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5" w:rsidRDefault="002D0AD5" w:rsidP="002D0AD5">
      <w:pPr>
        <w:rPr>
          <w:rFonts w:ascii="Times New Roman" w:hAnsi="Times New Roman" w:cs="Times New Roman"/>
          <w:b/>
          <w:sz w:val="24"/>
          <w:szCs w:val="24"/>
        </w:rPr>
      </w:pPr>
    </w:p>
    <w:p w:rsidR="001C5DE1" w:rsidRDefault="00B46072" w:rsidP="002D0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940425" cy="8999510"/>
            <wp:effectExtent l="19050" t="0" r="3175" b="0"/>
            <wp:docPr id="1" name="Рисунок 1" descr="F:\скны от 26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ны от 26\img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E1" w:rsidRDefault="001C5DE1" w:rsidP="002D0AD5">
      <w:pPr>
        <w:rPr>
          <w:rFonts w:ascii="Times New Roman" w:hAnsi="Times New Roman" w:cs="Times New Roman"/>
          <w:b/>
          <w:sz w:val="24"/>
          <w:szCs w:val="24"/>
        </w:rPr>
      </w:pPr>
    </w:p>
    <w:p w:rsidR="001C5DE1" w:rsidRPr="001C5DE1" w:rsidRDefault="001C5DE1" w:rsidP="002D0AD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683" w:rsidRPr="0004435D" w:rsidRDefault="004F3683" w:rsidP="004F3683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4435D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35D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proofErr w:type="gramEnd"/>
    </w:p>
    <w:p w:rsidR="004F3683" w:rsidRPr="0004435D" w:rsidRDefault="004F3683" w:rsidP="004F3683">
      <w:pPr>
        <w:widowControl w:val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35D">
        <w:rPr>
          <w:rFonts w:ascii="Times New Roman" w:hAnsi="Times New Roman" w:cs="Times New Roman"/>
          <w:sz w:val="24"/>
          <w:szCs w:val="24"/>
        </w:rPr>
        <w:t>Пояснительная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5D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F3683" w:rsidRPr="0004435D" w:rsidRDefault="004F3683" w:rsidP="004F3683">
      <w:pPr>
        <w:widowControl w:val="0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 xml:space="preserve">1.1.Возможные </w:t>
      </w:r>
      <w:proofErr w:type="spellStart"/>
      <w:r w:rsidRPr="0004435D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3683" w:rsidRPr="0004435D" w:rsidRDefault="004F3683" w:rsidP="004F368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 w:rsidRPr="0004435D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5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3683" w:rsidRPr="0004435D" w:rsidRDefault="004F3683" w:rsidP="004F3683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 xml:space="preserve">   3.  </w:t>
      </w:r>
      <w:proofErr w:type="spellStart"/>
      <w:r w:rsidRPr="0004435D">
        <w:rPr>
          <w:rFonts w:ascii="Times New Roman" w:hAnsi="Times New Roman" w:cs="Times New Roman"/>
          <w:sz w:val="24"/>
          <w:szCs w:val="24"/>
        </w:rPr>
        <w:t>Календарно-тематический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5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3683" w:rsidRPr="0004435D" w:rsidRDefault="004F3683" w:rsidP="004F3683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04435D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5D">
        <w:rPr>
          <w:rFonts w:ascii="Times New Roman" w:hAnsi="Times New Roman" w:cs="Times New Roman"/>
          <w:sz w:val="24"/>
          <w:szCs w:val="24"/>
        </w:rPr>
        <w:t>ресурсы</w:t>
      </w:r>
      <w:proofErr w:type="spellEnd"/>
      <w:r w:rsidRPr="000443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DE1" w:rsidRDefault="001C5DE1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683" w:rsidRDefault="004F3683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BCC" w:rsidRPr="005F5B58" w:rsidRDefault="00082A7B" w:rsidP="001A2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Pr="004F368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1A2BCC" w:rsidRPr="004F368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1A2BCC" w:rsidRPr="0092319C" w:rsidRDefault="001A2BCC" w:rsidP="00025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по внеурочной деяте</w:t>
      </w:r>
      <w:r w:rsidR="005F5B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льности социальному направлению </w:t>
      </w:r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«Я </w:t>
      </w:r>
      <w:proofErr w:type="gramStart"/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-к</w:t>
      </w:r>
      <w:proofErr w:type="gramEnd"/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онструктор» разработана на основе Федерального государственного образовательного стандарта начального общего образования. </w:t>
      </w:r>
      <w:proofErr w:type="gramStart"/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</w:t>
      </w:r>
      <w:r w:rsidR="002D0AD5"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рассчитан</w:t>
      </w:r>
      <w:r w:rsidR="00C120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на 9 занятий для обучающихся 2</w:t>
      </w:r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класса.</w:t>
      </w:r>
      <w:proofErr w:type="gramEnd"/>
    </w:p>
    <w:p w:rsidR="001A2BCC" w:rsidRPr="0092319C" w:rsidRDefault="001A2BCC" w:rsidP="001A2B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19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Актуальность</w:t>
      </w:r>
    </w:p>
    <w:p w:rsidR="001A2BCC" w:rsidRPr="0092319C" w:rsidRDefault="001A2BCC" w:rsidP="00025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В настоящее время к числу наиболее актуальных вопросов образования относятся  воспитание свободной, творческой, инициативной, ответственной и саморазвивающейся личности</w:t>
      </w:r>
      <w:r w:rsidR="005F5B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Воспитание  является неоспоримой и важнейшей целью всякого общества</w:t>
      </w:r>
      <w:proofErr w:type="gramStart"/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.. </w:t>
      </w:r>
      <w:proofErr w:type="gramEnd"/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Мотив благородного поступка это источник чувства ответственности - главного критерия степени нравственного развития. 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Сегодня наше общество, вступившее в 21 век, находится в стадии возрождения, становления общенациональной культуры, нравственности и духовности.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Тогда можно надеяться, что в  старшем возрасте дети смогут отстоять и утвердить эти ценности в своей деятельности.</w:t>
      </w:r>
    </w:p>
    <w:p w:rsidR="001A2BCC" w:rsidRPr="0092319C" w:rsidRDefault="001A2BCC" w:rsidP="004F3683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2319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Цель программы.</w:t>
      </w:r>
      <w:r w:rsidRPr="0092319C">
        <w:rPr>
          <w:rFonts w:ascii="Times New Roman" w:hAnsi="Times New Roman" w:cs="Times New Roman"/>
          <w:lang w:val="ru-RU"/>
        </w:rPr>
        <w:t xml:space="preserve"> </w:t>
      </w:r>
    </w:p>
    <w:p w:rsidR="001A2BCC" w:rsidRPr="0092319C" w:rsidRDefault="001A2BCC" w:rsidP="004F36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личностных качеств обучающихся как основы взаимоотношений с людьми, обществом и миром в целом в процессе социального становления через самопознание, общение.</w:t>
      </w:r>
    </w:p>
    <w:p w:rsidR="001A2BCC" w:rsidRPr="0092319C" w:rsidRDefault="001A2BCC" w:rsidP="004F368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19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Задачи:</w:t>
      </w:r>
    </w:p>
    <w:p w:rsidR="001A2BCC" w:rsidRPr="0092319C" w:rsidRDefault="001A2BCC" w:rsidP="004F36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Формировать у детей представления  о качествах личности и нравственных нормах поведения.</w:t>
      </w:r>
    </w:p>
    <w:p w:rsidR="001A2BCC" w:rsidRPr="0092319C" w:rsidRDefault="001A2BCC" w:rsidP="004F36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Знакомить </w:t>
      </w:r>
      <w:proofErr w:type="gramStart"/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основными моделями  поведения и правилами, регулирующими поведение в обществе с позиции индивидуальности.</w:t>
      </w:r>
    </w:p>
    <w:p w:rsidR="001A2BCC" w:rsidRPr="0092319C" w:rsidRDefault="001A2BCC" w:rsidP="004F36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Развивать механизмы эмоционально-волевого регулирования поведения.</w:t>
      </w:r>
    </w:p>
    <w:p w:rsidR="001A2BCC" w:rsidRPr="0092319C" w:rsidRDefault="001A2BCC" w:rsidP="004F36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Развивать внутреннюю убежденность в востребовании человека обществом.</w:t>
      </w:r>
    </w:p>
    <w:p w:rsidR="001A2BCC" w:rsidRPr="0092319C" w:rsidRDefault="001A2BCC" w:rsidP="004F36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Развивать основы личностной адекватной самооценки, ответственности за свои поступки.</w:t>
      </w:r>
    </w:p>
    <w:p w:rsidR="0092319C" w:rsidRPr="004F3683" w:rsidRDefault="001A2BCC" w:rsidP="004F36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Воспитывать сочувствие, желание оказывать поддержку, принимать помощь других</w:t>
      </w:r>
    </w:p>
    <w:p w:rsidR="004F3683" w:rsidRPr="003F7809" w:rsidRDefault="004F3683" w:rsidP="004F3683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</w:rPr>
      </w:pPr>
      <w:r w:rsidRPr="003F7809">
        <w:rPr>
          <w:b/>
          <w:bCs/>
          <w:color w:val="000000" w:themeColor="text1"/>
        </w:rPr>
        <w:t>Общая характеристика курса</w:t>
      </w:r>
    </w:p>
    <w:p w:rsidR="004F3683" w:rsidRPr="004F3683" w:rsidRDefault="004F3683" w:rsidP="004F3683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36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Актуальность и социальная значимость данной программы состоит в том, что она призвана помочь растущему человеку в постижении норм человеческих отношений и на их основе искать путь самовоспитания, саморазвития. Программа предполагает активное включение в творческий процесс</w:t>
      </w:r>
      <w:r w:rsidR="00FE07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учащихся, родителей, учителей. </w:t>
      </w:r>
      <w:r w:rsidRPr="004F36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Практическая значимость программы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</w:t>
      </w:r>
    </w:p>
    <w:p w:rsidR="004F3683" w:rsidRPr="003F7809" w:rsidRDefault="004F3683" w:rsidP="004F3683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</w:rPr>
      </w:pPr>
      <w:r w:rsidRPr="003F7809">
        <w:rPr>
          <w:b/>
          <w:bCs/>
          <w:color w:val="000000" w:themeColor="text1"/>
        </w:rPr>
        <w:t>Описание места программы в плане</w:t>
      </w:r>
    </w:p>
    <w:p w:rsidR="004F3683" w:rsidRPr="003F7809" w:rsidRDefault="004F3683" w:rsidP="004F3683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3F7809">
        <w:rPr>
          <w:color w:val="000000" w:themeColor="text1"/>
        </w:rPr>
        <w:t>В соответствии с основной образовательной программой начального общего образования МБОУ ООШ №3 программа  внеурочной де</w:t>
      </w:r>
      <w:r w:rsidR="00C1203F">
        <w:rPr>
          <w:color w:val="000000" w:themeColor="text1"/>
        </w:rPr>
        <w:t>ятельности адресована учащимся 2</w:t>
      </w:r>
      <w:r w:rsidRPr="003F7809">
        <w:rPr>
          <w:color w:val="000000" w:themeColor="text1"/>
        </w:rPr>
        <w:t xml:space="preserve"> класса и рассчитана на 9 занятий в год. Периодичность занятий – 1 час в месяц.</w:t>
      </w:r>
    </w:p>
    <w:p w:rsidR="004F3683" w:rsidRPr="00501CA7" w:rsidRDefault="004F3683" w:rsidP="004F3683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</w:rPr>
      </w:pPr>
      <w:r w:rsidRPr="00501CA7">
        <w:rPr>
          <w:b/>
          <w:color w:val="000000" w:themeColor="text1"/>
        </w:rPr>
        <w:t xml:space="preserve">Формы и </w:t>
      </w:r>
      <w:r>
        <w:rPr>
          <w:b/>
          <w:color w:val="000000" w:themeColor="text1"/>
        </w:rPr>
        <w:t>методы</w:t>
      </w:r>
      <w:r w:rsidRPr="00501CA7">
        <w:rPr>
          <w:b/>
          <w:color w:val="000000" w:themeColor="text1"/>
        </w:rPr>
        <w:t xml:space="preserve"> занятий:</w:t>
      </w:r>
    </w:p>
    <w:p w:rsidR="001A2BCC" w:rsidRDefault="001A2BCC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Основными формами занятий будут </w:t>
      </w:r>
      <w:r w:rsidRPr="00923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классные часы; беседы, викторины; коллективные творческие дела; тренинги общения, </w:t>
      </w:r>
      <w:r w:rsidRPr="009231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просмотр и обсуждение кин</w:t>
      </w:r>
      <w:r w:rsidR="00E00A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офильмов, мультфильмов. </w:t>
      </w: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92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Pr="00E00A4D" w:rsidRDefault="00C1203F" w:rsidP="009231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00A4D" w:rsidRPr="00E00A4D" w:rsidRDefault="00E00A4D" w:rsidP="00E00A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00A4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программы</w:t>
      </w:r>
    </w:p>
    <w:p w:rsidR="00E00A4D" w:rsidRDefault="00E00A4D" w:rsidP="0002567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A2B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Воспитание умения жить вместе</w:t>
      </w:r>
    </w:p>
    <w:p w:rsidR="00E00A4D" w:rsidRPr="00C1203F" w:rsidRDefault="00E00A4D" w:rsidP="00C120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03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1.Разминка</w:t>
      </w:r>
      <w:r w:rsidR="00FD0DD7" w:rsidRPr="00C1203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proofErr w:type="gramStart"/>
      <w:r w:rsidR="00FD0DD7" w:rsidRPr="00C1203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.</w:t>
      </w:r>
      <w:proofErr w:type="gramEnd"/>
      <w:r w:rsidR="00FD0DD7" w:rsidRPr="00C1203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Я  среди людей.  Как  себя  вести.  Вежливые слова</w:t>
      </w:r>
    </w:p>
    <w:p w:rsidR="00E00A4D" w:rsidRDefault="00E00A4D" w:rsidP="000256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2BCC">
        <w:rPr>
          <w:rFonts w:ascii="Times New Roman" w:eastAsia="Calibri" w:hAnsi="Times New Roman" w:cs="Times New Roman"/>
          <w:sz w:val="24"/>
          <w:szCs w:val="24"/>
          <w:lang w:val="ru-RU"/>
        </w:rPr>
        <w:t>Её цель – создать доброжелательную атмосферу, раскрепостить детей, поддержать их взаимный интерес, помочь обрести уверенность в себе и «мы – чувство».</w:t>
      </w:r>
    </w:p>
    <w:p w:rsidR="00E00A4D" w:rsidRPr="00C1203F" w:rsidRDefault="00E00A4D" w:rsidP="000256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203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2.</w:t>
      </w:r>
      <w:r w:rsidR="00FD0DD7" w:rsidRPr="00C1203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Добрые и не добрые дела. Что такое добрые и не добрые дела?  Как отличить?</w:t>
      </w:r>
    </w:p>
    <w:p w:rsidR="00E00A4D" w:rsidRPr="001A2BCC" w:rsidRDefault="00E00A4D" w:rsidP="000256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Знакомство детей с </w:t>
      </w:r>
      <w:r w:rsidR="00FD0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добрыми делами</w:t>
      </w: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побуждать к употреблению</w:t>
      </w:r>
      <w:r w:rsidR="00FD0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добрых дел</w:t>
      </w:r>
    </w:p>
    <w:p w:rsidR="00E00A4D" w:rsidRPr="001A2BCC" w:rsidRDefault="00E00A4D" w:rsidP="000256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речи форм приветствия, благодарности и других слов-помощников в общении между людьми. Разыгрывание ролевой ситуации. Художественное слово. Искусство спора и диалог</w:t>
      </w:r>
      <w:proofErr w:type="gramStart"/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а(</w:t>
      </w:r>
      <w:proofErr w:type="gramEnd"/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мини-диалоги)</w:t>
      </w:r>
    </w:p>
    <w:p w:rsidR="00E00A4D" w:rsidRPr="00C1203F" w:rsidRDefault="00E00A4D" w:rsidP="0002567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120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C1203F" w:rsidRPr="00C12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Правда и </w:t>
      </w:r>
      <w:proofErr w:type="spellStart"/>
      <w:r w:rsidR="00C1203F" w:rsidRPr="00C1203F">
        <w:rPr>
          <w:rFonts w:ascii="Times New Roman" w:hAnsi="Times New Roman" w:cs="Times New Roman"/>
          <w:b/>
          <w:sz w:val="24"/>
          <w:szCs w:val="24"/>
          <w:lang w:val="ru-RU"/>
        </w:rPr>
        <w:t>ложь</w:t>
      </w:r>
      <w:proofErr w:type="gramStart"/>
      <w:r w:rsidR="00C1203F" w:rsidRPr="00C1203F">
        <w:rPr>
          <w:rFonts w:ascii="Times New Roman" w:hAnsi="Times New Roman" w:cs="Times New Roman"/>
          <w:b/>
          <w:sz w:val="24"/>
          <w:szCs w:val="24"/>
          <w:lang w:val="ru-RU"/>
        </w:rPr>
        <w:t>.Ч</w:t>
      </w:r>
      <w:proofErr w:type="gramEnd"/>
      <w:r w:rsidR="00C1203F" w:rsidRPr="00C1203F">
        <w:rPr>
          <w:rFonts w:ascii="Times New Roman" w:hAnsi="Times New Roman" w:cs="Times New Roman"/>
          <w:b/>
          <w:sz w:val="24"/>
          <w:szCs w:val="24"/>
          <w:lang w:val="ru-RU"/>
        </w:rPr>
        <w:t>то</w:t>
      </w:r>
      <w:proofErr w:type="spellEnd"/>
      <w:r w:rsidR="00C1203F" w:rsidRPr="00C12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такое правда? Что такое ложь? Примеры литературных </w:t>
      </w:r>
      <w:proofErr w:type="gramStart"/>
      <w:r w:rsidR="00C1203F" w:rsidRPr="00C1203F">
        <w:rPr>
          <w:rFonts w:ascii="Times New Roman" w:hAnsi="Times New Roman" w:cs="Times New Roman"/>
          <w:b/>
          <w:sz w:val="24"/>
          <w:szCs w:val="24"/>
          <w:lang w:val="ru-RU"/>
        </w:rPr>
        <w:t>героев</w:t>
      </w:r>
      <w:proofErr w:type="gramEnd"/>
      <w:r w:rsidR="00C1203F" w:rsidRPr="00C12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которых присутствует правда и ложь.</w:t>
      </w:r>
    </w:p>
    <w:p w:rsidR="00E00A4D" w:rsidRPr="001A2BCC" w:rsidRDefault="00E00A4D" w:rsidP="000256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Упражнения на развитие диалогической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монологической речи. Дать понятие, 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что такое ложь. </w:t>
      </w: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Игра</w:t>
      </w:r>
      <w:proofErr w:type="gramStart"/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proofErr w:type="gramEnd"/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айди литературного героя </w:t>
      </w: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?». Задание «Расшифруй пословицу». Игровая ситуация. Зашифрованная пословица, схемы для обозначения частей сказки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E00A4D" w:rsidRPr="001A2BCC" w:rsidRDefault="00E00A4D" w:rsidP="000256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4.</w:t>
      </w:r>
      <w:r w:rsidR="00C1203F" w:rsidRPr="00C120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1203F" w:rsidRPr="00FD0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Смелость. Мужество. Храбрость. Анализ литературных героев</w:t>
      </w:r>
    </w:p>
    <w:p w:rsidR="00E00A4D" w:rsidRPr="00C1203F" w:rsidRDefault="00E00A4D" w:rsidP="00C1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Дать понятие о том, что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такое смелость, мужество, храбрость. В каких поступках проявляются эти качества</w:t>
      </w: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Разыгрывание ситуации, художественное слово.</w:t>
      </w:r>
    </w:p>
    <w:p w:rsidR="00E00A4D" w:rsidRPr="00C1203F" w:rsidRDefault="00E00A4D" w:rsidP="00E00A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120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</w:t>
      </w:r>
      <w:r w:rsidRPr="00C120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1203F" w:rsidRPr="00C120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Разговор по телефону  (диалог родителя и ребёнка)</w:t>
      </w:r>
    </w:p>
    <w:p w:rsidR="00E00A4D" w:rsidRPr="001A2BCC" w:rsidRDefault="00E00A4D" w:rsidP="00E00A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Игра «Опиши ситуации «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Родитель и ребёнок</w:t>
      </w: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». Словесная игра «Назови одним словом», художественное слово.</w:t>
      </w:r>
    </w:p>
    <w:p w:rsidR="00E00A4D" w:rsidRPr="001A2BCC" w:rsidRDefault="00E00A4D" w:rsidP="00E00A4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6.</w:t>
      </w:r>
      <w:r w:rsidRPr="001A2B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2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Гостям всегда рады</w:t>
      </w:r>
    </w:p>
    <w:p w:rsidR="00E00A4D" w:rsidRPr="001A2BCC" w:rsidRDefault="00E00A4D" w:rsidP="00E00A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A2B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идем в гости. Кого бы вы пригласили к себе в гости? Знаете ли вы, как приглашать и принимать гостей? Чтение художественных произведений. Импровизация «Игра в гостей». Анализ ситуации « Ко мне пришли гости». Правила приема гостей в доме и правила поведения для гостей. Практикум «К нам гости пришли»</w:t>
      </w:r>
    </w:p>
    <w:p w:rsidR="00E00A4D" w:rsidRPr="001A2BCC" w:rsidRDefault="00E00A4D" w:rsidP="00E00A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2B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7. Ссоры и споры</w:t>
      </w:r>
    </w:p>
    <w:p w:rsidR="00E00A4D" w:rsidRPr="001A2BCC" w:rsidRDefault="00E00A4D" w:rsidP="00E00A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2B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Поиск конструктивных решений конфликта, навыков ведения спора. Упражнения на развитие невербальных средств общения, интонационную выразительность. Разыгрывание ситуаций. Игра-головоломка. Этюд.</w:t>
      </w:r>
    </w:p>
    <w:p w:rsidR="00E00A4D" w:rsidRPr="001A2BCC" w:rsidRDefault="00E00A4D" w:rsidP="00E00A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2B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8.</w:t>
      </w:r>
      <w:r w:rsidRPr="001A2B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2B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Моё поведение</w:t>
      </w:r>
    </w:p>
    <w:p w:rsidR="00E00A4D" w:rsidRPr="001A2BCC" w:rsidRDefault="00E00A4D" w:rsidP="00E00A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2B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Дать понятие  о « комплемент», о его значении для человека, умение делать комплементы друг другу, понять свой характер.</w:t>
      </w:r>
    </w:p>
    <w:p w:rsidR="00E00A4D" w:rsidRPr="001A2BCC" w:rsidRDefault="00E00A4D" w:rsidP="00E00A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2B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9.</w:t>
      </w:r>
      <w:proofErr w:type="gramStart"/>
      <w:r w:rsidRPr="001A2B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Обобщающие</w:t>
      </w:r>
      <w:proofErr w:type="gramEnd"/>
      <w:r w:rsidRPr="001A2B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занятие</w:t>
      </w:r>
    </w:p>
    <w:p w:rsidR="00025679" w:rsidRDefault="00E00A4D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2B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Обобщить знания. Ролевая игра.</w:t>
      </w: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203F" w:rsidRPr="00025679" w:rsidRDefault="00C1203F" w:rsidP="000256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00A4D" w:rsidRPr="00025679" w:rsidRDefault="00E00A4D" w:rsidP="00E00A4D">
      <w:pPr>
        <w:widowControl w:val="0"/>
        <w:tabs>
          <w:tab w:val="left" w:pos="778"/>
        </w:tabs>
        <w:spacing w:line="370" w:lineRule="exact"/>
        <w:ind w:left="50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bidi="ru-RU"/>
        </w:rPr>
      </w:pPr>
      <w:r w:rsidRPr="00025679">
        <w:rPr>
          <w:rFonts w:ascii="Times New Roman" w:hAnsi="Times New Roman" w:cs="Times New Roman"/>
          <w:b/>
          <w:color w:val="000000"/>
          <w:sz w:val="24"/>
          <w:szCs w:val="24"/>
          <w:lang w:val="ru-RU" w:bidi="ru-RU"/>
        </w:rPr>
        <w:t>1.</w:t>
      </w:r>
      <w:r w:rsidR="00025679">
        <w:rPr>
          <w:rFonts w:ascii="Times New Roman" w:hAnsi="Times New Roman" w:cs="Times New Roman"/>
          <w:b/>
          <w:color w:val="000000"/>
          <w:sz w:val="24"/>
          <w:szCs w:val="24"/>
          <w:lang w:val="ru-RU" w:bidi="ru-RU"/>
        </w:rPr>
        <w:t>1.</w:t>
      </w:r>
      <w:r w:rsidRPr="00025679">
        <w:rPr>
          <w:rFonts w:ascii="Times New Roman" w:hAnsi="Times New Roman" w:cs="Times New Roman"/>
          <w:b/>
          <w:color w:val="000000"/>
          <w:sz w:val="24"/>
          <w:szCs w:val="24"/>
          <w:lang w:val="ru-RU" w:bidi="ru-RU"/>
        </w:rPr>
        <w:t>Возможные результаты</w:t>
      </w:r>
    </w:p>
    <w:p w:rsidR="001A2BCC" w:rsidRDefault="001A2BCC" w:rsidP="001A2B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val="ru-RU" w:eastAsia="ru-RU" w:bidi="ar-SA"/>
        </w:rPr>
      </w:pPr>
    </w:p>
    <w:p w:rsidR="001A2BCC" w:rsidRDefault="00D879AE" w:rsidP="0002567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Личностные результаты</w:t>
      </w:r>
    </w:p>
    <w:p w:rsidR="001A2BCC" w:rsidRPr="00D879AE" w:rsidRDefault="00D879AE" w:rsidP="00025679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1A2BCC"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ыявление способностей и задатков, которые возможно помогут в профессиональном самоопределении ученика;</w:t>
      </w:r>
    </w:p>
    <w:p w:rsidR="001A2BCC" w:rsidRDefault="001A2BCC" w:rsidP="00025679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ставить планы на будущее для личностного самосовершенствования;</w:t>
      </w:r>
    </w:p>
    <w:p w:rsidR="00D879AE" w:rsidRPr="005A5515" w:rsidRDefault="00D879AE" w:rsidP="00D879AE">
      <w:pPr>
        <w:pStyle w:val="a8"/>
        <w:shd w:val="clear" w:color="auto" w:fill="FFFFFF"/>
        <w:spacing w:before="0" w:beforeAutospacing="0" w:after="150" w:afterAutospacing="0" w:line="360" w:lineRule="auto"/>
        <w:jc w:val="both"/>
      </w:pPr>
      <w:proofErr w:type="spellStart"/>
      <w:r w:rsidRPr="005A5515">
        <w:rPr>
          <w:b/>
          <w:bCs/>
        </w:rPr>
        <w:t>Метапредметные</w:t>
      </w:r>
      <w:proofErr w:type="spellEnd"/>
      <w:r w:rsidRPr="005A5515">
        <w:rPr>
          <w:b/>
          <w:bCs/>
        </w:rPr>
        <w:t xml:space="preserve"> результаты:</w:t>
      </w:r>
    </w:p>
    <w:p w:rsidR="00D879AE" w:rsidRPr="005A5515" w:rsidRDefault="00D879AE" w:rsidP="00D879AE">
      <w:pPr>
        <w:pStyle w:val="a8"/>
        <w:shd w:val="clear" w:color="auto" w:fill="FFFFFF"/>
        <w:spacing w:before="0" w:beforeAutospacing="0" w:after="150" w:afterAutospacing="0" w:line="360" w:lineRule="auto"/>
        <w:jc w:val="both"/>
      </w:pPr>
      <w:r w:rsidRPr="005A5515">
        <w:rPr>
          <w:b/>
          <w:bCs/>
        </w:rPr>
        <w:t>регулятивные:</w:t>
      </w:r>
    </w:p>
    <w:p w:rsidR="00D879AE" w:rsidRPr="005A5515" w:rsidRDefault="00D879AE" w:rsidP="00D879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>овладение способностью принимать и сохранять цели и задачи учебной деятельности, поиска средств её осуществления;</w:t>
      </w:r>
    </w:p>
    <w:p w:rsidR="00D879AE" w:rsidRPr="005A5515" w:rsidRDefault="00D879AE" w:rsidP="00D879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>освоение способов решения проблем творческого и поискового характера;</w:t>
      </w:r>
    </w:p>
    <w:p w:rsidR="00D879AE" w:rsidRPr="005A5515" w:rsidRDefault="00D879AE" w:rsidP="00D879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879AE" w:rsidRPr="00D879AE" w:rsidRDefault="00D879AE" w:rsidP="00D879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 xml:space="preserve">освоение начальных форм рефлексии (самоконтроля, самоанализа, </w:t>
      </w:r>
      <w:proofErr w:type="spellStart"/>
      <w:r w:rsidRPr="005A5515">
        <w:t>саморегуляции</w:t>
      </w:r>
      <w:proofErr w:type="spellEnd"/>
      <w:r w:rsidRPr="005A5515">
        <w:t>, самооценки);</w:t>
      </w:r>
    </w:p>
    <w:p w:rsidR="001A2BCC" w:rsidRDefault="00D879AE" w:rsidP="001A2B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познавательные:</w:t>
      </w:r>
    </w:p>
    <w:p w:rsidR="001A2BCC" w:rsidRPr="00D879AE" w:rsidRDefault="001A2BCC" w:rsidP="00D879AE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поиск необходимых информационных образовательных ресурсов;</w:t>
      </w:r>
      <w:r w:rsidRPr="00D879AE">
        <w:rPr>
          <w:lang w:val="ru-RU"/>
        </w:rPr>
        <w:t xml:space="preserve"> </w:t>
      </w: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использования норм и правил поведения в различных ситуациях: в школе, в магазине, на улице, в транспорте и др.;</w:t>
      </w:r>
    </w:p>
    <w:p w:rsidR="001A2BCC" w:rsidRPr="00D879AE" w:rsidRDefault="001A2BCC" w:rsidP="00D879AE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различать дорожные знаки на проезжей части в городе, и соблюдать их</w:t>
      </w:r>
      <w:r w:rsidRPr="00D879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1A2BCC" w:rsidRDefault="00D879AE" w:rsidP="001A2B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="001A2B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оммуникативные </w:t>
      </w:r>
    </w:p>
    <w:p w:rsidR="001A2BCC" w:rsidRPr="00D879AE" w:rsidRDefault="001A2BCC" w:rsidP="00D879AE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учебного сотрудничества с учителем и сверстниками;</w:t>
      </w:r>
    </w:p>
    <w:p w:rsidR="001A2BCC" w:rsidRPr="00D879AE" w:rsidRDefault="001A2BCC" w:rsidP="00D879AE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отработка умения слушать и вступать в диалог;</w:t>
      </w:r>
    </w:p>
    <w:p w:rsidR="001A2BCC" w:rsidRPr="00D879AE" w:rsidRDefault="001A2BCC" w:rsidP="00D879AE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обучение постановки вопросов;</w:t>
      </w:r>
    </w:p>
    <w:p w:rsidR="001A2BCC" w:rsidRPr="00D879AE" w:rsidRDefault="001A2BCC" w:rsidP="00D879AE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участие в коллективных творческих делах;</w:t>
      </w:r>
    </w:p>
    <w:p w:rsidR="001A2BCC" w:rsidRPr="00D879AE" w:rsidRDefault="001A2BCC" w:rsidP="00D879AE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сотрудничество со сверстниками и другими людьми;</w:t>
      </w:r>
    </w:p>
    <w:p w:rsidR="001A2BCC" w:rsidRPr="00D879AE" w:rsidRDefault="001A2BCC" w:rsidP="00D879AE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в группах;</w:t>
      </w:r>
    </w:p>
    <w:p w:rsidR="001A2BCC" w:rsidRDefault="001A2BCC" w:rsidP="00D879AE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79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ролевые игры;</w:t>
      </w:r>
    </w:p>
    <w:p w:rsidR="00025679" w:rsidRDefault="00025679" w:rsidP="0002567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Pr="00D879AE" w:rsidRDefault="00025679" w:rsidP="0002567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879AE" w:rsidRDefault="00D879AE" w:rsidP="00D879AE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5A5515">
        <w:rPr>
          <w:b/>
          <w:bCs/>
        </w:rPr>
        <w:t>Предметные результаты:</w:t>
      </w:r>
      <w:r w:rsidRPr="00C44F65">
        <w:rPr>
          <w:color w:val="333333"/>
        </w:rPr>
        <w:t xml:space="preserve"> </w:t>
      </w:r>
    </w:p>
    <w:p w:rsidR="00D879AE" w:rsidRPr="003F7809" w:rsidRDefault="00D879AE" w:rsidP="00D879AE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 w:rsidRPr="003F7809">
        <w:rPr>
          <w:color w:val="000000" w:themeColor="text1"/>
        </w:rPr>
        <w:t>В результате реализации программы могут быть достигнуты следующие </w:t>
      </w:r>
      <w:r w:rsidRPr="003F7809">
        <w:rPr>
          <w:b/>
          <w:bCs/>
          <w:color w:val="000000" w:themeColor="text1"/>
        </w:rPr>
        <w:t>воспитательные результаты</w:t>
      </w:r>
      <w:r w:rsidRPr="003F7809">
        <w:rPr>
          <w:color w:val="000000" w:themeColor="text1"/>
        </w:rPr>
        <w:t>:</w:t>
      </w:r>
    </w:p>
    <w:p w:rsidR="00D879AE" w:rsidRPr="005A5515" w:rsidRDefault="00D879AE" w:rsidP="00D879A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>начальные представления о моральных нормах и правилах нравственного поведения;</w:t>
      </w:r>
    </w:p>
    <w:p w:rsidR="00D879AE" w:rsidRPr="005A5515" w:rsidRDefault="00D879AE" w:rsidP="00D879A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>неравнодушие к жизненным проблемам других людей, сочувствие к человеку, находящемуся в трудной ситуации;</w:t>
      </w:r>
    </w:p>
    <w:p w:rsidR="00D879AE" w:rsidRPr="005A5515" w:rsidRDefault="00D879AE" w:rsidP="00D879A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>уважительное отношение к родителям, к старшим, заботливое отношение к младшим;</w:t>
      </w:r>
    </w:p>
    <w:p w:rsidR="00D879AE" w:rsidRPr="00B44472" w:rsidRDefault="00D879AE" w:rsidP="00D879A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bCs/>
        </w:rPr>
      </w:pPr>
      <w:r w:rsidRPr="005A5515">
        <w:t>знание традиций своей семьи и образовательного учреждения, бережное отношение к ним.</w:t>
      </w:r>
      <w:r w:rsidRPr="005A5515">
        <w:rPr>
          <w:b/>
          <w:bCs/>
        </w:rPr>
        <w:t xml:space="preserve"> </w:t>
      </w:r>
    </w:p>
    <w:p w:rsidR="0092319C" w:rsidRDefault="0092319C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879AE" w:rsidRPr="00636ED0" w:rsidRDefault="00D879AE" w:rsidP="00D879AE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2.Учебный </w:t>
      </w:r>
      <w:proofErr w:type="spellStart"/>
      <w:r w:rsidRPr="006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</w:t>
      </w:r>
      <w:proofErr w:type="spellEnd"/>
    </w:p>
    <w:tbl>
      <w:tblPr>
        <w:tblStyle w:val="a5"/>
        <w:tblW w:w="0" w:type="auto"/>
        <w:tblInd w:w="-176" w:type="dxa"/>
        <w:tblLook w:val="04A0"/>
      </w:tblPr>
      <w:tblGrid>
        <w:gridCol w:w="1858"/>
        <w:gridCol w:w="1120"/>
        <w:gridCol w:w="1427"/>
        <w:gridCol w:w="1326"/>
        <w:gridCol w:w="1326"/>
        <w:gridCol w:w="1327"/>
        <w:gridCol w:w="1220"/>
      </w:tblGrid>
      <w:tr w:rsidR="00D879AE" w:rsidRPr="00E27C7E" w:rsidTr="009758F4">
        <w:tc>
          <w:tcPr>
            <w:tcW w:w="1858" w:type="dxa"/>
          </w:tcPr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spellEnd"/>
          </w:p>
        </w:tc>
        <w:tc>
          <w:tcPr>
            <w:tcW w:w="1120" w:type="dxa"/>
          </w:tcPr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427" w:type="dxa"/>
          </w:tcPr>
          <w:p w:rsidR="00D879AE" w:rsidRPr="00D879A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7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кол-во часов в месяц</w:t>
            </w:r>
          </w:p>
        </w:tc>
        <w:tc>
          <w:tcPr>
            <w:tcW w:w="1326" w:type="dxa"/>
          </w:tcPr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  <w:proofErr w:type="spellEnd"/>
          </w:p>
        </w:tc>
        <w:tc>
          <w:tcPr>
            <w:tcW w:w="1326" w:type="dxa"/>
          </w:tcPr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  <w:proofErr w:type="spellEnd"/>
          </w:p>
        </w:tc>
        <w:tc>
          <w:tcPr>
            <w:tcW w:w="1327" w:type="dxa"/>
          </w:tcPr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  <w:proofErr w:type="spellEnd"/>
          </w:p>
        </w:tc>
        <w:tc>
          <w:tcPr>
            <w:tcW w:w="1220" w:type="dxa"/>
          </w:tcPr>
          <w:p w:rsidR="00D879AE" w:rsidRPr="00E27C7E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D879AE" w:rsidRPr="00636ED0" w:rsidTr="009758F4">
        <w:tc>
          <w:tcPr>
            <w:tcW w:w="1858" w:type="dxa"/>
          </w:tcPr>
          <w:p w:rsidR="00D879AE" w:rsidRPr="00D879AE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Я-конструктор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20" w:type="dxa"/>
          </w:tcPr>
          <w:p w:rsidR="00D879AE" w:rsidRPr="00636ED0" w:rsidRDefault="00B46072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</w:tcPr>
          <w:p w:rsidR="00D879AE" w:rsidRPr="00636ED0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D879AE" w:rsidRPr="00636ED0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D879AE" w:rsidRPr="00636ED0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</w:tcPr>
          <w:p w:rsidR="00D879AE" w:rsidRPr="00636ED0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D879AE" w:rsidRPr="00636ED0" w:rsidRDefault="00D879AE" w:rsidP="009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D0AD5" w:rsidRDefault="002D0AD5" w:rsidP="001A2B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A2BCC" w:rsidRDefault="001A2BCC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5679" w:rsidRDefault="00025679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Default="00D879AE" w:rsidP="001A2BC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79AE" w:rsidRPr="005F5B58" w:rsidRDefault="00D879AE" w:rsidP="001A2BC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A2BCC" w:rsidRPr="00025679" w:rsidRDefault="00025679" w:rsidP="001A2B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2567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3. </w:t>
      </w:r>
      <w:r w:rsidR="00D879AE" w:rsidRPr="000256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Календарн</w:t>
      </w:r>
      <w:r w:rsidR="001A2BCC" w:rsidRPr="000256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о-тематический план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202"/>
        <w:tblW w:w="0" w:type="auto"/>
        <w:tblLook w:val="04A0"/>
      </w:tblPr>
      <w:tblGrid>
        <w:gridCol w:w="878"/>
        <w:gridCol w:w="6467"/>
        <w:gridCol w:w="978"/>
        <w:gridCol w:w="965"/>
      </w:tblGrid>
      <w:tr w:rsidR="00D879AE" w:rsidRPr="00025679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025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25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025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D879AE" w:rsidRPr="00025679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sz w:val="24"/>
                <w:szCs w:val="24"/>
                <w:lang w:val="ru-RU"/>
              </w:rPr>
            </w:pPr>
            <w:r w:rsidRPr="000256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Pr="00FD0DD7" w:rsidRDefault="00D879AE" w:rsidP="00FD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2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Разминка</w:t>
            </w:r>
            <w:proofErr w:type="gramStart"/>
            <w:r w:rsidR="00FD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FD0DD7" w:rsidRPr="00FD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proofErr w:type="spellEnd"/>
            <w:proofErr w:type="gramEnd"/>
            <w:r w:rsidR="00FD0DD7" w:rsidRPr="00FD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среди людей.  Как  себя  вести.  Вежливые слова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Pr="00025679" w:rsidRDefault="00D879AE" w:rsidP="00D879AE">
            <w:pPr>
              <w:rPr>
                <w:sz w:val="24"/>
                <w:szCs w:val="24"/>
                <w:lang w:val="ru-RU"/>
              </w:rPr>
            </w:pPr>
          </w:p>
        </w:tc>
      </w:tr>
      <w:tr w:rsidR="00D879AE" w:rsidRPr="00025679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sz w:val="24"/>
                <w:szCs w:val="24"/>
                <w:lang w:val="ru-RU"/>
              </w:rPr>
            </w:pPr>
            <w:r w:rsidRPr="000256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FD0DD7" w:rsidP="00D8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Добрые и не добрые дела. Что такое добрые и не добрые дела?  Как отличить?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Pr="00025679" w:rsidRDefault="00D879AE" w:rsidP="00D879AE">
            <w:pPr>
              <w:rPr>
                <w:sz w:val="24"/>
                <w:szCs w:val="24"/>
                <w:lang w:val="ru-RU"/>
              </w:rPr>
            </w:pPr>
          </w:p>
        </w:tc>
      </w:tr>
      <w:tr w:rsidR="00D879AE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sz w:val="24"/>
                <w:szCs w:val="24"/>
                <w:lang w:val="ru-RU"/>
              </w:rPr>
            </w:pPr>
            <w:r w:rsidRPr="000256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FD0DD7" w:rsidRDefault="00FD0DD7" w:rsidP="00D879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Правда и </w:t>
            </w:r>
            <w:proofErr w:type="spellStart"/>
            <w:r w:rsidRPr="00FD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  <w:proofErr w:type="gramStart"/>
            <w:r w:rsidRPr="00FD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FD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spellEnd"/>
            <w:r w:rsidRPr="00FD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такое правда? Что такое ложь? Примеры литературных </w:t>
            </w:r>
            <w:proofErr w:type="gramStart"/>
            <w:r w:rsidRPr="00FD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героев</w:t>
            </w:r>
            <w:proofErr w:type="gramEnd"/>
            <w:r w:rsidRPr="00FD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которых присутствует правда и ложь.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Default="00D879AE" w:rsidP="00D879AE">
            <w:pPr>
              <w:rPr>
                <w:sz w:val="24"/>
                <w:szCs w:val="24"/>
              </w:rPr>
            </w:pPr>
          </w:p>
        </w:tc>
      </w:tr>
      <w:tr w:rsidR="00D879AE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Default="00D879AE" w:rsidP="00D879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Pr="00FD0DD7" w:rsidRDefault="00FD0DD7" w:rsidP="00D8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Смелость. Мужество. Храбрость. Анализ литературных героев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Default="00D879AE" w:rsidP="00D879AE">
            <w:pPr>
              <w:rPr>
                <w:sz w:val="24"/>
                <w:szCs w:val="24"/>
              </w:rPr>
            </w:pPr>
          </w:p>
        </w:tc>
      </w:tr>
      <w:tr w:rsidR="00D879AE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Default="00D879AE" w:rsidP="00D879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FD0DD7" w:rsidP="00FD0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Разговор по телефону  (диалог родителя и ребёнка</w:t>
            </w:r>
            <w:r w:rsidR="00D879AE" w:rsidRPr="0002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Default="00D879AE" w:rsidP="00D879AE">
            <w:pPr>
              <w:rPr>
                <w:sz w:val="24"/>
                <w:szCs w:val="24"/>
              </w:rPr>
            </w:pPr>
          </w:p>
        </w:tc>
      </w:tr>
      <w:tr w:rsidR="00D879AE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Default="00D879AE" w:rsidP="00D879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Гостям всегда рады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Default="00D879AE" w:rsidP="00D879AE">
            <w:pPr>
              <w:rPr>
                <w:sz w:val="24"/>
                <w:szCs w:val="24"/>
              </w:rPr>
            </w:pPr>
          </w:p>
        </w:tc>
      </w:tr>
      <w:tr w:rsidR="00D879AE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Default="00D879AE" w:rsidP="00D879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Ссоры и споры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Default="00D879AE" w:rsidP="00D879AE">
            <w:pPr>
              <w:rPr>
                <w:sz w:val="24"/>
                <w:szCs w:val="24"/>
              </w:rPr>
            </w:pPr>
          </w:p>
        </w:tc>
      </w:tr>
      <w:tr w:rsidR="00D879AE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Default="00D879AE" w:rsidP="00D879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Моё поведение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C1203F" w:rsidRDefault="00C1203F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Default="00D879AE" w:rsidP="00D879AE">
            <w:pPr>
              <w:rPr>
                <w:sz w:val="24"/>
                <w:szCs w:val="24"/>
              </w:rPr>
            </w:pPr>
          </w:p>
        </w:tc>
      </w:tr>
      <w:tr w:rsidR="00D879AE" w:rsidTr="00D879AE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Default="00D879AE" w:rsidP="00D879A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02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Обобщающие</w:t>
            </w:r>
            <w:proofErr w:type="gramEnd"/>
            <w:r w:rsidRPr="0002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занятие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9AE" w:rsidRPr="00025679" w:rsidRDefault="00D879AE" w:rsidP="00D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AE" w:rsidRDefault="00D879AE" w:rsidP="00D879AE">
            <w:pPr>
              <w:rPr>
                <w:sz w:val="24"/>
                <w:szCs w:val="24"/>
              </w:rPr>
            </w:pPr>
          </w:p>
        </w:tc>
      </w:tr>
    </w:tbl>
    <w:p w:rsidR="001A2BCC" w:rsidRDefault="001A2BCC" w:rsidP="001A2BCC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:rsidR="006D2037" w:rsidRDefault="00B46072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Pr="00F12701" w:rsidRDefault="00025679" w:rsidP="00025679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</w:t>
      </w:r>
      <w:r w:rsidRPr="00F12701">
        <w:rPr>
          <w:rFonts w:ascii="Times New Roman" w:hAnsi="Times New Roman"/>
          <w:b/>
          <w:sz w:val="24"/>
          <w:szCs w:val="24"/>
        </w:rPr>
        <w:t>бразовательные ресурсы</w:t>
      </w:r>
    </w:p>
    <w:p w:rsidR="00025679" w:rsidRPr="00025679" w:rsidRDefault="00025679" w:rsidP="0002567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5679">
        <w:rPr>
          <w:rFonts w:ascii="Times New Roman" w:hAnsi="Times New Roman"/>
          <w:sz w:val="24"/>
          <w:szCs w:val="24"/>
          <w:lang w:val="ru-RU"/>
        </w:rPr>
        <w:t>Закон РФ «Об образовании»</w:t>
      </w:r>
      <w:r w:rsidRPr="005E0978">
        <w:rPr>
          <w:rFonts w:ascii="Times New Roman" w:hAnsi="Times New Roman"/>
          <w:sz w:val="24"/>
          <w:szCs w:val="24"/>
        </w:rPr>
        <w:t> </w:t>
      </w:r>
      <w:r w:rsidRPr="00025679">
        <w:rPr>
          <w:rFonts w:ascii="Times New Roman" w:hAnsi="Times New Roman"/>
          <w:sz w:val="24"/>
          <w:szCs w:val="24"/>
          <w:lang w:val="ru-RU"/>
        </w:rPr>
        <w:t>(статья</w:t>
      </w:r>
      <w:r w:rsidRPr="005E0978">
        <w:rPr>
          <w:rFonts w:ascii="Times New Roman" w:hAnsi="Times New Roman"/>
          <w:sz w:val="24"/>
          <w:szCs w:val="24"/>
        </w:rPr>
        <w:t> </w:t>
      </w:r>
      <w:r w:rsidRPr="00025679">
        <w:rPr>
          <w:rFonts w:ascii="Times New Roman" w:hAnsi="Times New Roman"/>
          <w:sz w:val="24"/>
          <w:szCs w:val="24"/>
          <w:lang w:val="ru-RU"/>
        </w:rPr>
        <w:t>9 в редакции от</w:t>
      </w:r>
      <w:r w:rsidRPr="005E0978">
        <w:rPr>
          <w:rFonts w:ascii="Times New Roman" w:hAnsi="Times New Roman"/>
          <w:sz w:val="24"/>
          <w:szCs w:val="24"/>
        </w:rPr>
        <w:t> </w:t>
      </w:r>
      <w:r w:rsidRPr="00025679">
        <w:rPr>
          <w:rFonts w:ascii="Times New Roman" w:hAnsi="Times New Roman"/>
          <w:sz w:val="24"/>
          <w:szCs w:val="24"/>
          <w:lang w:val="ru-RU"/>
        </w:rPr>
        <w:t xml:space="preserve">03.06.2011 </w:t>
      </w:r>
      <w:r w:rsidRPr="005E0978">
        <w:rPr>
          <w:rFonts w:ascii="Times New Roman" w:hAnsi="Times New Roman"/>
          <w:sz w:val="24"/>
          <w:szCs w:val="24"/>
        </w:rPr>
        <w:t>N</w:t>
      </w:r>
      <w:r w:rsidRPr="00025679">
        <w:rPr>
          <w:rFonts w:ascii="Times New Roman" w:hAnsi="Times New Roman"/>
          <w:sz w:val="24"/>
          <w:szCs w:val="24"/>
          <w:lang w:val="ru-RU"/>
        </w:rPr>
        <w:t xml:space="preserve"> 121-ФЗ «Образовательные программы» и статья 32 «Компетенция и ответственность образовательного учреждения»).</w:t>
      </w:r>
    </w:p>
    <w:p w:rsidR="00025679" w:rsidRPr="00F12701" w:rsidRDefault="00025679" w:rsidP="00025679">
      <w:pPr>
        <w:pStyle w:val="a8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А.Я.Данилюк, А.М.Кондаков,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025679" w:rsidRPr="00F12701" w:rsidRDefault="00025679" w:rsidP="00025679">
      <w:pPr>
        <w:pStyle w:val="a8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025679" w:rsidRPr="00025679" w:rsidRDefault="00025679" w:rsidP="0002567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5679">
        <w:rPr>
          <w:rFonts w:ascii="Times New Roman" w:hAnsi="Times New Roman"/>
          <w:sz w:val="24"/>
          <w:szCs w:val="24"/>
          <w:lang w:val="ru-RU"/>
        </w:rPr>
        <w:t xml:space="preserve">Приказы </w:t>
      </w:r>
      <w:proofErr w:type="spellStart"/>
      <w:r w:rsidRPr="00025679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025679">
        <w:rPr>
          <w:rFonts w:ascii="Times New Roman" w:hAnsi="Times New Roman"/>
          <w:sz w:val="24"/>
          <w:szCs w:val="24"/>
          <w:lang w:val="ru-RU"/>
        </w:rPr>
        <w:t xml:space="preserve"> России от 31.12.2015г.№№1576, 1577, 1578 «О внесении изменений в ФГОС НОО»</w:t>
      </w:r>
    </w:p>
    <w:p w:rsidR="00025679" w:rsidRPr="00025679" w:rsidRDefault="00025679" w:rsidP="0002567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679">
        <w:rPr>
          <w:rFonts w:ascii="Times New Roman" w:hAnsi="Times New Roman" w:cs="Times New Roman"/>
          <w:sz w:val="24"/>
          <w:szCs w:val="24"/>
          <w:lang w:val="ru-RU" w:bidi="ru-RU"/>
        </w:rPr>
        <w:t xml:space="preserve">Примерная основная образовательная программа </w:t>
      </w:r>
      <w:r w:rsidRPr="00025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ООШ №3</w:t>
      </w:r>
      <w:r w:rsidRPr="000256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25679" w:rsidRPr="005E0978" w:rsidRDefault="00025679" w:rsidP="00025679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ООШ №3.</w:t>
      </w:r>
    </w:p>
    <w:p w:rsidR="00025679" w:rsidRPr="00025679" w:rsidRDefault="00025679" w:rsidP="00025679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67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025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науки Российской Федерации (приказ №1897 17.12.2010г).</w:t>
      </w: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Default="00025679">
      <w:pPr>
        <w:rPr>
          <w:lang w:val="ru-RU"/>
        </w:rPr>
      </w:pPr>
    </w:p>
    <w:p w:rsidR="00025679" w:rsidRPr="00025679" w:rsidRDefault="00025679">
      <w:pPr>
        <w:rPr>
          <w:lang w:val="ru-RU"/>
        </w:rPr>
      </w:pPr>
    </w:p>
    <w:sectPr w:rsidR="00025679" w:rsidRPr="00025679" w:rsidSect="00B4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C8"/>
    <w:multiLevelType w:val="hybridMultilevel"/>
    <w:tmpl w:val="F20C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267A"/>
    <w:multiLevelType w:val="hybridMultilevel"/>
    <w:tmpl w:val="AF8C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1091"/>
    <w:multiLevelType w:val="hybridMultilevel"/>
    <w:tmpl w:val="A1C4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5A8"/>
    <w:multiLevelType w:val="hybridMultilevel"/>
    <w:tmpl w:val="F5B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20990"/>
    <w:multiLevelType w:val="multilevel"/>
    <w:tmpl w:val="209A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6772C"/>
    <w:multiLevelType w:val="multilevel"/>
    <w:tmpl w:val="676A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30061"/>
    <w:multiLevelType w:val="multilevel"/>
    <w:tmpl w:val="738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61D72"/>
    <w:multiLevelType w:val="hybridMultilevel"/>
    <w:tmpl w:val="AB8C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760B8"/>
    <w:multiLevelType w:val="multilevel"/>
    <w:tmpl w:val="9FA621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21DA4DEA"/>
    <w:multiLevelType w:val="multilevel"/>
    <w:tmpl w:val="BF2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F721A"/>
    <w:multiLevelType w:val="hybridMultilevel"/>
    <w:tmpl w:val="2712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25D7A"/>
    <w:multiLevelType w:val="hybridMultilevel"/>
    <w:tmpl w:val="953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A1E3E"/>
    <w:multiLevelType w:val="hybridMultilevel"/>
    <w:tmpl w:val="2B62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A0EB1"/>
    <w:multiLevelType w:val="hybridMultilevel"/>
    <w:tmpl w:val="A94A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442E1"/>
    <w:multiLevelType w:val="hybridMultilevel"/>
    <w:tmpl w:val="E3DA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53641"/>
    <w:multiLevelType w:val="hybridMultilevel"/>
    <w:tmpl w:val="424A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81FFE"/>
    <w:multiLevelType w:val="hybridMultilevel"/>
    <w:tmpl w:val="7B1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17C10"/>
    <w:multiLevelType w:val="hybridMultilevel"/>
    <w:tmpl w:val="97EC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91AEB"/>
    <w:multiLevelType w:val="hybridMultilevel"/>
    <w:tmpl w:val="4D4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255A8"/>
    <w:multiLevelType w:val="hybridMultilevel"/>
    <w:tmpl w:val="9776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2"/>
  </w:num>
  <w:num w:numId="21">
    <w:abstractNumId w:val="11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BCC"/>
    <w:rsid w:val="00025679"/>
    <w:rsid w:val="00082A7B"/>
    <w:rsid w:val="00134B4A"/>
    <w:rsid w:val="00152DD4"/>
    <w:rsid w:val="00183E32"/>
    <w:rsid w:val="001A2BCC"/>
    <w:rsid w:val="001C5DE1"/>
    <w:rsid w:val="001F4F2F"/>
    <w:rsid w:val="002D0AD5"/>
    <w:rsid w:val="003A0883"/>
    <w:rsid w:val="004F33BB"/>
    <w:rsid w:val="004F3683"/>
    <w:rsid w:val="005E1BB0"/>
    <w:rsid w:val="005F5B58"/>
    <w:rsid w:val="006F38C5"/>
    <w:rsid w:val="0092319C"/>
    <w:rsid w:val="00936B14"/>
    <w:rsid w:val="009B45BC"/>
    <w:rsid w:val="00A9145A"/>
    <w:rsid w:val="00AA6147"/>
    <w:rsid w:val="00B41F35"/>
    <w:rsid w:val="00B46072"/>
    <w:rsid w:val="00B6372A"/>
    <w:rsid w:val="00C1203F"/>
    <w:rsid w:val="00D84C46"/>
    <w:rsid w:val="00D879AE"/>
    <w:rsid w:val="00D87A90"/>
    <w:rsid w:val="00D93F8C"/>
    <w:rsid w:val="00E00A4D"/>
    <w:rsid w:val="00E26EFF"/>
    <w:rsid w:val="00FD0DD7"/>
    <w:rsid w:val="00FE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C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BCC"/>
    <w:pPr>
      <w:ind w:left="720"/>
      <w:contextualSpacing/>
    </w:pPr>
  </w:style>
  <w:style w:type="table" w:styleId="a5">
    <w:name w:val="Table Grid"/>
    <w:basedOn w:val="a1"/>
    <w:uiPriority w:val="59"/>
    <w:rsid w:val="001A2BC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BC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Normal (Web)"/>
    <w:aliases w:val="Обычный (Web)"/>
    <w:basedOn w:val="a"/>
    <w:uiPriority w:val="99"/>
    <w:unhideWhenUsed/>
    <w:qFormat/>
    <w:rsid w:val="002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">
    <w:name w:val="Основной текст (2)_"/>
    <w:basedOn w:val="a0"/>
    <w:link w:val="20"/>
    <w:locked/>
    <w:rsid w:val="002D0A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AD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c0">
    <w:name w:val="c0"/>
    <w:basedOn w:val="a0"/>
    <w:rsid w:val="002D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20</cp:revision>
  <cp:lastPrinted>2017-10-25T12:28:00Z</cp:lastPrinted>
  <dcterms:created xsi:type="dcterms:W3CDTF">2017-10-16T18:00:00Z</dcterms:created>
  <dcterms:modified xsi:type="dcterms:W3CDTF">2019-04-11T09:55:00Z</dcterms:modified>
</cp:coreProperties>
</file>