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Default="00B90CD7" w:rsidP="00B90CD7">
      <w:pPr>
        <w:ind w:left="-993" w:right="-480"/>
        <w:jc w:val="center"/>
        <w:rPr>
          <w:sz w:val="24"/>
        </w:rPr>
        <w:sectPr w:rsidR="00DC279C">
          <w:type w:val="continuous"/>
          <w:pgSz w:w="11910" w:h="16840"/>
          <w:pgMar w:top="480" w:right="480" w:bottom="280" w:left="1020" w:header="720" w:footer="720" w:gutter="0"/>
          <w:cols w:space="720"/>
        </w:sectPr>
      </w:pPr>
      <w:r>
        <w:rPr>
          <w:noProof/>
          <w:sz w:val="24"/>
          <w:lang w:bidi="ar-SA"/>
        </w:rPr>
        <w:drawing>
          <wp:inline distT="0" distB="0" distL="0" distR="0">
            <wp:extent cx="7180834" cy="9287608"/>
            <wp:effectExtent l="0" t="0" r="1270" b="8890"/>
            <wp:docPr id="1" name="Рисунок 1" descr="C:\Users\User\AppData\Local\Temp\BNZ.5c9a4a961241f19\Otskanirovannye_dokumenty (2)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a961241f19\Otskanirovannye_dokumenty (2)_page-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298" cy="92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01" w:rsidRPr="00263333" w:rsidRDefault="00D07101" w:rsidP="00D07101">
      <w:pPr>
        <w:spacing w:after="4" w:line="249" w:lineRule="auto"/>
        <w:ind w:left="128" w:right="129"/>
        <w:jc w:val="center"/>
        <w:rPr>
          <w:b/>
        </w:rPr>
      </w:pPr>
      <w:r w:rsidRPr="00263333">
        <w:rPr>
          <w:b/>
        </w:rPr>
        <w:lastRenderedPageBreak/>
        <w:t>Содержание программы</w:t>
      </w:r>
    </w:p>
    <w:p w:rsidR="00D07101" w:rsidRPr="00A80F95" w:rsidRDefault="00D07101" w:rsidP="00D07101">
      <w:pPr>
        <w:spacing w:after="4" w:line="249" w:lineRule="auto"/>
        <w:ind w:left="128" w:right="129"/>
        <w:rPr>
          <w:szCs w:val="24"/>
        </w:rPr>
      </w:pP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Пояснительная записка</w:t>
      </w:r>
      <w:r>
        <w:rPr>
          <w:szCs w:val="24"/>
        </w:rPr>
        <w:t xml:space="preserve">                                                                                                 3</w:t>
      </w:r>
    </w:p>
    <w:p w:rsidR="00D07101" w:rsidRPr="00A80F95" w:rsidRDefault="00D07101" w:rsidP="00D07101">
      <w:pPr>
        <w:pStyle w:val="a4"/>
        <w:widowControl/>
        <w:numPr>
          <w:ilvl w:val="1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Возможные результаты</w:t>
      </w:r>
      <w:r>
        <w:rPr>
          <w:szCs w:val="24"/>
        </w:rPr>
        <w:t xml:space="preserve">                                                                                          7</w:t>
      </w:r>
    </w:p>
    <w:p w:rsidR="00D07101" w:rsidRPr="00A80F95" w:rsidRDefault="00D07101" w:rsidP="00D07101">
      <w:pPr>
        <w:pStyle w:val="a4"/>
        <w:widowControl/>
        <w:numPr>
          <w:ilvl w:val="1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Критерии оценки</w:t>
      </w:r>
      <w:r>
        <w:rPr>
          <w:szCs w:val="24"/>
        </w:rPr>
        <w:t xml:space="preserve">                                                                                                     8</w:t>
      </w: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Учебный план по предмету</w:t>
      </w:r>
      <w:r>
        <w:rPr>
          <w:szCs w:val="24"/>
        </w:rPr>
        <w:t xml:space="preserve">                                                                                            9</w:t>
      </w: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Календарно-тематический план</w:t>
      </w:r>
      <w:r>
        <w:rPr>
          <w:szCs w:val="24"/>
        </w:rPr>
        <w:t xml:space="preserve">                                                                                    10</w:t>
      </w: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Образовательные ресурсы</w:t>
      </w:r>
      <w:r>
        <w:rPr>
          <w:szCs w:val="24"/>
        </w:rPr>
        <w:t xml:space="preserve">                                                                                              13</w:t>
      </w: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C279C" w:rsidRDefault="00DC279C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C279C" w:rsidRDefault="00DC279C">
      <w:pPr>
        <w:pStyle w:val="a3"/>
        <w:spacing w:before="3"/>
        <w:rPr>
          <w:sz w:val="17"/>
        </w:rPr>
      </w:pPr>
    </w:p>
    <w:p w:rsidR="00DC279C" w:rsidRDefault="00D07101">
      <w:pPr>
        <w:pStyle w:val="2"/>
        <w:spacing w:before="91"/>
        <w:ind w:left="1208" w:right="1463"/>
        <w:jc w:val="center"/>
      </w:pPr>
      <w:r>
        <w:lastRenderedPageBreak/>
        <w:t>ПОЯСНИТЕЛЬНАЯ ЗАПИСКА</w:t>
      </w:r>
    </w:p>
    <w:p w:rsidR="00DC279C" w:rsidRDefault="00DC279C">
      <w:pPr>
        <w:pStyle w:val="a3"/>
        <w:spacing w:before="4"/>
        <w:rPr>
          <w:b/>
          <w:sz w:val="20"/>
        </w:rPr>
      </w:pPr>
    </w:p>
    <w:p w:rsidR="00DC279C" w:rsidRDefault="00D07101">
      <w:pPr>
        <w:pStyle w:val="a3"/>
        <w:spacing w:line="276" w:lineRule="auto"/>
        <w:ind w:left="112" w:right="366" w:firstLine="276"/>
        <w:jc w:val="both"/>
      </w:pPr>
      <w:r>
        <w:t>Рабочая программа по адаптивной физической культуре для 1 класса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</w:t>
      </w:r>
      <w:r w:rsidR="00B90CD7">
        <w:t>уальными нарушениями) (вариант 1</w:t>
      </w:r>
      <w:r>
        <w:t>).</w:t>
      </w:r>
    </w:p>
    <w:p w:rsidR="00DC279C" w:rsidRDefault="00D07101">
      <w:pPr>
        <w:pStyle w:val="a3"/>
        <w:spacing w:line="276" w:lineRule="auto"/>
        <w:ind w:left="112" w:right="365" w:firstLine="276"/>
        <w:jc w:val="both"/>
      </w:pPr>
      <w:r>
        <w:t>Предметная</w:t>
      </w:r>
      <w:r>
        <w:rPr>
          <w:spacing w:val="-17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Физическая</w:t>
      </w:r>
      <w:r>
        <w:rPr>
          <w:spacing w:val="-16"/>
        </w:rPr>
        <w:t xml:space="preserve"> </w:t>
      </w:r>
      <w:r>
        <w:t>культура</w:t>
      </w:r>
      <w:r>
        <w:rPr>
          <w:spacing w:val="-16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число</w:t>
      </w:r>
      <w:r>
        <w:rPr>
          <w:spacing w:val="-17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предметных</w:t>
      </w:r>
      <w:r>
        <w:rPr>
          <w:spacing w:val="-16"/>
        </w:rPr>
        <w:t xml:space="preserve"> </w:t>
      </w:r>
      <w:r>
        <w:t>областей</w:t>
      </w:r>
      <w:r>
        <w:rPr>
          <w:spacing w:val="-17"/>
        </w:rPr>
        <w:t xml:space="preserve"> </w:t>
      </w:r>
      <w:r>
        <w:t xml:space="preserve">учебного плана (вариант </w:t>
      </w:r>
      <w:r w:rsidR="00B90CD7">
        <w:t>1</w:t>
      </w:r>
      <w:r>
        <w:t xml:space="preserve">), ее освоение обеспечивается в рамках учебного предмета адаптивная физическая культура. Ключевой направленностью учебного предмета адаптивная физическая культура является формирование готовности детей к овладению содержанием АООП образования для обучающихся с умственной отсталостью (интеллектуальными нарушениями) (вариант </w:t>
      </w:r>
      <w:r w:rsidR="00B90CD7">
        <w:t>1</w:t>
      </w:r>
      <w:bookmarkStart w:id="0" w:name="_GoBack"/>
      <w:bookmarkEnd w:id="0"/>
      <w:r>
        <w:t>). Адаптивная физическая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</w:t>
      </w:r>
      <w:r>
        <w:rPr>
          <w:spacing w:val="-1"/>
        </w:rPr>
        <w:t xml:space="preserve"> </w:t>
      </w:r>
      <w:r>
        <w:t>социально-трудовой.</w:t>
      </w:r>
    </w:p>
    <w:p w:rsidR="00DC279C" w:rsidRDefault="00D07101">
      <w:pPr>
        <w:pStyle w:val="a3"/>
        <w:spacing w:line="276" w:lineRule="auto"/>
        <w:ind w:left="112" w:right="365" w:firstLine="276"/>
        <w:jc w:val="both"/>
      </w:pPr>
      <w:r>
        <w:t>Нарушения развития детей 1 класса препятствуют их полноценному нахождению и обучению в среде сверстников, эмоциональному, коммуникативному взаимодействию с окружающими людьми. Они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DC279C" w:rsidRDefault="00D07101">
      <w:pPr>
        <w:pStyle w:val="a3"/>
        <w:ind w:left="444"/>
        <w:jc w:val="both"/>
      </w:pPr>
      <w:r>
        <w:t>В связи с этим занятия по адаптивной физической культуре в 1 классе в первую очередь направлены</w:t>
      </w:r>
    </w:p>
    <w:p w:rsidR="00DC279C" w:rsidRDefault="00DC279C">
      <w:pPr>
        <w:jc w:val="both"/>
        <w:sectPr w:rsidR="00DC279C">
          <w:pgSz w:w="11910" w:h="16840"/>
          <w:pgMar w:top="1580" w:right="480" w:bottom="280" w:left="1020" w:header="720" w:footer="720" w:gutter="0"/>
          <w:cols w:space="720"/>
        </w:sectPr>
      </w:pPr>
    </w:p>
    <w:p w:rsidR="00DC279C" w:rsidRDefault="00D07101">
      <w:pPr>
        <w:pStyle w:val="a3"/>
        <w:spacing w:before="38"/>
        <w:ind w:left="112"/>
      </w:pPr>
      <w:r>
        <w:lastRenderedPageBreak/>
        <w:t>на:</w:t>
      </w:r>
    </w:p>
    <w:p w:rsidR="00DC279C" w:rsidRDefault="00D07101">
      <w:pPr>
        <w:pStyle w:val="a3"/>
        <w:spacing w:before="4"/>
        <w:rPr>
          <w:sz w:val="28"/>
        </w:rPr>
      </w:pPr>
      <w:r>
        <w:br w:type="column"/>
      </w:r>
    </w:p>
    <w:p w:rsidR="00DC279C" w:rsidRDefault="00D07101">
      <w:pPr>
        <w:pStyle w:val="a4"/>
        <w:numPr>
          <w:ilvl w:val="0"/>
          <w:numId w:val="15"/>
        </w:numPr>
        <w:tabs>
          <w:tab w:val="left" w:pos="403"/>
        </w:tabs>
        <w:spacing w:line="276" w:lineRule="auto"/>
        <w:ind w:right="367"/>
        <w:jc w:val="both"/>
      </w:pPr>
      <w:r>
        <w:t>формирование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(направленность</w:t>
      </w:r>
      <w:r>
        <w:rPr>
          <w:spacing w:val="-9"/>
        </w:rPr>
        <w:t xml:space="preserve"> </w:t>
      </w:r>
      <w:r>
        <w:t>взгляда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говорящего</w:t>
      </w:r>
      <w:r>
        <w:rPr>
          <w:spacing w:val="-9"/>
        </w:rPr>
        <w:t xml:space="preserve"> </w:t>
      </w:r>
      <w:r>
        <w:t>взрослого,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задание; умение выполнять инструкции педагога; использование по назначению учебных материалов; умение выполнять действия по образцу и по</w:t>
      </w:r>
      <w:r>
        <w:rPr>
          <w:spacing w:val="-7"/>
        </w:rPr>
        <w:t xml:space="preserve"> </w:t>
      </w:r>
      <w:r>
        <w:t>подражанию);</w:t>
      </w:r>
    </w:p>
    <w:p w:rsidR="00DC279C" w:rsidRDefault="00D07101">
      <w:pPr>
        <w:pStyle w:val="a4"/>
        <w:numPr>
          <w:ilvl w:val="0"/>
          <w:numId w:val="15"/>
        </w:numPr>
        <w:tabs>
          <w:tab w:val="left" w:pos="403"/>
        </w:tabs>
        <w:spacing w:line="273" w:lineRule="auto"/>
        <w:ind w:right="367"/>
        <w:jc w:val="both"/>
      </w:pPr>
      <w:r>
        <w:t>формирование умения выполнять задание (в течение определенного периода времени, от начала до конца, с заданными качественными</w:t>
      </w:r>
      <w:r>
        <w:rPr>
          <w:spacing w:val="-5"/>
        </w:rPr>
        <w:t xml:space="preserve"> </w:t>
      </w:r>
      <w:r>
        <w:t>параметрами);</w:t>
      </w:r>
    </w:p>
    <w:p w:rsidR="00DC279C" w:rsidRDefault="00DC279C">
      <w:pPr>
        <w:spacing w:line="273" w:lineRule="auto"/>
        <w:jc w:val="both"/>
        <w:sectPr w:rsidR="00DC279C">
          <w:type w:val="continuous"/>
          <w:pgSz w:w="11910" w:h="16840"/>
          <w:pgMar w:top="480" w:right="480" w:bottom="280" w:left="1020" w:header="720" w:footer="720" w:gutter="0"/>
          <w:cols w:num="2" w:space="720" w:equalWidth="0">
            <w:col w:w="391" w:space="40"/>
            <w:col w:w="9979"/>
          </w:cols>
        </w:sectPr>
      </w:pPr>
    </w:p>
    <w:p w:rsidR="00DC279C" w:rsidRDefault="00D07101">
      <w:pPr>
        <w:pStyle w:val="a3"/>
        <w:ind w:left="112"/>
      </w:pPr>
      <w:r>
        <w:lastRenderedPageBreak/>
        <w:t>в дальнейшем на:</w:t>
      </w:r>
    </w:p>
    <w:p w:rsidR="00DC279C" w:rsidRDefault="00D07101">
      <w:pPr>
        <w:pStyle w:val="a4"/>
        <w:numPr>
          <w:ilvl w:val="1"/>
          <w:numId w:val="15"/>
        </w:numPr>
        <w:tabs>
          <w:tab w:val="left" w:pos="832"/>
          <w:tab w:val="left" w:pos="833"/>
        </w:tabs>
        <w:spacing w:before="39" w:line="273" w:lineRule="auto"/>
        <w:ind w:right="367"/>
      </w:pPr>
      <w: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</w:t>
      </w:r>
      <w:r>
        <w:rPr>
          <w:spacing w:val="-10"/>
        </w:rPr>
        <w:t xml:space="preserve"> </w:t>
      </w:r>
      <w:r>
        <w:t>т.д.</w:t>
      </w:r>
    </w:p>
    <w:p w:rsidR="00DC279C" w:rsidRDefault="00DC279C">
      <w:pPr>
        <w:pStyle w:val="a3"/>
        <w:spacing w:before="6"/>
        <w:rPr>
          <w:sz w:val="25"/>
        </w:rPr>
      </w:pPr>
    </w:p>
    <w:p w:rsidR="00DC279C" w:rsidRDefault="00D07101">
      <w:pPr>
        <w:pStyle w:val="a3"/>
        <w:spacing w:line="276" w:lineRule="auto"/>
        <w:ind w:left="112" w:firstLine="276"/>
      </w:pPr>
      <w:r>
        <w:rPr>
          <w:b/>
        </w:rPr>
        <w:t xml:space="preserve">Конечная цель обучения – </w:t>
      </w:r>
      <w:r>
        <w:t>повышение двигательной активности детей и обучение использованию полученных навыков в повседневной жизни.</w:t>
      </w:r>
    </w:p>
    <w:p w:rsidR="00DC279C" w:rsidRDefault="00D07101">
      <w:pPr>
        <w:spacing w:before="3" w:line="273" w:lineRule="auto"/>
        <w:ind w:left="112" w:right="8588" w:firstLine="276"/>
      </w:pPr>
      <w:r>
        <w:rPr>
          <w:b/>
        </w:rPr>
        <w:t xml:space="preserve">Задачи: </w:t>
      </w:r>
      <w:r>
        <w:t>Основные задачи:</w:t>
      </w:r>
    </w:p>
    <w:p w:rsidR="00DC279C" w:rsidRDefault="00D07101">
      <w:pPr>
        <w:pStyle w:val="a4"/>
        <w:numPr>
          <w:ilvl w:val="0"/>
          <w:numId w:val="14"/>
        </w:numPr>
        <w:tabs>
          <w:tab w:val="left" w:pos="334"/>
        </w:tabs>
        <w:spacing w:before="2"/>
        <w:ind w:hanging="222"/>
      </w:pPr>
      <w:r>
        <w:t>Формирование и совершенствование основных и прикладных двигательных</w:t>
      </w:r>
      <w:r>
        <w:rPr>
          <w:spacing w:val="-3"/>
        </w:rPr>
        <w:t xml:space="preserve"> </w:t>
      </w:r>
      <w:r>
        <w:t>навыков;</w:t>
      </w:r>
    </w:p>
    <w:p w:rsidR="00DC279C" w:rsidRDefault="00D07101">
      <w:pPr>
        <w:pStyle w:val="a4"/>
        <w:numPr>
          <w:ilvl w:val="0"/>
          <w:numId w:val="14"/>
        </w:numPr>
        <w:tabs>
          <w:tab w:val="left" w:pos="370"/>
        </w:tabs>
        <w:spacing w:before="38" w:line="276" w:lineRule="auto"/>
        <w:ind w:left="112" w:right="365" w:firstLine="0"/>
      </w:pPr>
      <w:r>
        <w:t>Формирование туристических навыков, умения кататься на велосипеде, ходить на лыжах, плавать, играть в спортивные</w:t>
      </w:r>
      <w:r>
        <w:rPr>
          <w:spacing w:val="-1"/>
        </w:rPr>
        <w:t xml:space="preserve"> </w:t>
      </w:r>
      <w:r>
        <w:t>игры;</w:t>
      </w:r>
    </w:p>
    <w:p w:rsidR="00DC279C" w:rsidRDefault="00D07101">
      <w:pPr>
        <w:pStyle w:val="a4"/>
        <w:numPr>
          <w:ilvl w:val="0"/>
          <w:numId w:val="14"/>
        </w:numPr>
        <w:tabs>
          <w:tab w:val="left" w:pos="409"/>
        </w:tabs>
        <w:spacing w:line="278" w:lineRule="auto"/>
        <w:ind w:left="112" w:right="368" w:firstLine="0"/>
      </w:pPr>
      <w:r>
        <w:t>Укрепление и сохранение здоровья детей, профилактика болезней и возникновения вторичных заболеваний.</w:t>
      </w:r>
    </w:p>
    <w:p w:rsidR="00DC279C" w:rsidRDefault="00DC279C">
      <w:pPr>
        <w:pStyle w:val="a3"/>
        <w:spacing w:before="9"/>
        <w:rPr>
          <w:sz w:val="24"/>
        </w:rPr>
      </w:pPr>
    </w:p>
    <w:p w:rsidR="00DC279C" w:rsidRDefault="00D07101">
      <w:pPr>
        <w:spacing w:line="276" w:lineRule="auto"/>
        <w:ind w:left="112" w:right="744"/>
        <w:rPr>
          <w:b/>
          <w:i/>
        </w:rPr>
      </w:pPr>
      <w:r>
        <w:t xml:space="preserve">Исходя из этого, </w:t>
      </w:r>
      <w:r>
        <w:rPr>
          <w:b/>
        </w:rPr>
        <w:t xml:space="preserve">целью рабочей программы </w:t>
      </w:r>
      <w:r>
        <w:t xml:space="preserve">по адаптивной физической культуре (2 вариант) </w:t>
      </w:r>
      <w:r>
        <w:rPr>
          <w:b/>
        </w:rPr>
        <w:t xml:space="preserve">для 1 класса </w:t>
      </w:r>
      <w:r>
        <w:t xml:space="preserve">является </w:t>
      </w:r>
      <w:r>
        <w:rPr>
          <w:b/>
          <w:i/>
        </w:rPr>
        <w:t>оптимизации физического состояния и развития ребенка.</w:t>
      </w:r>
    </w:p>
    <w:p w:rsidR="00DC279C" w:rsidRDefault="00DC279C">
      <w:pPr>
        <w:pStyle w:val="a3"/>
        <w:spacing w:before="9"/>
        <w:rPr>
          <w:b/>
          <w:i/>
          <w:sz w:val="25"/>
        </w:rPr>
      </w:pPr>
    </w:p>
    <w:p w:rsidR="00DC279C" w:rsidRDefault="00D07101">
      <w:pPr>
        <w:pStyle w:val="2"/>
        <w:ind w:left="388"/>
      </w:pPr>
      <w:r>
        <w:t>Задачи: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322"/>
        </w:tabs>
        <w:spacing w:before="33" w:line="276" w:lineRule="auto"/>
        <w:ind w:right="367" w:firstLine="0"/>
      </w:pPr>
      <w:r>
        <w:rPr>
          <w:b/>
          <w:i/>
        </w:rPr>
        <w:t>Образовательные</w:t>
      </w:r>
      <w:r>
        <w:rPr>
          <w:b/>
        </w:rPr>
        <w:t>:</w:t>
      </w:r>
      <w:r>
        <w:rPr>
          <w:b/>
          <w:spacing w:val="-18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функций</w:t>
      </w:r>
      <w:r>
        <w:rPr>
          <w:spacing w:val="-17"/>
        </w:rPr>
        <w:t xml:space="preserve"> </w:t>
      </w:r>
      <w:r>
        <w:t>(способности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самостоятельному</w:t>
      </w:r>
      <w:r>
        <w:rPr>
          <w:spacing w:val="-19"/>
        </w:rPr>
        <w:t xml:space="preserve"> </w:t>
      </w:r>
      <w:r>
        <w:t>передвижению), формирование фонда жизненно важных движений и игровой</w:t>
      </w:r>
      <w:r>
        <w:rPr>
          <w:spacing w:val="-11"/>
        </w:rPr>
        <w:t xml:space="preserve"> </w:t>
      </w:r>
      <w:r>
        <w:t>деятельности.</w:t>
      </w:r>
    </w:p>
    <w:p w:rsidR="00DC279C" w:rsidRDefault="00DC279C">
      <w:pPr>
        <w:spacing w:line="276" w:lineRule="auto"/>
        <w:sectPr w:rsidR="00DC279C">
          <w:type w:val="continuous"/>
          <w:pgSz w:w="11910" w:h="16840"/>
          <w:pgMar w:top="480" w:right="480" w:bottom="280" w:left="1020" w:header="720" w:footer="720" w:gutter="0"/>
          <w:cols w:space="720"/>
        </w:sectPr>
      </w:pPr>
    </w:p>
    <w:p w:rsidR="00DC279C" w:rsidRDefault="00D07101">
      <w:pPr>
        <w:pStyle w:val="a4"/>
        <w:numPr>
          <w:ilvl w:val="0"/>
          <w:numId w:val="13"/>
        </w:numPr>
        <w:tabs>
          <w:tab w:val="left" w:pos="499"/>
          <w:tab w:val="left" w:pos="500"/>
        </w:tabs>
        <w:spacing w:before="62" w:line="276" w:lineRule="auto"/>
        <w:ind w:right="455" w:firstLine="0"/>
      </w:pPr>
      <w:r>
        <w:rPr>
          <w:b/>
          <w:i/>
        </w:rPr>
        <w:lastRenderedPageBreak/>
        <w:t>Воспитательные</w:t>
      </w:r>
      <w:r>
        <w:rPr>
          <w:b/>
        </w:rPr>
        <w:t xml:space="preserve">: </w:t>
      </w:r>
      <w:r>
        <w:t>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</w:t>
      </w:r>
      <w:r>
        <w:rPr>
          <w:spacing w:val="-7"/>
        </w:rPr>
        <w:t xml:space="preserve"> </w:t>
      </w:r>
      <w:r>
        <w:t>занятиям.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363"/>
        </w:tabs>
        <w:spacing w:before="1" w:line="276" w:lineRule="auto"/>
        <w:ind w:right="366" w:firstLine="0"/>
      </w:pPr>
      <w:r>
        <w:rPr>
          <w:b/>
          <w:i/>
        </w:rPr>
        <w:t>Коррекционно-компенсаторные</w:t>
      </w:r>
      <w:r>
        <w:rPr>
          <w:b/>
        </w:rPr>
        <w:t xml:space="preserve">: </w:t>
      </w:r>
      <w:r>
        <w:t>преодоление двигательных нарушений, нормализация мышечного тонуса.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280"/>
        </w:tabs>
        <w:spacing w:line="276" w:lineRule="auto"/>
        <w:ind w:right="365" w:firstLine="0"/>
        <w:jc w:val="both"/>
      </w:pPr>
      <w:r>
        <w:rPr>
          <w:b/>
          <w:i/>
        </w:rPr>
        <w:t>Лечебно-оздоровительные и профилактические</w:t>
      </w:r>
      <w:r>
        <w:rPr>
          <w:b/>
        </w:rPr>
        <w:t xml:space="preserve">: </w:t>
      </w:r>
      <w:r>
        <w:t>сохранение здоровья, повышение физиологической активности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осложняющих</w:t>
      </w:r>
      <w:r>
        <w:rPr>
          <w:spacing w:val="-8"/>
        </w:rPr>
        <w:t xml:space="preserve"> </w:t>
      </w:r>
      <w:r>
        <w:t>расстройств</w:t>
      </w:r>
      <w:r>
        <w:rPr>
          <w:spacing w:val="-11"/>
        </w:rPr>
        <w:t xml:space="preserve"> </w:t>
      </w:r>
      <w:r>
        <w:t>(стойких</w:t>
      </w:r>
      <w:r>
        <w:rPr>
          <w:spacing w:val="-8"/>
        </w:rPr>
        <w:t xml:space="preserve"> </w:t>
      </w:r>
      <w:r>
        <w:t>вегетативно-сосудистых и соматических</w:t>
      </w:r>
      <w:r>
        <w:rPr>
          <w:spacing w:val="-1"/>
        </w:rPr>
        <w:t xml:space="preserve"> </w:t>
      </w:r>
      <w:r>
        <w:t>нарушений).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336"/>
        </w:tabs>
        <w:spacing w:line="276" w:lineRule="auto"/>
        <w:ind w:right="368" w:firstLine="0"/>
        <w:jc w:val="both"/>
      </w:pPr>
      <w:r>
        <w:rPr>
          <w:b/>
          <w:i/>
        </w:rPr>
        <w:t>Развивающие</w:t>
      </w:r>
      <w:r>
        <w:rPr>
          <w:b/>
        </w:rPr>
        <w:t xml:space="preserve">: </w:t>
      </w:r>
      <w:r>
        <w:t>повышение толерантности к нагрузке, развитие физических способностей, расширение объема мышечно-двигательных представлений и двигательной</w:t>
      </w:r>
      <w:r>
        <w:rPr>
          <w:spacing w:val="-2"/>
        </w:rPr>
        <w:t xml:space="preserve"> </w:t>
      </w:r>
      <w:r>
        <w:t>памяти.</w:t>
      </w:r>
    </w:p>
    <w:p w:rsidR="00D07101" w:rsidRDefault="00D07101" w:rsidP="00D07101">
      <w:pPr>
        <w:pStyle w:val="2"/>
        <w:spacing w:before="131"/>
        <w:ind w:left="1206" w:right="1463"/>
        <w:jc w:val="center"/>
      </w:pPr>
      <w:r>
        <w:t>ПЛАНИРУЕМЫЕ РЕЗУЛЬТАТЫ ОСВОЕНИЯ УЧЕБНОГО ПРЕДМЕТА</w:t>
      </w:r>
    </w:p>
    <w:p w:rsidR="00D07101" w:rsidRDefault="00D07101" w:rsidP="00D07101">
      <w:pPr>
        <w:pStyle w:val="a3"/>
        <w:spacing w:before="3"/>
        <w:rPr>
          <w:b/>
          <w:sz w:val="28"/>
        </w:rPr>
      </w:pPr>
    </w:p>
    <w:p w:rsidR="00D07101" w:rsidRDefault="00D07101" w:rsidP="00D07101">
      <w:pPr>
        <w:pStyle w:val="a3"/>
        <w:spacing w:line="276" w:lineRule="auto"/>
        <w:ind w:left="112" w:right="366"/>
        <w:jc w:val="both"/>
      </w:pPr>
      <w: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D07101" w:rsidRDefault="00D07101" w:rsidP="00D07101">
      <w:pPr>
        <w:pStyle w:val="a3"/>
        <w:spacing w:line="283" w:lineRule="auto"/>
        <w:ind w:left="112" w:right="577"/>
        <w:jc w:val="both"/>
        <w:rPr>
          <w:b/>
        </w:rPr>
      </w:pPr>
      <w:r>
        <w:t xml:space="preserve">Показателем усвоения обучающимися программы учебного материала являются следующие критерии: </w:t>
      </w:r>
      <w:r>
        <w:rPr>
          <w:b/>
        </w:rPr>
        <w:t>Проявляет интерес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line="254" w:lineRule="exact"/>
        <w:ind w:hanging="361"/>
      </w:pPr>
      <w:r>
        <w:t>к видам физкультурно-спортивной</w:t>
      </w:r>
      <w:r>
        <w:rPr>
          <w:spacing w:val="-4"/>
        </w:rPr>
        <w:t xml:space="preserve"> </w:t>
      </w:r>
      <w:r>
        <w:t>деятельности: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6"/>
        <w:ind w:hanging="361"/>
      </w:pPr>
      <w:r>
        <w:t>подвижным</w:t>
      </w:r>
      <w:r>
        <w:rPr>
          <w:spacing w:val="-1"/>
        </w:rPr>
        <w:t xml:space="preserve"> </w:t>
      </w:r>
      <w:r>
        <w:t>играм,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выполнению основных видов</w:t>
      </w:r>
      <w:r>
        <w:rPr>
          <w:spacing w:val="-1"/>
        </w:rPr>
        <w:t xml:space="preserve"> </w:t>
      </w:r>
      <w:r>
        <w:t>движений.</w:t>
      </w:r>
    </w:p>
    <w:p w:rsidR="00D07101" w:rsidRDefault="00D07101" w:rsidP="00D07101">
      <w:pPr>
        <w:pStyle w:val="a3"/>
        <w:spacing w:before="10"/>
        <w:rPr>
          <w:sz w:val="28"/>
        </w:rPr>
      </w:pPr>
    </w:p>
    <w:p w:rsidR="00D07101" w:rsidRDefault="00D07101" w:rsidP="00D07101">
      <w:pPr>
        <w:pStyle w:val="2"/>
        <w:rPr>
          <w:b w:val="0"/>
        </w:rPr>
      </w:pPr>
      <w:r>
        <w:t>Умеет</w:t>
      </w:r>
      <w:r>
        <w:rPr>
          <w:b w:val="0"/>
        </w:rPr>
        <w:t>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6" w:line="273" w:lineRule="auto"/>
        <w:ind w:right="367"/>
      </w:pPr>
      <w:r>
        <w:t>выполнять основные виды движений (ходьба, бег, прыжки, лазание, ползание, упражнения в равновесии);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2" w:line="273" w:lineRule="auto"/>
        <w:ind w:left="112" w:right="5395" w:firstLine="359"/>
      </w:pPr>
      <w:r>
        <w:t xml:space="preserve">играть в подвижные и коррекционные игры. </w:t>
      </w:r>
      <w:r>
        <w:rPr>
          <w:b/>
        </w:rPr>
        <w:t>Различает</w:t>
      </w:r>
      <w:r>
        <w:rPr>
          <w:b/>
          <w:spacing w:val="-3"/>
        </w:rPr>
        <w:t xml:space="preserve"> </w:t>
      </w:r>
      <w:r>
        <w:t>состояния: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2"/>
        <w:ind w:hanging="361"/>
      </w:pPr>
      <w:r>
        <w:t>бодрость-усталость,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напряжение-расслабление,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больно-приятно и</w:t>
      </w:r>
      <w:r>
        <w:rPr>
          <w:spacing w:val="-3"/>
        </w:rPr>
        <w:t xml:space="preserve"> </w:t>
      </w:r>
      <w:r>
        <w:t>т.п.</w:t>
      </w:r>
    </w:p>
    <w:p w:rsidR="00D07101" w:rsidRDefault="00D07101" w:rsidP="00D07101">
      <w:pPr>
        <w:pStyle w:val="2"/>
        <w:spacing w:before="44"/>
      </w:pPr>
      <w:r>
        <w:t>Управляет произвольными движениями: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1"/>
        <w:ind w:hanging="361"/>
      </w:pPr>
      <w:r>
        <w:t>статическими,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динамическими.</w:t>
      </w:r>
    </w:p>
    <w:p w:rsidR="00D07101" w:rsidRDefault="00D07101" w:rsidP="00D07101">
      <w:pPr>
        <w:pStyle w:val="2"/>
        <w:spacing w:before="43"/>
      </w:pPr>
      <w:r>
        <w:t>Проявляет двигательные способности: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2"/>
        <w:ind w:hanging="361"/>
      </w:pPr>
      <w:r>
        <w:t>общую</w:t>
      </w:r>
      <w:r>
        <w:rPr>
          <w:spacing w:val="-1"/>
        </w:rPr>
        <w:t xml:space="preserve"> </w:t>
      </w:r>
      <w:r>
        <w:t>выносливость,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7"/>
        <w:ind w:hanging="361"/>
      </w:pPr>
      <w:r>
        <w:t>быстроту,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гибкость,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координационные</w:t>
      </w:r>
      <w:r>
        <w:rPr>
          <w:spacing w:val="-3"/>
        </w:rPr>
        <w:t xml:space="preserve"> </w:t>
      </w:r>
      <w:r>
        <w:t>способности,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силовые способности.</w:t>
      </w:r>
    </w:p>
    <w:p w:rsidR="00D07101" w:rsidRDefault="00D07101" w:rsidP="00D07101">
      <w:pPr>
        <w:pStyle w:val="a3"/>
        <w:spacing w:before="1"/>
        <w:rPr>
          <w:sz w:val="29"/>
        </w:rPr>
      </w:pPr>
    </w:p>
    <w:p w:rsidR="00D07101" w:rsidRDefault="00D07101" w:rsidP="00D07101">
      <w:pPr>
        <w:spacing w:line="465" w:lineRule="auto"/>
        <w:ind w:left="388" w:right="2401" w:firstLine="1756"/>
        <w:jc w:val="both"/>
        <w:rPr>
          <w:b/>
          <w:i/>
        </w:rPr>
      </w:pPr>
      <w:r>
        <w:rPr>
          <w:b/>
        </w:rPr>
        <w:t xml:space="preserve">Личностные и предметные результаты освоения предмета </w:t>
      </w:r>
      <w:r>
        <w:rPr>
          <w:b/>
          <w:i/>
        </w:rPr>
        <w:t>Требования к результатам освоения АООП:</w:t>
      </w:r>
    </w:p>
    <w:p w:rsidR="00D07101" w:rsidRDefault="00D07101" w:rsidP="00D07101">
      <w:pPr>
        <w:pStyle w:val="a3"/>
        <w:spacing w:line="276" w:lineRule="auto"/>
        <w:ind w:left="112" w:right="366" w:firstLine="276"/>
        <w:jc w:val="both"/>
      </w:pPr>
      <w:r>
        <w:t>основным ожидаемым результатом освоения, обучающимся АООП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D07101" w:rsidRDefault="00D07101" w:rsidP="00D07101">
      <w:pPr>
        <w:pStyle w:val="a3"/>
        <w:spacing w:before="196" w:line="276" w:lineRule="auto"/>
        <w:ind w:left="112"/>
      </w:pPr>
      <w:r>
        <w:t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</w:t>
      </w:r>
    </w:p>
    <w:p w:rsidR="00D07101" w:rsidRDefault="00D07101" w:rsidP="00D07101">
      <w:pPr>
        <w:pStyle w:val="2"/>
        <w:spacing w:before="4"/>
      </w:pPr>
      <w:r>
        <w:t>Личностные результаты освоения АООП включают: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85"/>
        </w:tabs>
        <w:spacing w:before="35" w:line="276" w:lineRule="auto"/>
        <w:ind w:right="371" w:firstLine="276"/>
      </w:pPr>
      <w:r>
        <w:t xml:space="preserve">основы персональной идентичности, осознание своей принадлежности к определенному полу, </w:t>
      </w:r>
      <w:r>
        <w:lastRenderedPageBreak/>
        <w:t>осознание себя как</w:t>
      </w:r>
      <w:r>
        <w:rPr>
          <w:spacing w:val="-1"/>
        </w:rPr>
        <w:t xml:space="preserve"> </w:t>
      </w:r>
      <w:r>
        <w:t>«Я»;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line="252" w:lineRule="exact"/>
        <w:ind w:left="628" w:hanging="241"/>
      </w:pPr>
      <w:r>
        <w:t>социально-эмоциональное участие в процессе общения и совместной</w:t>
      </w:r>
      <w:r>
        <w:rPr>
          <w:spacing w:val="-8"/>
        </w:rPr>
        <w:t xml:space="preserve"> </w:t>
      </w:r>
      <w:r>
        <w:t>деятельности;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7"/>
        </w:tabs>
        <w:spacing w:before="38"/>
        <w:ind w:left="626" w:hanging="239"/>
      </w:pPr>
      <w:r>
        <w:t>формирование уважительного отношения к</w:t>
      </w:r>
      <w:r>
        <w:rPr>
          <w:spacing w:val="-7"/>
        </w:rPr>
        <w:t xml:space="preserve"> </w:t>
      </w:r>
      <w:r>
        <w:t>окружающим;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before="37"/>
        <w:ind w:left="628" w:hanging="241"/>
      </w:pPr>
      <w:r>
        <w:t>овладение начальными навыками</w:t>
      </w:r>
      <w:r>
        <w:rPr>
          <w:spacing w:val="-3"/>
        </w:rPr>
        <w:t xml:space="preserve"> </w:t>
      </w:r>
      <w:r>
        <w:t>адаптации;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before="40"/>
        <w:ind w:left="628" w:hanging="241"/>
      </w:pPr>
      <w:r>
        <w:t>освоение доступной социальной роли</w:t>
      </w:r>
      <w:r>
        <w:rPr>
          <w:spacing w:val="-5"/>
        </w:rPr>
        <w:t xml:space="preserve"> </w:t>
      </w:r>
      <w:r>
        <w:t>(обучающегося);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7"/>
        </w:tabs>
        <w:spacing w:before="37"/>
        <w:ind w:left="626" w:hanging="239"/>
      </w:pPr>
      <w:r>
        <w:t>развитие мотивов учебной деятельности и</w:t>
      </w:r>
      <w:r>
        <w:rPr>
          <w:spacing w:val="-40"/>
        </w:rPr>
        <w:t xml:space="preserve"> </w:t>
      </w:r>
      <w:r>
        <w:t>первичное формирование личностного смысла обучения;</w:t>
      </w:r>
    </w:p>
    <w:p w:rsidR="00D07101" w:rsidRDefault="00D07101" w:rsidP="00D07101"/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before="62"/>
        <w:ind w:left="628" w:hanging="241"/>
      </w:pPr>
      <w:r>
        <w:t>развитие первичной самостоятельности и личной ответственности за свои</w:t>
      </w:r>
      <w:r>
        <w:rPr>
          <w:spacing w:val="-11"/>
        </w:rPr>
        <w:t xml:space="preserve"> </w:t>
      </w:r>
      <w:r>
        <w:t>поступки;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7"/>
        </w:tabs>
        <w:spacing w:before="37"/>
        <w:ind w:left="626" w:hanging="239"/>
      </w:pPr>
      <w:r>
        <w:t>формирование эстетических потребностей, ценностей и</w:t>
      </w:r>
      <w:r>
        <w:rPr>
          <w:spacing w:val="-4"/>
        </w:rPr>
        <w:t xml:space="preserve"> </w:t>
      </w:r>
      <w:r>
        <w:t>чувств;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99"/>
        </w:tabs>
        <w:spacing w:before="40" w:line="276" w:lineRule="auto"/>
        <w:ind w:right="368" w:firstLine="276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5"/>
        </w:rPr>
        <w:t xml:space="preserve"> </w:t>
      </w:r>
      <w:r>
        <w:t>людей;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739"/>
        </w:tabs>
        <w:spacing w:line="252" w:lineRule="exact"/>
        <w:ind w:left="738" w:hanging="351"/>
      </w:pPr>
      <w:r>
        <w:t>развитие навыков сотрудничества с взрослыми и сверстниками в разных социальных</w:t>
      </w:r>
      <w:r>
        <w:rPr>
          <w:spacing w:val="-15"/>
        </w:rPr>
        <w:t xml:space="preserve"> </w:t>
      </w:r>
      <w:r>
        <w:t>ситуациях;</w:t>
      </w:r>
    </w:p>
    <w:p w:rsidR="00D07101" w:rsidRDefault="00D07101" w:rsidP="00D07101">
      <w:pPr>
        <w:pStyle w:val="a3"/>
        <w:spacing w:before="2"/>
        <w:rPr>
          <w:sz w:val="29"/>
        </w:rPr>
      </w:pPr>
    </w:p>
    <w:p w:rsidR="00D07101" w:rsidRDefault="00D07101" w:rsidP="00D07101">
      <w:pPr>
        <w:pStyle w:val="2"/>
        <w:ind w:left="698"/>
      </w:pPr>
      <w:r>
        <w:t>Предметные результаты освоения АООП в области адаптивной физической культуры:</w:t>
      </w:r>
    </w:p>
    <w:p w:rsidR="00D07101" w:rsidRDefault="00D07101" w:rsidP="00D07101">
      <w:pPr>
        <w:pStyle w:val="a4"/>
        <w:numPr>
          <w:ilvl w:val="0"/>
          <w:numId w:val="6"/>
        </w:numPr>
        <w:tabs>
          <w:tab w:val="left" w:pos="334"/>
        </w:tabs>
        <w:spacing w:before="33"/>
        <w:ind w:hanging="222"/>
        <w:rPr>
          <w:i/>
        </w:rPr>
      </w:pPr>
      <w:r>
        <w:rPr>
          <w:i/>
        </w:rPr>
        <w:t>Восприятие собственного тела, осознание своих физических возможностей и</w:t>
      </w:r>
      <w:r>
        <w:rPr>
          <w:i/>
          <w:spacing w:val="-7"/>
        </w:rPr>
        <w:t xml:space="preserve"> </w:t>
      </w:r>
      <w:r>
        <w:rPr>
          <w:i/>
        </w:rPr>
        <w:t>ограничений: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550"/>
        </w:tabs>
        <w:spacing w:before="37" w:line="276" w:lineRule="auto"/>
        <w:ind w:right="366" w:firstLine="0"/>
      </w:pPr>
      <w:r>
        <w:t>освоение доступных способов контроля над функциями собственного тела: сидеть, стоять, передвигаться;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562"/>
        </w:tabs>
        <w:spacing w:line="278" w:lineRule="auto"/>
        <w:ind w:right="368" w:firstLine="0"/>
      </w:pPr>
      <w:r>
        <w:t>освоение двигательных навыков, последовательности движений, развитие координационных способностей;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5"/>
        </w:tabs>
        <w:spacing w:line="249" w:lineRule="exact"/>
        <w:ind w:left="444" w:hanging="333"/>
      </w:pPr>
      <w:r>
        <w:t>совершенствование физических качеств: ловкости, силы, быстроты,</w:t>
      </w:r>
      <w:r>
        <w:rPr>
          <w:spacing w:val="-10"/>
        </w:rPr>
        <w:t xml:space="preserve"> </w:t>
      </w:r>
      <w:r>
        <w:t>выносливости;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5"/>
        </w:tabs>
        <w:spacing w:before="37"/>
        <w:ind w:left="444" w:hanging="333"/>
      </w:pPr>
      <w:r>
        <w:t>умение радоваться</w:t>
      </w:r>
      <w:r>
        <w:rPr>
          <w:spacing w:val="-1"/>
        </w:rPr>
        <w:t xml:space="preserve"> </w:t>
      </w:r>
      <w:r>
        <w:t>успехам.</w:t>
      </w:r>
    </w:p>
    <w:p w:rsidR="00D07101" w:rsidRDefault="00D07101" w:rsidP="00D07101">
      <w:pPr>
        <w:pStyle w:val="a4"/>
        <w:numPr>
          <w:ilvl w:val="0"/>
          <w:numId w:val="6"/>
        </w:numPr>
        <w:tabs>
          <w:tab w:val="left" w:pos="334"/>
        </w:tabs>
        <w:spacing w:before="37"/>
        <w:ind w:hanging="222"/>
        <w:rPr>
          <w:i/>
        </w:rPr>
      </w:pPr>
      <w:r>
        <w:rPr>
          <w:i/>
        </w:rPr>
        <w:t>Освоение доступных видов физкультурно-спортивной деятельности спортивные</w:t>
      </w:r>
      <w:r>
        <w:rPr>
          <w:i/>
          <w:spacing w:val="-9"/>
        </w:rPr>
        <w:t xml:space="preserve"> </w:t>
      </w:r>
      <w:r>
        <w:rPr>
          <w:i/>
        </w:rPr>
        <w:t>игры: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73"/>
        </w:tabs>
        <w:spacing w:before="40" w:line="276" w:lineRule="auto"/>
        <w:ind w:right="366" w:firstLine="0"/>
      </w:pPr>
      <w:r>
        <w:t>интерес к определенным видам физкультурно-спортивной деятельности: спортивные и подвижные игры, туризм, физическая</w:t>
      </w:r>
      <w:r>
        <w:rPr>
          <w:spacing w:val="-4"/>
        </w:rPr>
        <w:t xml:space="preserve"> </w:t>
      </w:r>
      <w:r>
        <w:t>подготовка;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5"/>
        </w:tabs>
        <w:spacing w:line="252" w:lineRule="exact"/>
        <w:ind w:left="444" w:hanging="333"/>
      </w:pPr>
      <w:r>
        <w:t>играть в подвижные</w:t>
      </w:r>
      <w:r>
        <w:rPr>
          <w:spacing w:val="-4"/>
        </w:rPr>
        <w:t xml:space="preserve"> </w:t>
      </w:r>
      <w:r>
        <w:t>игры.</w:t>
      </w:r>
    </w:p>
    <w:p w:rsidR="00D07101" w:rsidRDefault="00D07101" w:rsidP="00D07101">
      <w:pPr>
        <w:pStyle w:val="a4"/>
        <w:numPr>
          <w:ilvl w:val="0"/>
          <w:numId w:val="6"/>
        </w:numPr>
        <w:tabs>
          <w:tab w:val="left" w:pos="404"/>
        </w:tabs>
        <w:spacing w:before="37" w:line="276" w:lineRule="auto"/>
        <w:ind w:left="112" w:right="370" w:firstLine="0"/>
        <w:rPr>
          <w:i/>
        </w:rPr>
      </w:pPr>
      <w:r>
        <w:rPr>
          <w:i/>
        </w:rPr>
        <w:t>Соотнесение самочувствия с настроением, собственной активностью, самостоятельностью и независимостью: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0"/>
        </w:tabs>
        <w:spacing w:before="2" w:line="276" w:lineRule="auto"/>
        <w:ind w:right="368" w:firstLine="0"/>
      </w:pPr>
      <w:r>
        <w:t>умение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самочувствие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нагрузкой:</w:t>
      </w:r>
      <w:r>
        <w:rPr>
          <w:spacing w:val="-6"/>
        </w:rPr>
        <w:t xml:space="preserve"> </w:t>
      </w:r>
      <w:r>
        <w:t>усталость,</w:t>
      </w:r>
      <w:r>
        <w:rPr>
          <w:spacing w:val="-9"/>
        </w:rPr>
        <w:t xml:space="preserve"> </w:t>
      </w:r>
      <w:r>
        <w:t>болевые</w:t>
      </w:r>
      <w:r>
        <w:rPr>
          <w:spacing w:val="-6"/>
        </w:rPr>
        <w:t xml:space="preserve"> </w:t>
      </w:r>
      <w:r>
        <w:t>ощущения, др.</w:t>
      </w:r>
    </w:p>
    <w:p w:rsidR="00D07101" w:rsidRDefault="00D07101" w:rsidP="00D07101">
      <w:pPr>
        <w:pStyle w:val="a3"/>
        <w:spacing w:before="1"/>
        <w:rPr>
          <w:sz w:val="25"/>
        </w:rPr>
      </w:pPr>
    </w:p>
    <w:p w:rsidR="00D07101" w:rsidRDefault="00D07101" w:rsidP="00D07101">
      <w:pPr>
        <w:spacing w:before="1" w:line="276" w:lineRule="auto"/>
        <w:ind w:left="112" w:right="365"/>
        <w:jc w:val="both"/>
      </w:pPr>
      <w:r>
        <w:rPr>
          <w:b/>
          <w:i/>
        </w:rPr>
        <w:t xml:space="preserve">Ключевой направленностью учебного предмета адаптивная физическая культура </w:t>
      </w:r>
      <w:r>
        <w:t xml:space="preserve">является </w:t>
      </w:r>
      <w:r>
        <w:rPr>
          <w:b/>
          <w:i/>
        </w:rPr>
        <w:t xml:space="preserve">формирование базовых учебных действий </w:t>
      </w:r>
      <w:r>
        <w:t>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</w:t>
      </w:r>
    </w:p>
    <w:p w:rsidR="00D07101" w:rsidRDefault="00D07101" w:rsidP="00D07101">
      <w:pPr>
        <w:pStyle w:val="a3"/>
        <w:spacing w:before="3"/>
        <w:rPr>
          <w:sz w:val="25"/>
        </w:rPr>
      </w:pPr>
    </w:p>
    <w:p w:rsidR="00D07101" w:rsidRDefault="00D07101" w:rsidP="00D07101">
      <w:pPr>
        <w:pStyle w:val="2"/>
        <w:ind w:left="1206" w:right="1463"/>
        <w:jc w:val="center"/>
        <w:rPr>
          <w:b w:val="0"/>
        </w:rPr>
      </w:pPr>
      <w:r>
        <w:t>Формирование базовых учебных действий включает следующие задачи</w:t>
      </w:r>
      <w:r>
        <w:rPr>
          <w:b w:val="0"/>
        </w:rPr>
        <w:t>:</w:t>
      </w:r>
    </w:p>
    <w:p w:rsidR="00D07101" w:rsidRDefault="00D07101" w:rsidP="00D07101">
      <w:pPr>
        <w:pStyle w:val="a3"/>
        <w:spacing w:before="8"/>
        <w:rPr>
          <w:sz w:val="28"/>
        </w:rPr>
      </w:pP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370" w:firstLine="0"/>
        <w:jc w:val="both"/>
      </w:pPr>
      <w:r>
        <w:t>Подготовка ребенка к нахождению и обучению в среде сверстников, к эмоциональному, коммуникативному взаимодействию с группой</w:t>
      </w:r>
      <w:r>
        <w:rPr>
          <w:spacing w:val="-9"/>
        </w:rPr>
        <w:t xml:space="preserve"> </w:t>
      </w:r>
      <w:r>
        <w:t>обучающихся.</w:t>
      </w: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368"/>
        </w:tabs>
        <w:spacing w:line="276" w:lineRule="auto"/>
        <w:ind w:right="367" w:firstLine="0"/>
        <w:jc w:val="both"/>
      </w:pPr>
      <w:r>
        <w:t>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</w:t>
      </w:r>
      <w:r>
        <w:rPr>
          <w:spacing w:val="-4"/>
        </w:rPr>
        <w:t xml:space="preserve"> </w:t>
      </w:r>
      <w:r>
        <w:t>подражанию).</w:t>
      </w: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361"/>
        </w:tabs>
        <w:spacing w:line="276" w:lineRule="auto"/>
        <w:ind w:right="366" w:firstLine="0"/>
        <w:jc w:val="both"/>
      </w:pPr>
      <w:r>
        <w:t>Формирование умения выполнять задание (в течение определенного периода времени, от начала до конца, с заданными качественными</w:t>
      </w:r>
      <w:r>
        <w:rPr>
          <w:spacing w:val="-7"/>
        </w:rPr>
        <w:t xml:space="preserve"> </w:t>
      </w:r>
      <w:r>
        <w:t>параметрами).</w:t>
      </w: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329"/>
        </w:tabs>
        <w:spacing w:line="278" w:lineRule="auto"/>
        <w:ind w:right="368" w:firstLine="0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(операции,</w:t>
      </w:r>
      <w:r>
        <w:rPr>
          <w:spacing w:val="-6"/>
        </w:rPr>
        <w:t xml:space="preserve"> </w:t>
      </w:r>
      <w:r>
        <w:t>действия)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в соответствии с расписанием занятий, алгоритмом действия и</w:t>
      </w:r>
      <w:r>
        <w:rPr>
          <w:spacing w:val="-3"/>
        </w:rPr>
        <w:t xml:space="preserve"> </w:t>
      </w:r>
      <w:r>
        <w:t>т.д.</w:t>
      </w: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C279C" w:rsidRDefault="00DC279C">
      <w:pPr>
        <w:pStyle w:val="a3"/>
        <w:spacing w:before="9"/>
        <w:rPr>
          <w:sz w:val="25"/>
        </w:rPr>
      </w:pPr>
    </w:p>
    <w:p w:rsidR="00DC279C" w:rsidRDefault="00D07101">
      <w:pPr>
        <w:spacing w:before="91" w:line="271" w:lineRule="auto"/>
        <w:ind w:left="112" w:right="4315" w:firstLine="4236"/>
      </w:pPr>
      <w:r>
        <w:lastRenderedPageBreak/>
        <w:t>.</w:t>
      </w:r>
    </w:p>
    <w:p w:rsidR="00DC279C" w:rsidRDefault="00D07101">
      <w:pPr>
        <w:pStyle w:val="3"/>
        <w:spacing w:before="9"/>
        <w:ind w:left="3972"/>
      </w:pPr>
      <w:r>
        <w:t>Критерии оценивания</w:t>
      </w:r>
    </w:p>
    <w:p w:rsidR="00DC279C" w:rsidRDefault="00DC279C">
      <w:pPr>
        <w:pStyle w:val="a3"/>
        <w:spacing w:before="4"/>
        <w:rPr>
          <w:b/>
          <w:i/>
          <w:sz w:val="20"/>
        </w:rPr>
      </w:pPr>
    </w:p>
    <w:p w:rsidR="00DC279C" w:rsidRDefault="00D07101">
      <w:pPr>
        <w:spacing w:before="1"/>
        <w:ind w:right="366"/>
        <w:jc w:val="right"/>
        <w:rPr>
          <w:i/>
        </w:rPr>
      </w:pPr>
      <w:r>
        <w:rPr>
          <w:i/>
        </w:rPr>
        <w:t>Таблица 1</w:t>
      </w:r>
    </w:p>
    <w:p w:rsidR="00DC279C" w:rsidRDefault="00DC279C">
      <w:pPr>
        <w:pStyle w:val="a3"/>
        <w:spacing w:before="3"/>
        <w:rPr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64"/>
        <w:gridCol w:w="1320"/>
      </w:tblGrid>
      <w:tr w:rsidR="00DC279C">
        <w:trPr>
          <w:trHeight w:val="251"/>
        </w:trPr>
        <w:tc>
          <w:tcPr>
            <w:tcW w:w="528" w:type="dxa"/>
          </w:tcPr>
          <w:p w:rsidR="00DC279C" w:rsidRDefault="00D07101">
            <w:pPr>
              <w:pStyle w:val="TableParagraph"/>
              <w:spacing w:line="232" w:lineRule="exact"/>
              <w:ind w:left="110"/>
            </w:pPr>
            <w:r>
              <w:t>№</w:t>
            </w: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32" w:lineRule="exact"/>
              <w:ind w:left="110"/>
            </w:pPr>
            <w:r>
              <w:t>Уровни освоения (выполнения) действий/операций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32" w:lineRule="exact"/>
              <w:ind w:left="107"/>
            </w:pPr>
            <w:r>
              <w:t>критерии</w:t>
            </w:r>
          </w:p>
        </w:tc>
      </w:tr>
      <w:tr w:rsidR="00DC279C">
        <w:trPr>
          <w:trHeight w:val="505"/>
        </w:trPr>
        <w:tc>
          <w:tcPr>
            <w:tcW w:w="528" w:type="dxa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t>1.</w:t>
            </w: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Пассивное участие/соучастие</w:t>
            </w:r>
          </w:p>
          <w:p w:rsidR="00DC279C" w:rsidRDefault="00D07101">
            <w:pPr>
              <w:pStyle w:val="TableParagraph"/>
              <w:spacing w:line="236" w:lineRule="exact"/>
              <w:ind w:left="110"/>
            </w:pPr>
            <w:r>
              <w:t>действие выполняется взрослым (ребёнок позволяет что-нибудь сделать с ним)</w:t>
            </w:r>
          </w:p>
        </w:tc>
        <w:tc>
          <w:tcPr>
            <w:tcW w:w="1320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1012"/>
        </w:trPr>
        <w:tc>
          <w:tcPr>
            <w:tcW w:w="528" w:type="dxa"/>
            <w:vMerge w:val="restart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t>2.</w:t>
            </w: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 xml:space="preserve">Активное участие </w:t>
            </w:r>
            <w:r>
              <w:t>– действие выполняется ребёнком:</w:t>
            </w:r>
          </w:p>
          <w:p w:rsidR="00DC279C" w:rsidRDefault="00D07101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 w:line="253" w:lineRule="exact"/>
              <w:ind w:hanging="126"/>
            </w:pPr>
            <w:r>
              <w:t>со значительной помощью</w:t>
            </w:r>
            <w:r>
              <w:rPr>
                <w:spacing w:val="-3"/>
              </w:rPr>
              <w:t xml:space="preserve"> </w:t>
            </w:r>
            <w:r>
              <w:t>взрослого</w:t>
            </w:r>
          </w:p>
          <w:p w:rsidR="00DC279C" w:rsidRDefault="00D07101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52" w:lineRule="exact"/>
              <w:ind w:hanging="126"/>
            </w:pPr>
            <w:r>
              <w:t>с частичной помощью взрослого</w:t>
            </w:r>
          </w:p>
          <w:p w:rsidR="00DC279C" w:rsidRDefault="00D07101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40" w:lineRule="exact"/>
              <w:ind w:left="237" w:hanging="128"/>
            </w:pPr>
            <w:r>
              <w:t>по последовательной инструкции (изображения или</w:t>
            </w:r>
            <w:r>
              <w:rPr>
                <w:spacing w:val="-5"/>
              </w:rPr>
              <w:t xml:space="preserve"> </w:t>
            </w:r>
            <w:r>
              <w:t>вербально)</w:t>
            </w:r>
          </w:p>
        </w:tc>
        <w:tc>
          <w:tcPr>
            <w:tcW w:w="1320" w:type="dxa"/>
          </w:tcPr>
          <w:p w:rsidR="00DC279C" w:rsidRDefault="00DC279C">
            <w:pPr>
              <w:pStyle w:val="TableParagraph"/>
              <w:spacing w:before="3"/>
              <w:rPr>
                <w:i/>
              </w:rPr>
            </w:pPr>
          </w:p>
          <w:p w:rsidR="00DC279C" w:rsidRDefault="00D07101">
            <w:pPr>
              <w:pStyle w:val="TableParagraph"/>
              <w:spacing w:line="252" w:lineRule="exact"/>
              <w:ind w:left="540" w:right="528" w:firstLine="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дд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дн</w:t>
            </w:r>
            <w:proofErr w:type="spellEnd"/>
          </w:p>
        </w:tc>
      </w:tr>
      <w:tr w:rsidR="00DC279C">
        <w:trPr>
          <w:trHeight w:val="758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6" w:lineRule="exact"/>
            </w:pPr>
            <w:r>
              <w:t>по подражанию или по</w:t>
            </w:r>
            <w:r>
              <w:rPr>
                <w:spacing w:val="-4"/>
              </w:rPr>
              <w:t xml:space="preserve"> </w:t>
            </w:r>
            <w:r>
              <w:t>образцу</w:t>
            </w:r>
          </w:p>
          <w:p w:rsidR="00DC279C" w:rsidRDefault="00D071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52" w:lineRule="exact"/>
            </w:pPr>
            <w:r>
              <w:t>самостоятельно с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</w:p>
          <w:p w:rsidR="00DC279C" w:rsidRDefault="00D071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38" w:lineRule="exact"/>
            </w:pPr>
            <w:r>
              <w:t>самостоятельно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ind w:left="518" w:right="505" w:hanging="1"/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proofErr w:type="spellStart"/>
            <w:r>
              <w:rPr>
                <w:b/>
              </w:rPr>
              <w:t>сш</w:t>
            </w:r>
            <w:proofErr w:type="spellEnd"/>
          </w:p>
          <w:p w:rsidR="00DC279C" w:rsidRDefault="00D07101">
            <w:pPr>
              <w:pStyle w:val="TableParagraph"/>
              <w:spacing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DC279C">
        <w:trPr>
          <w:trHeight w:val="253"/>
        </w:trPr>
        <w:tc>
          <w:tcPr>
            <w:tcW w:w="528" w:type="dxa"/>
            <w:vMerge w:val="restart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t>3.</w:t>
            </w:r>
          </w:p>
        </w:tc>
        <w:tc>
          <w:tcPr>
            <w:tcW w:w="9384" w:type="dxa"/>
            <w:gridSpan w:val="2"/>
          </w:tcPr>
          <w:p w:rsidR="00DC279C" w:rsidRDefault="00D07101">
            <w:pPr>
              <w:pStyle w:val="TableParagraph"/>
              <w:spacing w:line="234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Сформированность</w:t>
            </w:r>
            <w:proofErr w:type="spellEnd"/>
            <w:r>
              <w:rPr>
                <w:b/>
                <w:i/>
              </w:rPr>
              <w:t xml:space="preserve"> представлений</w:t>
            </w:r>
          </w:p>
        </w:tc>
      </w:tr>
      <w:tr w:rsidR="00DC279C">
        <w:trPr>
          <w:trHeight w:val="251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32" w:lineRule="exact"/>
              <w:ind w:left="110"/>
            </w:pPr>
            <w:r>
              <w:t>1.представление отсутствует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</w:tr>
      <w:tr w:rsidR="00DC279C">
        <w:trPr>
          <w:trHeight w:val="254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34" w:lineRule="exact"/>
              <w:ind w:left="110"/>
            </w:pPr>
            <w:r>
              <w:t>2.не выявить наличие представлений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34" w:lineRule="exact"/>
              <w:ind w:left="7"/>
              <w:jc w:val="center"/>
            </w:pPr>
            <w:r>
              <w:t>?</w:t>
            </w:r>
          </w:p>
        </w:tc>
      </w:tr>
      <w:tr w:rsidR="00DC279C">
        <w:trPr>
          <w:trHeight w:val="1012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47" w:lineRule="exact"/>
            </w:pPr>
            <w:r>
              <w:t>представление на</w:t>
            </w:r>
            <w:r>
              <w:rPr>
                <w:spacing w:val="-1"/>
              </w:rPr>
              <w:t xml:space="preserve"> </w:t>
            </w:r>
            <w:r>
              <w:t>уровне:</w:t>
            </w:r>
          </w:p>
          <w:p w:rsidR="00DC279C" w:rsidRDefault="00D07101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1" w:line="253" w:lineRule="exact"/>
            </w:pPr>
            <w:r>
              <w:t>использования по прямой</w:t>
            </w:r>
            <w:r>
              <w:rPr>
                <w:spacing w:val="-7"/>
              </w:rPr>
              <w:t xml:space="preserve"> </w:t>
            </w:r>
            <w:r>
              <w:t>подсказке</w:t>
            </w:r>
          </w:p>
          <w:p w:rsidR="00DC279C" w:rsidRDefault="00D07101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52" w:lineRule="exact"/>
            </w:pPr>
            <w:r>
              <w:t>использования с косвенной подсказкой</w:t>
            </w:r>
            <w:r>
              <w:rPr>
                <w:spacing w:val="-7"/>
              </w:rPr>
              <w:t xml:space="preserve"> </w:t>
            </w:r>
            <w:r>
              <w:t>(изображение)</w:t>
            </w:r>
          </w:p>
          <w:p w:rsidR="00DC279C" w:rsidRDefault="00D07101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40" w:lineRule="exact"/>
            </w:pPr>
            <w:r>
              <w:t>самостоятельного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</w:tc>
        <w:tc>
          <w:tcPr>
            <w:tcW w:w="1320" w:type="dxa"/>
          </w:tcPr>
          <w:p w:rsidR="00DC279C" w:rsidRDefault="00DC279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DC279C" w:rsidRDefault="00D07101">
            <w:pPr>
              <w:pStyle w:val="TableParagraph"/>
              <w:ind w:left="532" w:right="5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п</w:t>
            </w:r>
          </w:p>
          <w:p w:rsidR="00DC279C" w:rsidRDefault="00D0710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DC279C" w:rsidRDefault="00DC279C">
      <w:pPr>
        <w:pStyle w:val="a3"/>
        <w:rPr>
          <w:i/>
          <w:sz w:val="20"/>
        </w:rPr>
      </w:pPr>
    </w:p>
    <w:p w:rsidR="00DC279C" w:rsidRDefault="00DC279C">
      <w:pPr>
        <w:pStyle w:val="a3"/>
        <w:spacing w:before="5"/>
        <w:rPr>
          <w:i/>
        </w:rPr>
      </w:pPr>
    </w:p>
    <w:p w:rsidR="00DC279C" w:rsidRDefault="00DC279C">
      <w:pPr>
        <w:sectPr w:rsidR="00DC279C">
          <w:pgSz w:w="11910" w:h="16840"/>
          <w:pgMar w:top="480" w:right="480" w:bottom="280" w:left="1020" w:header="720" w:footer="720" w:gutter="0"/>
          <w:cols w:space="720"/>
        </w:sectPr>
      </w:pPr>
    </w:p>
    <w:p w:rsidR="00DC279C" w:rsidRDefault="00DC279C">
      <w:pPr>
        <w:pStyle w:val="a3"/>
        <w:spacing w:before="9"/>
        <w:rPr>
          <w:sz w:val="9"/>
        </w:rPr>
      </w:pPr>
    </w:p>
    <w:p w:rsidR="00DC279C" w:rsidRDefault="00D07101">
      <w:pPr>
        <w:pStyle w:val="1"/>
        <w:spacing w:before="90" w:after="4"/>
        <w:ind w:firstLine="0"/>
        <w:jc w:val="center"/>
      </w:pPr>
      <w:r>
        <w:rPr>
          <w:i/>
          <w:sz w:val="22"/>
        </w:rPr>
        <w:t>2.</w:t>
      </w:r>
      <w:r>
        <w:t>Учебный план на предмет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332"/>
        <w:gridCol w:w="1337"/>
        <w:gridCol w:w="1344"/>
        <w:gridCol w:w="1346"/>
        <w:gridCol w:w="1346"/>
        <w:gridCol w:w="1320"/>
      </w:tblGrid>
      <w:tr w:rsidR="00DC279C">
        <w:trPr>
          <w:trHeight w:val="460"/>
        </w:trPr>
        <w:tc>
          <w:tcPr>
            <w:tcW w:w="1670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332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337" w:type="dxa"/>
          </w:tcPr>
          <w:p w:rsidR="00DC279C" w:rsidRDefault="00D0710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  <w:p w:rsidR="00DC279C" w:rsidRDefault="00D0710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1344" w:type="dxa"/>
          </w:tcPr>
          <w:p w:rsidR="00DC279C" w:rsidRDefault="00D07101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DC279C">
        <w:trPr>
          <w:trHeight w:val="460"/>
        </w:trPr>
        <w:tc>
          <w:tcPr>
            <w:tcW w:w="1670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  <w:p w:rsidR="00DC279C" w:rsidRDefault="00D0710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332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7" w:type="dxa"/>
          </w:tcPr>
          <w:p w:rsidR="00DC279C" w:rsidRDefault="00D071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4" w:type="dxa"/>
          </w:tcPr>
          <w:p w:rsidR="00DC279C" w:rsidRDefault="00D071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DC279C" w:rsidRDefault="00DC279C">
      <w:pPr>
        <w:spacing w:line="223" w:lineRule="exact"/>
        <w:rPr>
          <w:sz w:val="20"/>
        </w:rPr>
        <w:sectPr w:rsidR="00DC279C">
          <w:pgSz w:w="11910" w:h="16840"/>
          <w:pgMar w:top="480" w:right="480" w:bottom="280" w:left="1020" w:header="720" w:footer="720" w:gutter="0"/>
          <w:cols w:space="720"/>
        </w:sectPr>
      </w:pPr>
    </w:p>
    <w:p w:rsidR="00DC279C" w:rsidRDefault="00D07101">
      <w:pPr>
        <w:pStyle w:val="2"/>
        <w:spacing w:before="131"/>
        <w:ind w:left="1210" w:right="1463"/>
        <w:jc w:val="center"/>
      </w:pPr>
      <w:r>
        <w:lastRenderedPageBreak/>
        <w:t>КАЛЕНДАРНО-ТЕМАТИЧЕСКОЕ ПЛАНИРОВАНИЕ</w:t>
      </w:r>
    </w:p>
    <w:p w:rsidR="00DC279C" w:rsidRDefault="00D07101">
      <w:pPr>
        <w:spacing w:before="37" w:after="42"/>
        <w:ind w:left="1208" w:right="1463"/>
        <w:jc w:val="center"/>
        <w:rPr>
          <w:b/>
        </w:rPr>
      </w:pPr>
      <w:r>
        <w:rPr>
          <w:b/>
        </w:rPr>
        <w:t>Тематическое планирование учебного материала на 2017/2018 учебный год.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6" w:lineRule="exact"/>
              <w:ind w:left="12"/>
              <w:jc w:val="center"/>
            </w:pPr>
            <w:r>
              <w:t>№</w:t>
            </w:r>
          </w:p>
          <w:p w:rsidR="00DC279C" w:rsidRDefault="00D07101">
            <w:pPr>
              <w:pStyle w:val="TableParagraph"/>
              <w:spacing w:line="240" w:lineRule="exact"/>
              <w:ind w:left="205" w:right="193"/>
              <w:jc w:val="center"/>
            </w:pPr>
            <w:r>
              <w:t>п/п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928" w:right="1913"/>
              <w:jc w:val="center"/>
            </w:pPr>
            <w:r>
              <w:t>ТЕМА УРОКА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6" w:lineRule="exact"/>
              <w:ind w:left="123" w:right="110"/>
              <w:jc w:val="center"/>
            </w:pPr>
            <w:r>
              <w:t>Количеств</w:t>
            </w:r>
          </w:p>
          <w:p w:rsidR="00DC279C" w:rsidRDefault="00D07101">
            <w:pPr>
              <w:pStyle w:val="TableParagraph"/>
              <w:spacing w:line="240" w:lineRule="exact"/>
              <w:ind w:left="123" w:right="108"/>
              <w:jc w:val="center"/>
            </w:pPr>
            <w:r>
              <w:t>о часов</w:t>
            </w:r>
          </w:p>
        </w:tc>
        <w:tc>
          <w:tcPr>
            <w:tcW w:w="1560" w:type="dxa"/>
          </w:tcPr>
          <w:p w:rsidR="00DC279C" w:rsidRDefault="00D07101">
            <w:pPr>
              <w:pStyle w:val="TableParagraph"/>
              <w:spacing w:line="246" w:lineRule="exact"/>
              <w:ind w:left="216" w:right="202"/>
              <w:jc w:val="center"/>
            </w:pPr>
            <w:r>
              <w:t>Дата</w:t>
            </w:r>
          </w:p>
          <w:p w:rsidR="00DC279C" w:rsidRDefault="00D07101">
            <w:pPr>
              <w:pStyle w:val="TableParagraph"/>
              <w:spacing w:line="240" w:lineRule="exact"/>
              <w:ind w:left="222" w:right="202"/>
              <w:jc w:val="center"/>
            </w:pPr>
            <w:r>
              <w:t>проведения</w:t>
            </w:r>
          </w:p>
        </w:tc>
        <w:tc>
          <w:tcPr>
            <w:tcW w:w="1277" w:type="dxa"/>
          </w:tcPr>
          <w:p w:rsidR="00DC279C" w:rsidRDefault="00D07101">
            <w:pPr>
              <w:pStyle w:val="TableParagraph"/>
              <w:spacing w:line="246" w:lineRule="exact"/>
              <w:ind w:left="145" w:right="132"/>
              <w:jc w:val="center"/>
            </w:pPr>
            <w:proofErr w:type="spellStart"/>
            <w:r>
              <w:t>Примечан</w:t>
            </w:r>
            <w:proofErr w:type="spellEnd"/>
          </w:p>
          <w:p w:rsidR="00DC279C" w:rsidRDefault="00D07101">
            <w:pPr>
              <w:pStyle w:val="TableParagraph"/>
              <w:spacing w:line="240" w:lineRule="exact"/>
              <w:ind w:left="144" w:right="132"/>
              <w:jc w:val="center"/>
            </w:pPr>
            <w:proofErr w:type="spellStart"/>
            <w:r>
              <w:t>ие</w:t>
            </w:r>
            <w:proofErr w:type="spellEnd"/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rPr>
                <w:b/>
                <w:i/>
              </w:rPr>
              <w:t xml:space="preserve">Физическая подготовка. </w:t>
            </w:r>
            <w:r>
              <w:t>Вводный урок.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22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before="5" w:line="248" w:lineRule="exact"/>
              <w:ind w:left="108"/>
            </w:pPr>
            <w:r>
              <w:rPr>
                <w:b/>
                <w:i/>
              </w:rPr>
              <w:t xml:space="preserve">Оздоровительная и корригирующая гимнастика. </w:t>
            </w: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25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6" w:lineRule="exact"/>
              <w:ind w:left="205" w:right="193"/>
              <w:jc w:val="center"/>
            </w:pPr>
            <w:r>
              <w:t>23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6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25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28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30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31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32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33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34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35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36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37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6" w:lineRule="exact"/>
              <w:ind w:left="205" w:right="193"/>
              <w:jc w:val="center"/>
            </w:pPr>
            <w:r>
              <w:t>38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6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6" w:lineRule="exact"/>
              <w:ind w:left="205" w:right="193"/>
              <w:jc w:val="center"/>
            </w:pPr>
            <w:r>
              <w:t>39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6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</w:tbl>
    <w:p w:rsidR="00DC279C" w:rsidRDefault="00DC279C">
      <w:pPr>
        <w:sectPr w:rsidR="00DC279C">
          <w:pgSz w:w="11910" w:h="16840"/>
          <w:pgMar w:top="158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lastRenderedPageBreak/>
              <w:t>43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rPr>
                <w:b/>
                <w:i/>
              </w:rPr>
              <w:t xml:space="preserve">Коррекционные подвижные игры. </w:t>
            </w:r>
            <w:r>
              <w:t>Подвижные игры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2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0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0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2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9" w:lineRule="exact"/>
              <w:ind w:left="205" w:right="193"/>
              <w:jc w:val="center"/>
            </w:pPr>
            <w:r>
              <w:t>48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9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49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652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61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64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66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68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rPr>
                <w:b/>
                <w:i/>
              </w:rPr>
              <w:t xml:space="preserve">Физическая подготовка. </w:t>
            </w: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Прокатывание мяча.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</w:tbl>
    <w:p w:rsidR="00DC279C" w:rsidRDefault="00DC279C">
      <w:pPr>
        <w:rPr>
          <w:sz w:val="18"/>
        </w:rPr>
        <w:sectPr w:rsidR="00DC279C">
          <w:pgSz w:w="11910" w:h="16840"/>
          <w:pgMar w:top="54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lastRenderedPageBreak/>
              <w:t>97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Контрольный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Контрольный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</w:tbl>
    <w:p w:rsidR="00DC279C" w:rsidRDefault="00DC279C">
      <w:pPr>
        <w:pStyle w:val="a3"/>
        <w:rPr>
          <w:b/>
          <w:sz w:val="20"/>
        </w:rPr>
      </w:pPr>
    </w:p>
    <w:p w:rsidR="00DC279C" w:rsidRDefault="00DC279C">
      <w:pPr>
        <w:pStyle w:val="a3"/>
        <w:rPr>
          <w:b/>
          <w:sz w:val="20"/>
        </w:rPr>
      </w:pPr>
    </w:p>
    <w:p w:rsidR="00DC279C" w:rsidRDefault="00DC279C">
      <w:pPr>
        <w:pStyle w:val="a3"/>
        <w:rPr>
          <w:b/>
          <w:sz w:val="20"/>
        </w:rPr>
      </w:pPr>
    </w:p>
    <w:p w:rsidR="00DC279C" w:rsidRDefault="00DC279C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C279C" w:rsidRDefault="00DC279C">
      <w:pPr>
        <w:pStyle w:val="a3"/>
        <w:spacing w:before="9"/>
        <w:rPr>
          <w:b/>
          <w:sz w:val="20"/>
        </w:rPr>
      </w:pPr>
    </w:p>
    <w:p w:rsidR="00D07101" w:rsidRDefault="00D07101">
      <w:pPr>
        <w:ind w:left="112"/>
        <w:rPr>
          <w:b/>
          <w:szCs w:val="24"/>
        </w:rPr>
      </w:pPr>
      <w:r w:rsidRPr="00D07101">
        <w:rPr>
          <w:b/>
          <w:szCs w:val="24"/>
        </w:rPr>
        <w:lastRenderedPageBreak/>
        <w:t xml:space="preserve">Образовательные ресурсы      </w:t>
      </w:r>
    </w:p>
    <w:p w:rsidR="00D07101" w:rsidRPr="00D07101" w:rsidRDefault="00D07101">
      <w:pPr>
        <w:ind w:left="112"/>
        <w:rPr>
          <w:b/>
          <w:szCs w:val="24"/>
        </w:rPr>
      </w:pPr>
      <w:r w:rsidRPr="00D07101">
        <w:rPr>
          <w:b/>
          <w:szCs w:val="24"/>
        </w:rPr>
        <w:t xml:space="preserve">                                                                                        </w:t>
      </w:r>
    </w:p>
    <w:p w:rsidR="00DC279C" w:rsidRDefault="00D07101">
      <w:pPr>
        <w:pStyle w:val="a4"/>
        <w:numPr>
          <w:ilvl w:val="0"/>
          <w:numId w:val="2"/>
        </w:numPr>
        <w:tabs>
          <w:tab w:val="left" w:pos="289"/>
        </w:tabs>
        <w:spacing w:before="33" w:line="276" w:lineRule="auto"/>
        <w:ind w:right="366" w:firstLine="0"/>
        <w:jc w:val="both"/>
      </w:pPr>
      <w:proofErr w:type="spellStart"/>
      <w:r>
        <w:rPr>
          <w:b/>
        </w:rPr>
        <w:t>Креминская</w:t>
      </w:r>
      <w:proofErr w:type="spellEnd"/>
      <w:r>
        <w:rPr>
          <w:b/>
        </w:rPr>
        <w:t xml:space="preserve"> М.М. </w:t>
      </w:r>
      <w:r>
        <w:t xml:space="preserve">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 – СПб.: </w:t>
      </w:r>
      <w:proofErr w:type="spellStart"/>
      <w:r>
        <w:t>Владос</w:t>
      </w:r>
      <w:proofErr w:type="spellEnd"/>
      <w:r>
        <w:t xml:space="preserve"> Северо-Запад, 2013. – 294</w:t>
      </w:r>
      <w:r>
        <w:rPr>
          <w:spacing w:val="-3"/>
        </w:rPr>
        <w:t xml:space="preserve"> </w:t>
      </w:r>
      <w:r>
        <w:t>с.</w:t>
      </w:r>
    </w:p>
    <w:p w:rsidR="00DC279C" w:rsidRDefault="00D07101">
      <w:pPr>
        <w:pStyle w:val="a4"/>
        <w:numPr>
          <w:ilvl w:val="0"/>
          <w:numId w:val="2"/>
        </w:numPr>
        <w:tabs>
          <w:tab w:val="left" w:pos="545"/>
        </w:tabs>
        <w:spacing w:before="1" w:line="276" w:lineRule="auto"/>
        <w:ind w:right="366" w:firstLine="55"/>
        <w:jc w:val="both"/>
        <w:rPr>
          <w:b/>
        </w:rPr>
      </w:pPr>
      <w:r>
        <w:rPr>
          <w:b/>
        </w:rPr>
        <w:t xml:space="preserve">Уроки физической культуры </w:t>
      </w:r>
      <w:r>
        <w:t>в начальных классах: пособие для учителя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proofErr w:type="gramStart"/>
      <w:r>
        <w:t>образоват.учреждений</w:t>
      </w:r>
      <w:proofErr w:type="spellEnd"/>
      <w:proofErr w:type="gramEnd"/>
      <w:r>
        <w:t xml:space="preserve"> VIII вида /</w:t>
      </w:r>
      <w:proofErr w:type="spellStart"/>
      <w:r>
        <w:t>В.М.Мозговой</w:t>
      </w:r>
      <w:proofErr w:type="spellEnd"/>
      <w:r>
        <w:t xml:space="preserve"> – М.: Просвещение,</w:t>
      </w:r>
      <w:r>
        <w:rPr>
          <w:spacing w:val="-11"/>
        </w:rPr>
        <w:t xml:space="preserve"> </w:t>
      </w:r>
      <w:r>
        <w:t>2009</w:t>
      </w:r>
      <w:r>
        <w:rPr>
          <w:b/>
        </w:rPr>
        <w:t>.</w:t>
      </w:r>
    </w:p>
    <w:p w:rsidR="00DC279C" w:rsidRDefault="00D07101">
      <w:pPr>
        <w:pStyle w:val="2"/>
        <w:numPr>
          <w:ilvl w:val="0"/>
          <w:numId w:val="4"/>
        </w:numPr>
        <w:tabs>
          <w:tab w:val="left" w:pos="334"/>
        </w:tabs>
        <w:spacing w:before="3"/>
        <w:ind w:hanging="222"/>
        <w:jc w:val="both"/>
      </w:pPr>
      <w:r>
        <w:t>Периодические</w:t>
      </w:r>
      <w:r>
        <w:rPr>
          <w:spacing w:val="-1"/>
        </w:rPr>
        <w:t xml:space="preserve"> </w:t>
      </w:r>
      <w:r>
        <w:t>издания:</w:t>
      </w:r>
    </w:p>
    <w:p w:rsidR="00DC279C" w:rsidRDefault="00D07101">
      <w:pPr>
        <w:pStyle w:val="a4"/>
        <w:numPr>
          <w:ilvl w:val="0"/>
          <w:numId w:val="2"/>
        </w:numPr>
        <w:tabs>
          <w:tab w:val="left" w:pos="243"/>
        </w:tabs>
        <w:spacing w:before="35"/>
        <w:ind w:left="242" w:hanging="131"/>
        <w:jc w:val="both"/>
      </w:pPr>
      <w:r>
        <w:t>Адаптивная физическая</w:t>
      </w:r>
      <w:r>
        <w:rPr>
          <w:spacing w:val="-3"/>
        </w:rPr>
        <w:t xml:space="preserve"> </w:t>
      </w:r>
      <w:r>
        <w:t>культура,</w:t>
      </w:r>
    </w:p>
    <w:p w:rsidR="00DC279C" w:rsidRDefault="00D07101">
      <w:pPr>
        <w:pStyle w:val="a4"/>
        <w:numPr>
          <w:ilvl w:val="0"/>
          <w:numId w:val="1"/>
        </w:numPr>
        <w:tabs>
          <w:tab w:val="left" w:pos="238"/>
        </w:tabs>
        <w:spacing w:before="38"/>
        <w:ind w:hanging="126"/>
      </w:pPr>
      <w:r>
        <w:t>Дефектология,</w:t>
      </w:r>
    </w:p>
    <w:p w:rsidR="00DC279C" w:rsidRDefault="00D07101">
      <w:pPr>
        <w:pStyle w:val="a4"/>
        <w:numPr>
          <w:ilvl w:val="0"/>
          <w:numId w:val="1"/>
        </w:numPr>
        <w:tabs>
          <w:tab w:val="left" w:pos="238"/>
        </w:tabs>
        <w:spacing w:before="37"/>
        <w:ind w:hanging="126"/>
      </w:pPr>
      <w:r>
        <w:t>Теория и практика физической</w:t>
      </w:r>
      <w:r>
        <w:rPr>
          <w:spacing w:val="-5"/>
        </w:rPr>
        <w:t xml:space="preserve"> </w:t>
      </w:r>
      <w:r>
        <w:t>культуры,</w:t>
      </w:r>
    </w:p>
    <w:p w:rsidR="00DC279C" w:rsidRDefault="00D07101">
      <w:pPr>
        <w:pStyle w:val="a4"/>
        <w:numPr>
          <w:ilvl w:val="0"/>
          <w:numId w:val="1"/>
        </w:numPr>
        <w:tabs>
          <w:tab w:val="left" w:pos="241"/>
        </w:tabs>
        <w:spacing w:before="38"/>
        <w:ind w:left="240" w:hanging="129"/>
      </w:pPr>
      <w:r>
        <w:t>«Физическая культура: воспитание, образование, тренировка» и</w:t>
      </w:r>
      <w:r>
        <w:rPr>
          <w:spacing w:val="-9"/>
        </w:rPr>
        <w:t xml:space="preserve"> </w:t>
      </w:r>
      <w:r>
        <w:t>другие.</w:t>
      </w:r>
    </w:p>
    <w:p w:rsidR="00DC279C" w:rsidRDefault="00DC279C">
      <w:pPr>
        <w:pStyle w:val="a3"/>
        <w:spacing w:before="4"/>
        <w:rPr>
          <w:sz w:val="17"/>
        </w:rPr>
      </w:pPr>
    </w:p>
    <w:sectPr w:rsidR="00DC279C">
      <w:pgSz w:w="11910" w:h="16840"/>
      <w:pgMar w:top="158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116"/>
    <w:multiLevelType w:val="hybridMultilevel"/>
    <w:tmpl w:val="98C65CAA"/>
    <w:lvl w:ilvl="0" w:tplc="3F3A248E">
      <w:start w:val="3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B7F481F6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6302D828">
      <w:numFmt w:val="bullet"/>
      <w:lvlText w:val="•"/>
      <w:lvlJc w:val="left"/>
      <w:pPr>
        <w:ind w:left="1641" w:hanging="361"/>
      </w:pPr>
      <w:rPr>
        <w:rFonts w:hint="default"/>
        <w:lang w:val="ru-RU" w:eastAsia="ru-RU" w:bidi="ru-RU"/>
      </w:rPr>
    </w:lvl>
    <w:lvl w:ilvl="3" w:tplc="2D045CE6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4" w:tplc="5F0CDC64">
      <w:numFmt w:val="bullet"/>
      <w:lvlText w:val="•"/>
      <w:lvlJc w:val="left"/>
      <w:pPr>
        <w:ind w:left="3244" w:hanging="361"/>
      </w:pPr>
      <w:rPr>
        <w:rFonts w:hint="default"/>
        <w:lang w:val="ru-RU" w:eastAsia="ru-RU" w:bidi="ru-RU"/>
      </w:rPr>
    </w:lvl>
    <w:lvl w:ilvl="5" w:tplc="7DB2B104">
      <w:numFmt w:val="bullet"/>
      <w:lvlText w:val="•"/>
      <w:lvlJc w:val="left"/>
      <w:pPr>
        <w:ind w:left="4046" w:hanging="361"/>
      </w:pPr>
      <w:rPr>
        <w:rFonts w:hint="default"/>
        <w:lang w:val="ru-RU" w:eastAsia="ru-RU" w:bidi="ru-RU"/>
      </w:rPr>
    </w:lvl>
    <w:lvl w:ilvl="6" w:tplc="769A832C">
      <w:numFmt w:val="bullet"/>
      <w:lvlText w:val="•"/>
      <w:lvlJc w:val="left"/>
      <w:pPr>
        <w:ind w:left="4847" w:hanging="361"/>
      </w:pPr>
      <w:rPr>
        <w:rFonts w:hint="default"/>
        <w:lang w:val="ru-RU" w:eastAsia="ru-RU" w:bidi="ru-RU"/>
      </w:rPr>
    </w:lvl>
    <w:lvl w:ilvl="7" w:tplc="A782C498">
      <w:numFmt w:val="bullet"/>
      <w:lvlText w:val="•"/>
      <w:lvlJc w:val="left"/>
      <w:pPr>
        <w:ind w:left="5649" w:hanging="361"/>
      </w:pPr>
      <w:rPr>
        <w:rFonts w:hint="default"/>
        <w:lang w:val="ru-RU" w:eastAsia="ru-RU" w:bidi="ru-RU"/>
      </w:rPr>
    </w:lvl>
    <w:lvl w:ilvl="8" w:tplc="B60A4654">
      <w:numFmt w:val="bullet"/>
      <w:lvlText w:val="•"/>
      <w:lvlJc w:val="left"/>
      <w:pPr>
        <w:ind w:left="645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A45F3"/>
    <w:multiLevelType w:val="hybridMultilevel"/>
    <w:tmpl w:val="6182168E"/>
    <w:lvl w:ilvl="0" w:tplc="835496B6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2541B7C">
      <w:numFmt w:val="bullet"/>
      <w:lvlText w:val="•"/>
      <w:lvlJc w:val="left"/>
      <w:pPr>
        <w:ind w:left="1346" w:hanging="221"/>
      </w:pPr>
      <w:rPr>
        <w:rFonts w:hint="default"/>
        <w:lang w:val="ru-RU" w:eastAsia="ru-RU" w:bidi="ru-RU"/>
      </w:rPr>
    </w:lvl>
    <w:lvl w:ilvl="2" w:tplc="E828DC34">
      <w:numFmt w:val="bullet"/>
      <w:lvlText w:val="•"/>
      <w:lvlJc w:val="left"/>
      <w:pPr>
        <w:ind w:left="2353" w:hanging="221"/>
      </w:pPr>
      <w:rPr>
        <w:rFonts w:hint="default"/>
        <w:lang w:val="ru-RU" w:eastAsia="ru-RU" w:bidi="ru-RU"/>
      </w:rPr>
    </w:lvl>
    <w:lvl w:ilvl="3" w:tplc="585E7BA8">
      <w:numFmt w:val="bullet"/>
      <w:lvlText w:val="•"/>
      <w:lvlJc w:val="left"/>
      <w:pPr>
        <w:ind w:left="3359" w:hanging="221"/>
      </w:pPr>
      <w:rPr>
        <w:rFonts w:hint="default"/>
        <w:lang w:val="ru-RU" w:eastAsia="ru-RU" w:bidi="ru-RU"/>
      </w:rPr>
    </w:lvl>
    <w:lvl w:ilvl="4" w:tplc="4E847A14">
      <w:numFmt w:val="bullet"/>
      <w:lvlText w:val="•"/>
      <w:lvlJc w:val="left"/>
      <w:pPr>
        <w:ind w:left="4366" w:hanging="221"/>
      </w:pPr>
      <w:rPr>
        <w:rFonts w:hint="default"/>
        <w:lang w:val="ru-RU" w:eastAsia="ru-RU" w:bidi="ru-RU"/>
      </w:rPr>
    </w:lvl>
    <w:lvl w:ilvl="5" w:tplc="E0B623DA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6" w:tplc="DCE0FA00">
      <w:numFmt w:val="bullet"/>
      <w:lvlText w:val="•"/>
      <w:lvlJc w:val="left"/>
      <w:pPr>
        <w:ind w:left="6379" w:hanging="221"/>
      </w:pPr>
      <w:rPr>
        <w:rFonts w:hint="default"/>
        <w:lang w:val="ru-RU" w:eastAsia="ru-RU" w:bidi="ru-RU"/>
      </w:rPr>
    </w:lvl>
    <w:lvl w:ilvl="7" w:tplc="6730FBF0">
      <w:numFmt w:val="bullet"/>
      <w:lvlText w:val="•"/>
      <w:lvlJc w:val="left"/>
      <w:pPr>
        <w:ind w:left="7385" w:hanging="221"/>
      </w:pPr>
      <w:rPr>
        <w:rFonts w:hint="default"/>
        <w:lang w:val="ru-RU" w:eastAsia="ru-RU" w:bidi="ru-RU"/>
      </w:rPr>
    </w:lvl>
    <w:lvl w:ilvl="8" w:tplc="B01E25B8">
      <w:numFmt w:val="bullet"/>
      <w:lvlText w:val="•"/>
      <w:lvlJc w:val="left"/>
      <w:pPr>
        <w:ind w:left="8392" w:hanging="221"/>
      </w:pPr>
      <w:rPr>
        <w:rFonts w:hint="default"/>
        <w:lang w:val="ru-RU" w:eastAsia="ru-RU" w:bidi="ru-RU"/>
      </w:rPr>
    </w:lvl>
  </w:abstractNum>
  <w:abstractNum w:abstractNumId="3" w15:restartNumberingAfterBreak="0">
    <w:nsid w:val="1FDB47A7"/>
    <w:multiLevelType w:val="multilevel"/>
    <w:tmpl w:val="AC5E36AC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458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76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20B5703D"/>
    <w:multiLevelType w:val="hybridMultilevel"/>
    <w:tmpl w:val="36305A18"/>
    <w:lvl w:ilvl="0" w:tplc="A78E659C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B7A4C4E">
      <w:numFmt w:val="bullet"/>
      <w:lvlText w:val="•"/>
      <w:lvlJc w:val="left"/>
      <w:pPr>
        <w:ind w:left="1346" w:hanging="221"/>
      </w:pPr>
      <w:rPr>
        <w:rFonts w:hint="default"/>
        <w:lang w:val="ru-RU" w:eastAsia="ru-RU" w:bidi="ru-RU"/>
      </w:rPr>
    </w:lvl>
    <w:lvl w:ilvl="2" w:tplc="E16690B0">
      <w:numFmt w:val="bullet"/>
      <w:lvlText w:val="•"/>
      <w:lvlJc w:val="left"/>
      <w:pPr>
        <w:ind w:left="2353" w:hanging="221"/>
      </w:pPr>
      <w:rPr>
        <w:rFonts w:hint="default"/>
        <w:lang w:val="ru-RU" w:eastAsia="ru-RU" w:bidi="ru-RU"/>
      </w:rPr>
    </w:lvl>
    <w:lvl w:ilvl="3" w:tplc="2842D06C">
      <w:numFmt w:val="bullet"/>
      <w:lvlText w:val="•"/>
      <w:lvlJc w:val="left"/>
      <w:pPr>
        <w:ind w:left="3359" w:hanging="221"/>
      </w:pPr>
      <w:rPr>
        <w:rFonts w:hint="default"/>
        <w:lang w:val="ru-RU" w:eastAsia="ru-RU" w:bidi="ru-RU"/>
      </w:rPr>
    </w:lvl>
    <w:lvl w:ilvl="4" w:tplc="57D61614">
      <w:numFmt w:val="bullet"/>
      <w:lvlText w:val="•"/>
      <w:lvlJc w:val="left"/>
      <w:pPr>
        <w:ind w:left="4366" w:hanging="221"/>
      </w:pPr>
      <w:rPr>
        <w:rFonts w:hint="default"/>
        <w:lang w:val="ru-RU" w:eastAsia="ru-RU" w:bidi="ru-RU"/>
      </w:rPr>
    </w:lvl>
    <w:lvl w:ilvl="5" w:tplc="3BE8B3AC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6" w:tplc="5E041928">
      <w:numFmt w:val="bullet"/>
      <w:lvlText w:val="•"/>
      <w:lvlJc w:val="left"/>
      <w:pPr>
        <w:ind w:left="6379" w:hanging="221"/>
      </w:pPr>
      <w:rPr>
        <w:rFonts w:hint="default"/>
        <w:lang w:val="ru-RU" w:eastAsia="ru-RU" w:bidi="ru-RU"/>
      </w:rPr>
    </w:lvl>
    <w:lvl w:ilvl="7" w:tplc="8FEA772E">
      <w:numFmt w:val="bullet"/>
      <w:lvlText w:val="•"/>
      <w:lvlJc w:val="left"/>
      <w:pPr>
        <w:ind w:left="7385" w:hanging="221"/>
      </w:pPr>
      <w:rPr>
        <w:rFonts w:hint="default"/>
        <w:lang w:val="ru-RU" w:eastAsia="ru-RU" w:bidi="ru-RU"/>
      </w:rPr>
    </w:lvl>
    <w:lvl w:ilvl="8" w:tplc="C3E816E0">
      <w:numFmt w:val="bullet"/>
      <w:lvlText w:val="•"/>
      <w:lvlJc w:val="left"/>
      <w:pPr>
        <w:ind w:left="8392" w:hanging="221"/>
      </w:pPr>
      <w:rPr>
        <w:rFonts w:hint="default"/>
        <w:lang w:val="ru-RU" w:eastAsia="ru-RU" w:bidi="ru-RU"/>
      </w:rPr>
    </w:lvl>
  </w:abstractNum>
  <w:abstractNum w:abstractNumId="5" w15:restartNumberingAfterBreak="0">
    <w:nsid w:val="2AA10FA1"/>
    <w:multiLevelType w:val="hybridMultilevel"/>
    <w:tmpl w:val="B00EB516"/>
    <w:lvl w:ilvl="0" w:tplc="9C6A2336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163580">
      <w:numFmt w:val="bullet"/>
      <w:lvlText w:val="•"/>
      <w:lvlJc w:val="left"/>
      <w:pPr>
        <w:ind w:left="1256" w:hanging="125"/>
      </w:pPr>
      <w:rPr>
        <w:rFonts w:hint="default"/>
        <w:lang w:val="ru-RU" w:eastAsia="ru-RU" w:bidi="ru-RU"/>
      </w:rPr>
    </w:lvl>
    <w:lvl w:ilvl="2" w:tplc="D5165CE4">
      <w:numFmt w:val="bullet"/>
      <w:lvlText w:val="•"/>
      <w:lvlJc w:val="left"/>
      <w:pPr>
        <w:ind w:left="2273" w:hanging="125"/>
      </w:pPr>
      <w:rPr>
        <w:rFonts w:hint="default"/>
        <w:lang w:val="ru-RU" w:eastAsia="ru-RU" w:bidi="ru-RU"/>
      </w:rPr>
    </w:lvl>
    <w:lvl w:ilvl="3" w:tplc="F5149B72">
      <w:numFmt w:val="bullet"/>
      <w:lvlText w:val="•"/>
      <w:lvlJc w:val="left"/>
      <w:pPr>
        <w:ind w:left="3289" w:hanging="125"/>
      </w:pPr>
      <w:rPr>
        <w:rFonts w:hint="default"/>
        <w:lang w:val="ru-RU" w:eastAsia="ru-RU" w:bidi="ru-RU"/>
      </w:rPr>
    </w:lvl>
    <w:lvl w:ilvl="4" w:tplc="09AECC78">
      <w:numFmt w:val="bullet"/>
      <w:lvlText w:val="•"/>
      <w:lvlJc w:val="left"/>
      <w:pPr>
        <w:ind w:left="4306" w:hanging="125"/>
      </w:pPr>
      <w:rPr>
        <w:rFonts w:hint="default"/>
        <w:lang w:val="ru-RU" w:eastAsia="ru-RU" w:bidi="ru-RU"/>
      </w:rPr>
    </w:lvl>
    <w:lvl w:ilvl="5" w:tplc="C2DAAE6C">
      <w:numFmt w:val="bullet"/>
      <w:lvlText w:val="•"/>
      <w:lvlJc w:val="left"/>
      <w:pPr>
        <w:ind w:left="5322" w:hanging="125"/>
      </w:pPr>
      <w:rPr>
        <w:rFonts w:hint="default"/>
        <w:lang w:val="ru-RU" w:eastAsia="ru-RU" w:bidi="ru-RU"/>
      </w:rPr>
    </w:lvl>
    <w:lvl w:ilvl="6" w:tplc="E586DA0A">
      <w:numFmt w:val="bullet"/>
      <w:lvlText w:val="•"/>
      <w:lvlJc w:val="left"/>
      <w:pPr>
        <w:ind w:left="6339" w:hanging="125"/>
      </w:pPr>
      <w:rPr>
        <w:rFonts w:hint="default"/>
        <w:lang w:val="ru-RU" w:eastAsia="ru-RU" w:bidi="ru-RU"/>
      </w:rPr>
    </w:lvl>
    <w:lvl w:ilvl="7" w:tplc="564620F6">
      <w:numFmt w:val="bullet"/>
      <w:lvlText w:val="•"/>
      <w:lvlJc w:val="left"/>
      <w:pPr>
        <w:ind w:left="7355" w:hanging="125"/>
      </w:pPr>
      <w:rPr>
        <w:rFonts w:hint="default"/>
        <w:lang w:val="ru-RU" w:eastAsia="ru-RU" w:bidi="ru-RU"/>
      </w:rPr>
    </w:lvl>
    <w:lvl w:ilvl="8" w:tplc="FB743878">
      <w:numFmt w:val="bullet"/>
      <w:lvlText w:val="•"/>
      <w:lvlJc w:val="left"/>
      <w:pPr>
        <w:ind w:left="8372" w:hanging="125"/>
      </w:pPr>
      <w:rPr>
        <w:rFonts w:hint="default"/>
        <w:lang w:val="ru-RU" w:eastAsia="ru-RU" w:bidi="ru-RU"/>
      </w:rPr>
    </w:lvl>
  </w:abstractNum>
  <w:abstractNum w:abstractNumId="6" w15:restartNumberingAfterBreak="0">
    <w:nsid w:val="2CD10B8B"/>
    <w:multiLevelType w:val="hybridMultilevel"/>
    <w:tmpl w:val="06F421E6"/>
    <w:lvl w:ilvl="0" w:tplc="D7D816A0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8BC4C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F16EBDEA">
      <w:numFmt w:val="bullet"/>
      <w:lvlText w:val="•"/>
      <w:lvlJc w:val="left"/>
      <w:pPr>
        <w:ind w:left="1855" w:hanging="360"/>
      </w:pPr>
      <w:rPr>
        <w:rFonts w:hint="default"/>
        <w:lang w:val="ru-RU" w:eastAsia="ru-RU" w:bidi="ru-RU"/>
      </w:rPr>
    </w:lvl>
    <w:lvl w:ilvl="3" w:tplc="73A640A2">
      <w:numFmt w:val="bullet"/>
      <w:lvlText w:val="•"/>
      <w:lvlJc w:val="left"/>
      <w:pPr>
        <w:ind w:left="2870" w:hanging="360"/>
      </w:pPr>
      <w:rPr>
        <w:rFonts w:hint="default"/>
        <w:lang w:val="ru-RU" w:eastAsia="ru-RU" w:bidi="ru-RU"/>
      </w:rPr>
    </w:lvl>
    <w:lvl w:ilvl="4" w:tplc="D3C6F132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5" w:tplc="D20A7588">
      <w:numFmt w:val="bullet"/>
      <w:lvlText w:val="•"/>
      <w:lvlJc w:val="left"/>
      <w:pPr>
        <w:ind w:left="4900" w:hanging="360"/>
      </w:pPr>
      <w:rPr>
        <w:rFonts w:hint="default"/>
        <w:lang w:val="ru-RU" w:eastAsia="ru-RU" w:bidi="ru-RU"/>
      </w:rPr>
    </w:lvl>
    <w:lvl w:ilvl="6" w:tplc="423EA9EC">
      <w:numFmt w:val="bullet"/>
      <w:lvlText w:val="•"/>
      <w:lvlJc w:val="left"/>
      <w:pPr>
        <w:ind w:left="5915" w:hanging="360"/>
      </w:pPr>
      <w:rPr>
        <w:rFonts w:hint="default"/>
        <w:lang w:val="ru-RU" w:eastAsia="ru-RU" w:bidi="ru-RU"/>
      </w:rPr>
    </w:lvl>
    <w:lvl w:ilvl="7" w:tplc="64C2FD30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 w:tplc="BD1A3894">
      <w:numFmt w:val="bullet"/>
      <w:lvlText w:val="•"/>
      <w:lvlJc w:val="left"/>
      <w:pPr>
        <w:ind w:left="794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E4243CA"/>
    <w:multiLevelType w:val="hybridMultilevel"/>
    <w:tmpl w:val="9E54A65E"/>
    <w:lvl w:ilvl="0" w:tplc="D0E6A060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504C94">
      <w:numFmt w:val="bullet"/>
      <w:lvlText w:val="•"/>
      <w:lvlJc w:val="left"/>
      <w:pPr>
        <w:ind w:left="1148" w:hanging="176"/>
      </w:pPr>
      <w:rPr>
        <w:rFonts w:hint="default"/>
        <w:lang w:val="ru-RU" w:eastAsia="ru-RU" w:bidi="ru-RU"/>
      </w:rPr>
    </w:lvl>
    <w:lvl w:ilvl="2" w:tplc="2E1E9D9A">
      <w:numFmt w:val="bullet"/>
      <w:lvlText w:val="•"/>
      <w:lvlJc w:val="left"/>
      <w:pPr>
        <w:ind w:left="2177" w:hanging="176"/>
      </w:pPr>
      <w:rPr>
        <w:rFonts w:hint="default"/>
        <w:lang w:val="ru-RU" w:eastAsia="ru-RU" w:bidi="ru-RU"/>
      </w:rPr>
    </w:lvl>
    <w:lvl w:ilvl="3" w:tplc="A0CAEF46">
      <w:numFmt w:val="bullet"/>
      <w:lvlText w:val="•"/>
      <w:lvlJc w:val="left"/>
      <w:pPr>
        <w:ind w:left="3205" w:hanging="176"/>
      </w:pPr>
      <w:rPr>
        <w:rFonts w:hint="default"/>
        <w:lang w:val="ru-RU" w:eastAsia="ru-RU" w:bidi="ru-RU"/>
      </w:rPr>
    </w:lvl>
    <w:lvl w:ilvl="4" w:tplc="F7922068">
      <w:numFmt w:val="bullet"/>
      <w:lvlText w:val="•"/>
      <w:lvlJc w:val="left"/>
      <w:pPr>
        <w:ind w:left="4234" w:hanging="176"/>
      </w:pPr>
      <w:rPr>
        <w:rFonts w:hint="default"/>
        <w:lang w:val="ru-RU" w:eastAsia="ru-RU" w:bidi="ru-RU"/>
      </w:rPr>
    </w:lvl>
    <w:lvl w:ilvl="5" w:tplc="82F8EC7C">
      <w:numFmt w:val="bullet"/>
      <w:lvlText w:val="•"/>
      <w:lvlJc w:val="left"/>
      <w:pPr>
        <w:ind w:left="5262" w:hanging="176"/>
      </w:pPr>
      <w:rPr>
        <w:rFonts w:hint="default"/>
        <w:lang w:val="ru-RU" w:eastAsia="ru-RU" w:bidi="ru-RU"/>
      </w:rPr>
    </w:lvl>
    <w:lvl w:ilvl="6" w:tplc="CFAED82C">
      <w:numFmt w:val="bullet"/>
      <w:lvlText w:val="•"/>
      <w:lvlJc w:val="left"/>
      <w:pPr>
        <w:ind w:left="6291" w:hanging="176"/>
      </w:pPr>
      <w:rPr>
        <w:rFonts w:hint="default"/>
        <w:lang w:val="ru-RU" w:eastAsia="ru-RU" w:bidi="ru-RU"/>
      </w:rPr>
    </w:lvl>
    <w:lvl w:ilvl="7" w:tplc="C5223F7E">
      <w:numFmt w:val="bullet"/>
      <w:lvlText w:val="•"/>
      <w:lvlJc w:val="left"/>
      <w:pPr>
        <w:ind w:left="7319" w:hanging="176"/>
      </w:pPr>
      <w:rPr>
        <w:rFonts w:hint="default"/>
        <w:lang w:val="ru-RU" w:eastAsia="ru-RU" w:bidi="ru-RU"/>
      </w:rPr>
    </w:lvl>
    <w:lvl w:ilvl="8" w:tplc="2FEE076E">
      <w:numFmt w:val="bullet"/>
      <w:lvlText w:val="•"/>
      <w:lvlJc w:val="left"/>
      <w:pPr>
        <w:ind w:left="8348" w:hanging="176"/>
      </w:pPr>
      <w:rPr>
        <w:rFonts w:hint="default"/>
        <w:lang w:val="ru-RU" w:eastAsia="ru-RU" w:bidi="ru-RU"/>
      </w:rPr>
    </w:lvl>
  </w:abstractNum>
  <w:abstractNum w:abstractNumId="8" w15:restartNumberingAfterBreak="0">
    <w:nsid w:val="2EA10BC9"/>
    <w:multiLevelType w:val="hybridMultilevel"/>
    <w:tmpl w:val="AB3215C4"/>
    <w:lvl w:ilvl="0" w:tplc="4D2CFAF6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4BB257CC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7FEADBEA">
      <w:numFmt w:val="bullet"/>
      <w:lvlText w:val="•"/>
      <w:lvlJc w:val="left"/>
      <w:pPr>
        <w:ind w:left="2282" w:hanging="361"/>
      </w:pPr>
      <w:rPr>
        <w:rFonts w:hint="default"/>
        <w:lang w:val="ru-RU" w:eastAsia="ru-RU" w:bidi="ru-RU"/>
      </w:rPr>
    </w:lvl>
    <w:lvl w:ilvl="3" w:tplc="18EC8822">
      <w:numFmt w:val="bullet"/>
      <w:lvlText w:val="•"/>
      <w:lvlJc w:val="left"/>
      <w:pPr>
        <w:ind w:left="3004" w:hanging="361"/>
      </w:pPr>
      <w:rPr>
        <w:rFonts w:hint="default"/>
        <w:lang w:val="ru-RU" w:eastAsia="ru-RU" w:bidi="ru-RU"/>
      </w:rPr>
    </w:lvl>
    <w:lvl w:ilvl="4" w:tplc="23586486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5" w:tplc="D512A4CE">
      <w:numFmt w:val="bullet"/>
      <w:lvlText w:val="•"/>
      <w:lvlJc w:val="left"/>
      <w:pPr>
        <w:ind w:left="4447" w:hanging="361"/>
      </w:pPr>
      <w:rPr>
        <w:rFonts w:hint="default"/>
        <w:lang w:val="ru-RU" w:eastAsia="ru-RU" w:bidi="ru-RU"/>
      </w:rPr>
    </w:lvl>
    <w:lvl w:ilvl="6" w:tplc="F54E6E1C">
      <w:numFmt w:val="bullet"/>
      <w:lvlText w:val="•"/>
      <w:lvlJc w:val="left"/>
      <w:pPr>
        <w:ind w:left="5168" w:hanging="361"/>
      </w:pPr>
      <w:rPr>
        <w:rFonts w:hint="default"/>
        <w:lang w:val="ru-RU" w:eastAsia="ru-RU" w:bidi="ru-RU"/>
      </w:rPr>
    </w:lvl>
    <w:lvl w:ilvl="7" w:tplc="B2F86A22">
      <w:numFmt w:val="bullet"/>
      <w:lvlText w:val="•"/>
      <w:lvlJc w:val="left"/>
      <w:pPr>
        <w:ind w:left="5889" w:hanging="361"/>
      </w:pPr>
      <w:rPr>
        <w:rFonts w:hint="default"/>
        <w:lang w:val="ru-RU" w:eastAsia="ru-RU" w:bidi="ru-RU"/>
      </w:rPr>
    </w:lvl>
    <w:lvl w:ilvl="8" w:tplc="05586338">
      <w:numFmt w:val="bullet"/>
      <w:lvlText w:val="•"/>
      <w:lvlJc w:val="left"/>
      <w:pPr>
        <w:ind w:left="6611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40913EA0"/>
    <w:multiLevelType w:val="hybridMultilevel"/>
    <w:tmpl w:val="96547D14"/>
    <w:lvl w:ilvl="0" w:tplc="F4AE6778">
      <w:start w:val="1"/>
      <w:numFmt w:val="decimal"/>
      <w:lvlText w:val="%1."/>
      <w:lvlJc w:val="left"/>
      <w:pPr>
        <w:ind w:left="112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DA6874">
      <w:start w:val="1"/>
      <w:numFmt w:val="decimal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4D8D0F6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15DE4DEE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 w:tplc="1B829838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11A89796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6" w:tplc="DB88708A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DC38D040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DA86C542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40937C22"/>
    <w:multiLevelType w:val="hybridMultilevel"/>
    <w:tmpl w:val="FCDE6D12"/>
    <w:lvl w:ilvl="0" w:tplc="A9F6DFA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98B1D0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060410C2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3" w:tplc="28186B54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4" w:tplc="D50253CE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724089D4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6" w:tplc="176CE23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D634FFDA">
      <w:numFmt w:val="bullet"/>
      <w:lvlText w:val="•"/>
      <w:lvlJc w:val="left"/>
      <w:pPr>
        <w:ind w:left="7535" w:hanging="360"/>
      </w:pPr>
      <w:rPr>
        <w:rFonts w:hint="default"/>
        <w:lang w:val="ru-RU" w:eastAsia="ru-RU" w:bidi="ru-RU"/>
      </w:rPr>
    </w:lvl>
    <w:lvl w:ilvl="8" w:tplc="FAA6475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D4062C7"/>
    <w:multiLevelType w:val="hybridMultilevel"/>
    <w:tmpl w:val="4CD4F758"/>
    <w:lvl w:ilvl="0" w:tplc="9E3853EE">
      <w:numFmt w:val="bullet"/>
      <w:lvlText w:val="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F2880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812F286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A858D61C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 w:tplc="97727242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BEDEE1D8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6" w:tplc="BFF26034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14C40256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DE609A0E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3093CDF"/>
    <w:multiLevelType w:val="hybridMultilevel"/>
    <w:tmpl w:val="CD6C29E8"/>
    <w:lvl w:ilvl="0" w:tplc="F684B566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C11866F0">
      <w:numFmt w:val="bullet"/>
      <w:lvlText w:val="•"/>
      <w:lvlJc w:val="left"/>
      <w:pPr>
        <w:ind w:left="1148" w:hanging="176"/>
      </w:pPr>
      <w:rPr>
        <w:rFonts w:hint="default"/>
        <w:lang w:val="ru-RU" w:eastAsia="ru-RU" w:bidi="ru-RU"/>
      </w:rPr>
    </w:lvl>
    <w:lvl w:ilvl="2" w:tplc="62EA2518">
      <w:numFmt w:val="bullet"/>
      <w:lvlText w:val="•"/>
      <w:lvlJc w:val="left"/>
      <w:pPr>
        <w:ind w:left="2177" w:hanging="176"/>
      </w:pPr>
      <w:rPr>
        <w:rFonts w:hint="default"/>
        <w:lang w:val="ru-RU" w:eastAsia="ru-RU" w:bidi="ru-RU"/>
      </w:rPr>
    </w:lvl>
    <w:lvl w:ilvl="3" w:tplc="93129CA6">
      <w:numFmt w:val="bullet"/>
      <w:lvlText w:val="•"/>
      <w:lvlJc w:val="left"/>
      <w:pPr>
        <w:ind w:left="3205" w:hanging="176"/>
      </w:pPr>
      <w:rPr>
        <w:rFonts w:hint="default"/>
        <w:lang w:val="ru-RU" w:eastAsia="ru-RU" w:bidi="ru-RU"/>
      </w:rPr>
    </w:lvl>
    <w:lvl w:ilvl="4" w:tplc="F6224126">
      <w:numFmt w:val="bullet"/>
      <w:lvlText w:val="•"/>
      <w:lvlJc w:val="left"/>
      <w:pPr>
        <w:ind w:left="4234" w:hanging="176"/>
      </w:pPr>
      <w:rPr>
        <w:rFonts w:hint="default"/>
        <w:lang w:val="ru-RU" w:eastAsia="ru-RU" w:bidi="ru-RU"/>
      </w:rPr>
    </w:lvl>
    <w:lvl w:ilvl="5" w:tplc="E12E27D8">
      <w:numFmt w:val="bullet"/>
      <w:lvlText w:val="•"/>
      <w:lvlJc w:val="left"/>
      <w:pPr>
        <w:ind w:left="5262" w:hanging="176"/>
      </w:pPr>
      <w:rPr>
        <w:rFonts w:hint="default"/>
        <w:lang w:val="ru-RU" w:eastAsia="ru-RU" w:bidi="ru-RU"/>
      </w:rPr>
    </w:lvl>
    <w:lvl w:ilvl="6" w:tplc="EC32EDF4">
      <w:numFmt w:val="bullet"/>
      <w:lvlText w:val="•"/>
      <w:lvlJc w:val="left"/>
      <w:pPr>
        <w:ind w:left="6291" w:hanging="176"/>
      </w:pPr>
      <w:rPr>
        <w:rFonts w:hint="default"/>
        <w:lang w:val="ru-RU" w:eastAsia="ru-RU" w:bidi="ru-RU"/>
      </w:rPr>
    </w:lvl>
    <w:lvl w:ilvl="7" w:tplc="7182164C">
      <w:numFmt w:val="bullet"/>
      <w:lvlText w:val="•"/>
      <w:lvlJc w:val="left"/>
      <w:pPr>
        <w:ind w:left="7319" w:hanging="176"/>
      </w:pPr>
      <w:rPr>
        <w:rFonts w:hint="default"/>
        <w:lang w:val="ru-RU" w:eastAsia="ru-RU" w:bidi="ru-RU"/>
      </w:rPr>
    </w:lvl>
    <w:lvl w:ilvl="8" w:tplc="BF1C1978">
      <w:numFmt w:val="bullet"/>
      <w:lvlText w:val="•"/>
      <w:lvlJc w:val="left"/>
      <w:pPr>
        <w:ind w:left="8348" w:hanging="176"/>
      </w:pPr>
      <w:rPr>
        <w:rFonts w:hint="default"/>
        <w:lang w:val="ru-RU" w:eastAsia="ru-RU" w:bidi="ru-RU"/>
      </w:rPr>
    </w:lvl>
  </w:abstractNum>
  <w:abstractNum w:abstractNumId="13" w15:restartNumberingAfterBreak="0">
    <w:nsid w:val="6F264456"/>
    <w:multiLevelType w:val="hybridMultilevel"/>
    <w:tmpl w:val="C34813A8"/>
    <w:lvl w:ilvl="0" w:tplc="9426178A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008472">
      <w:numFmt w:val="bullet"/>
      <w:lvlText w:val="•"/>
      <w:lvlJc w:val="left"/>
      <w:pPr>
        <w:ind w:left="1148" w:hanging="346"/>
      </w:pPr>
      <w:rPr>
        <w:rFonts w:hint="default"/>
        <w:lang w:val="ru-RU" w:eastAsia="ru-RU" w:bidi="ru-RU"/>
      </w:rPr>
    </w:lvl>
    <w:lvl w:ilvl="2" w:tplc="8C449A5A">
      <w:numFmt w:val="bullet"/>
      <w:lvlText w:val="•"/>
      <w:lvlJc w:val="left"/>
      <w:pPr>
        <w:ind w:left="2177" w:hanging="346"/>
      </w:pPr>
      <w:rPr>
        <w:rFonts w:hint="default"/>
        <w:lang w:val="ru-RU" w:eastAsia="ru-RU" w:bidi="ru-RU"/>
      </w:rPr>
    </w:lvl>
    <w:lvl w:ilvl="3" w:tplc="020A8D68">
      <w:numFmt w:val="bullet"/>
      <w:lvlText w:val="•"/>
      <w:lvlJc w:val="left"/>
      <w:pPr>
        <w:ind w:left="3205" w:hanging="346"/>
      </w:pPr>
      <w:rPr>
        <w:rFonts w:hint="default"/>
        <w:lang w:val="ru-RU" w:eastAsia="ru-RU" w:bidi="ru-RU"/>
      </w:rPr>
    </w:lvl>
    <w:lvl w:ilvl="4" w:tplc="39E80C94">
      <w:numFmt w:val="bullet"/>
      <w:lvlText w:val="•"/>
      <w:lvlJc w:val="left"/>
      <w:pPr>
        <w:ind w:left="4234" w:hanging="346"/>
      </w:pPr>
      <w:rPr>
        <w:rFonts w:hint="default"/>
        <w:lang w:val="ru-RU" w:eastAsia="ru-RU" w:bidi="ru-RU"/>
      </w:rPr>
    </w:lvl>
    <w:lvl w:ilvl="5" w:tplc="E4C273A2">
      <w:numFmt w:val="bullet"/>
      <w:lvlText w:val="•"/>
      <w:lvlJc w:val="left"/>
      <w:pPr>
        <w:ind w:left="5262" w:hanging="346"/>
      </w:pPr>
      <w:rPr>
        <w:rFonts w:hint="default"/>
        <w:lang w:val="ru-RU" w:eastAsia="ru-RU" w:bidi="ru-RU"/>
      </w:rPr>
    </w:lvl>
    <w:lvl w:ilvl="6" w:tplc="876EFCAE">
      <w:numFmt w:val="bullet"/>
      <w:lvlText w:val="•"/>
      <w:lvlJc w:val="left"/>
      <w:pPr>
        <w:ind w:left="6291" w:hanging="346"/>
      </w:pPr>
      <w:rPr>
        <w:rFonts w:hint="default"/>
        <w:lang w:val="ru-RU" w:eastAsia="ru-RU" w:bidi="ru-RU"/>
      </w:rPr>
    </w:lvl>
    <w:lvl w:ilvl="7" w:tplc="5C58F250">
      <w:numFmt w:val="bullet"/>
      <w:lvlText w:val="•"/>
      <w:lvlJc w:val="left"/>
      <w:pPr>
        <w:ind w:left="7319" w:hanging="346"/>
      </w:pPr>
      <w:rPr>
        <w:rFonts w:hint="default"/>
        <w:lang w:val="ru-RU" w:eastAsia="ru-RU" w:bidi="ru-RU"/>
      </w:rPr>
    </w:lvl>
    <w:lvl w:ilvl="8" w:tplc="92E606CC">
      <w:numFmt w:val="bullet"/>
      <w:lvlText w:val="•"/>
      <w:lvlJc w:val="left"/>
      <w:pPr>
        <w:ind w:left="8348" w:hanging="346"/>
      </w:pPr>
      <w:rPr>
        <w:rFonts w:hint="default"/>
        <w:lang w:val="ru-RU" w:eastAsia="ru-RU" w:bidi="ru-RU"/>
      </w:rPr>
    </w:lvl>
  </w:abstractNum>
  <w:abstractNum w:abstractNumId="14" w15:restartNumberingAfterBreak="0">
    <w:nsid w:val="70D32AE3"/>
    <w:multiLevelType w:val="hybridMultilevel"/>
    <w:tmpl w:val="171A8314"/>
    <w:lvl w:ilvl="0" w:tplc="110E8B3C">
      <w:start w:val="1"/>
      <w:numFmt w:val="decimal"/>
      <w:lvlText w:val="%1)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540E0F6">
      <w:numFmt w:val="bullet"/>
      <w:lvlText w:val="•"/>
      <w:lvlJc w:val="left"/>
      <w:pPr>
        <w:ind w:left="1148" w:hanging="296"/>
      </w:pPr>
      <w:rPr>
        <w:rFonts w:hint="default"/>
        <w:lang w:val="ru-RU" w:eastAsia="ru-RU" w:bidi="ru-RU"/>
      </w:rPr>
    </w:lvl>
    <w:lvl w:ilvl="2" w:tplc="B856591A">
      <w:numFmt w:val="bullet"/>
      <w:lvlText w:val="•"/>
      <w:lvlJc w:val="left"/>
      <w:pPr>
        <w:ind w:left="2177" w:hanging="296"/>
      </w:pPr>
      <w:rPr>
        <w:rFonts w:hint="default"/>
        <w:lang w:val="ru-RU" w:eastAsia="ru-RU" w:bidi="ru-RU"/>
      </w:rPr>
    </w:lvl>
    <w:lvl w:ilvl="3" w:tplc="BAF27EBC">
      <w:numFmt w:val="bullet"/>
      <w:lvlText w:val="•"/>
      <w:lvlJc w:val="left"/>
      <w:pPr>
        <w:ind w:left="3205" w:hanging="296"/>
      </w:pPr>
      <w:rPr>
        <w:rFonts w:hint="default"/>
        <w:lang w:val="ru-RU" w:eastAsia="ru-RU" w:bidi="ru-RU"/>
      </w:rPr>
    </w:lvl>
    <w:lvl w:ilvl="4" w:tplc="4F0CDA24">
      <w:numFmt w:val="bullet"/>
      <w:lvlText w:val="•"/>
      <w:lvlJc w:val="left"/>
      <w:pPr>
        <w:ind w:left="4234" w:hanging="296"/>
      </w:pPr>
      <w:rPr>
        <w:rFonts w:hint="default"/>
        <w:lang w:val="ru-RU" w:eastAsia="ru-RU" w:bidi="ru-RU"/>
      </w:rPr>
    </w:lvl>
    <w:lvl w:ilvl="5" w:tplc="26760402">
      <w:numFmt w:val="bullet"/>
      <w:lvlText w:val="•"/>
      <w:lvlJc w:val="left"/>
      <w:pPr>
        <w:ind w:left="5262" w:hanging="296"/>
      </w:pPr>
      <w:rPr>
        <w:rFonts w:hint="default"/>
        <w:lang w:val="ru-RU" w:eastAsia="ru-RU" w:bidi="ru-RU"/>
      </w:rPr>
    </w:lvl>
    <w:lvl w:ilvl="6" w:tplc="2FAA1616">
      <w:numFmt w:val="bullet"/>
      <w:lvlText w:val="•"/>
      <w:lvlJc w:val="left"/>
      <w:pPr>
        <w:ind w:left="6291" w:hanging="296"/>
      </w:pPr>
      <w:rPr>
        <w:rFonts w:hint="default"/>
        <w:lang w:val="ru-RU" w:eastAsia="ru-RU" w:bidi="ru-RU"/>
      </w:rPr>
    </w:lvl>
    <w:lvl w:ilvl="7" w:tplc="933E5A38">
      <w:numFmt w:val="bullet"/>
      <w:lvlText w:val="•"/>
      <w:lvlJc w:val="left"/>
      <w:pPr>
        <w:ind w:left="7319" w:hanging="296"/>
      </w:pPr>
      <w:rPr>
        <w:rFonts w:hint="default"/>
        <w:lang w:val="ru-RU" w:eastAsia="ru-RU" w:bidi="ru-RU"/>
      </w:rPr>
    </w:lvl>
    <w:lvl w:ilvl="8" w:tplc="A2669E94">
      <w:numFmt w:val="bullet"/>
      <w:lvlText w:val="•"/>
      <w:lvlJc w:val="left"/>
      <w:pPr>
        <w:ind w:left="8348" w:hanging="296"/>
      </w:pPr>
      <w:rPr>
        <w:rFonts w:hint="default"/>
        <w:lang w:val="ru-RU" w:eastAsia="ru-RU" w:bidi="ru-RU"/>
      </w:rPr>
    </w:lvl>
  </w:abstractNum>
  <w:abstractNum w:abstractNumId="15" w15:restartNumberingAfterBreak="0">
    <w:nsid w:val="741E6B6F"/>
    <w:multiLevelType w:val="hybridMultilevel"/>
    <w:tmpl w:val="C4B287F4"/>
    <w:lvl w:ilvl="0" w:tplc="3674665A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002718">
      <w:numFmt w:val="bullet"/>
      <w:lvlText w:val="•"/>
      <w:lvlJc w:val="left"/>
      <w:pPr>
        <w:ind w:left="1021" w:hanging="125"/>
      </w:pPr>
      <w:rPr>
        <w:rFonts w:hint="default"/>
        <w:lang w:val="ru-RU" w:eastAsia="ru-RU" w:bidi="ru-RU"/>
      </w:rPr>
    </w:lvl>
    <w:lvl w:ilvl="2" w:tplc="4DBC7D78">
      <w:numFmt w:val="bullet"/>
      <w:lvlText w:val="•"/>
      <w:lvlJc w:val="left"/>
      <w:pPr>
        <w:ind w:left="1802" w:hanging="125"/>
      </w:pPr>
      <w:rPr>
        <w:rFonts w:hint="default"/>
        <w:lang w:val="ru-RU" w:eastAsia="ru-RU" w:bidi="ru-RU"/>
      </w:rPr>
    </w:lvl>
    <w:lvl w:ilvl="3" w:tplc="C8C4B600">
      <w:numFmt w:val="bullet"/>
      <w:lvlText w:val="•"/>
      <w:lvlJc w:val="left"/>
      <w:pPr>
        <w:ind w:left="2584" w:hanging="125"/>
      </w:pPr>
      <w:rPr>
        <w:rFonts w:hint="default"/>
        <w:lang w:val="ru-RU" w:eastAsia="ru-RU" w:bidi="ru-RU"/>
      </w:rPr>
    </w:lvl>
    <w:lvl w:ilvl="4" w:tplc="AB9AE526">
      <w:numFmt w:val="bullet"/>
      <w:lvlText w:val="•"/>
      <w:lvlJc w:val="left"/>
      <w:pPr>
        <w:ind w:left="3365" w:hanging="125"/>
      </w:pPr>
      <w:rPr>
        <w:rFonts w:hint="default"/>
        <w:lang w:val="ru-RU" w:eastAsia="ru-RU" w:bidi="ru-RU"/>
      </w:rPr>
    </w:lvl>
    <w:lvl w:ilvl="5" w:tplc="994A281E">
      <w:numFmt w:val="bullet"/>
      <w:lvlText w:val="•"/>
      <w:lvlJc w:val="left"/>
      <w:pPr>
        <w:ind w:left="4147" w:hanging="125"/>
      </w:pPr>
      <w:rPr>
        <w:rFonts w:hint="default"/>
        <w:lang w:val="ru-RU" w:eastAsia="ru-RU" w:bidi="ru-RU"/>
      </w:rPr>
    </w:lvl>
    <w:lvl w:ilvl="6" w:tplc="63B211F4">
      <w:numFmt w:val="bullet"/>
      <w:lvlText w:val="•"/>
      <w:lvlJc w:val="left"/>
      <w:pPr>
        <w:ind w:left="4928" w:hanging="125"/>
      </w:pPr>
      <w:rPr>
        <w:rFonts w:hint="default"/>
        <w:lang w:val="ru-RU" w:eastAsia="ru-RU" w:bidi="ru-RU"/>
      </w:rPr>
    </w:lvl>
    <w:lvl w:ilvl="7" w:tplc="100E4E90">
      <w:numFmt w:val="bullet"/>
      <w:lvlText w:val="•"/>
      <w:lvlJc w:val="left"/>
      <w:pPr>
        <w:ind w:left="5709" w:hanging="125"/>
      </w:pPr>
      <w:rPr>
        <w:rFonts w:hint="default"/>
        <w:lang w:val="ru-RU" w:eastAsia="ru-RU" w:bidi="ru-RU"/>
      </w:rPr>
    </w:lvl>
    <w:lvl w:ilvl="8" w:tplc="79CAB6CE">
      <w:numFmt w:val="bullet"/>
      <w:lvlText w:val="•"/>
      <w:lvlJc w:val="left"/>
      <w:pPr>
        <w:ind w:left="6491" w:hanging="12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C"/>
    <w:rsid w:val="00B90CD7"/>
    <w:rsid w:val="00BD1316"/>
    <w:rsid w:val="00D07101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8431"/>
  <w15:docId w15:val="{55E09D42-9CE6-4335-A8F5-F0567B4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211" w:right="870" w:hanging="21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901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4</cp:revision>
  <dcterms:created xsi:type="dcterms:W3CDTF">2019-03-25T09:06:00Z</dcterms:created>
  <dcterms:modified xsi:type="dcterms:W3CDTF">2019-03-26T15:52:00Z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2019-03-25T00:00:00Z</vt:filetime>
  </property>
</Properties>
</file>