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75" w:rsidRDefault="00091D2B" w:rsidP="005711CF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 w:rsidRPr="00091D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438525"/>
            <wp:effectExtent l="19050" t="0" r="381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«Литературное чтение на родном языке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091D2B" w:rsidRPr="00C40BEC" w:rsidRDefault="00091D2B" w:rsidP="00091D2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091D2B" w:rsidRPr="00C40BEC" w:rsidRDefault="00091D2B" w:rsidP="00091D2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091D2B" w:rsidRPr="00C40BEC" w:rsidRDefault="00091D2B" w:rsidP="00091D2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091D2B" w:rsidRPr="00C40BEC" w:rsidRDefault="00091D2B" w:rsidP="00091D2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091D2B" w:rsidRPr="00C40BEC" w:rsidRDefault="00091D2B" w:rsidP="00091D2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091D2B" w:rsidRPr="00C40BEC" w:rsidRDefault="00091D2B" w:rsidP="00091D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25041A" w:rsidRDefault="0025041A" w:rsidP="0025041A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711CF" w:rsidRDefault="005711CF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091D2B" w:rsidRDefault="00091D2B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091D2B" w:rsidRDefault="00091D2B" w:rsidP="0025041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25041A" w:rsidRPr="00923989" w:rsidRDefault="0025041A" w:rsidP="0025041A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25041A" w:rsidRPr="00991FE9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 w:rsidR="00026371">
        <w:rPr>
          <w:color w:val="000000"/>
          <w:sz w:val="24"/>
          <w:szCs w:val="24"/>
          <w:u w:val="single"/>
          <w:lang w:bidi="ru-RU"/>
        </w:rPr>
        <w:t xml:space="preserve">           3</w:t>
      </w:r>
      <w:r>
        <w:rPr>
          <w:color w:val="000000"/>
          <w:sz w:val="24"/>
          <w:szCs w:val="24"/>
          <w:u w:val="single"/>
          <w:lang w:bidi="ru-RU"/>
        </w:rPr>
        <w:t xml:space="preserve"> </w:t>
      </w:r>
    </w:p>
    <w:p w:rsidR="0025041A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6    </w:t>
      </w:r>
    </w:p>
    <w:p w:rsidR="0025041A" w:rsidRPr="00991FE9" w:rsidRDefault="0025041A" w:rsidP="0025041A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25041A" w:rsidRPr="006A478B" w:rsidRDefault="0025041A" w:rsidP="0025041A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25041A" w:rsidRPr="00193087" w:rsidRDefault="0025041A" w:rsidP="0025041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026371"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25041A" w:rsidRDefault="0025041A" w:rsidP="0025041A"/>
    <w:p w:rsidR="0025041A" w:rsidRDefault="0025041A" w:rsidP="0025041A"/>
    <w:p w:rsidR="0025041A" w:rsidRDefault="0025041A" w:rsidP="0025041A"/>
    <w:p w:rsidR="0025041A" w:rsidRDefault="0025041A" w:rsidP="0025041A"/>
    <w:p w:rsidR="00896EC0" w:rsidRDefault="00896EC0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D87786" w:rsidRDefault="00D87786"/>
    <w:p w:rsidR="0025041A" w:rsidRDefault="0025041A"/>
    <w:p w:rsidR="00D87786" w:rsidRDefault="00D87786"/>
    <w:p w:rsidR="00D87786" w:rsidRDefault="00D87786"/>
    <w:p w:rsidR="00A0062E" w:rsidRDefault="00A0062E"/>
    <w:p w:rsidR="00A0062E" w:rsidRDefault="00A0062E"/>
    <w:p w:rsidR="00D87786" w:rsidRDefault="00D87786"/>
    <w:p w:rsidR="00D87786" w:rsidRPr="0025041A" w:rsidRDefault="0025041A" w:rsidP="0025041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lastRenderedPageBreak/>
        <w:t>1.</w:t>
      </w:r>
      <w:r w:rsidR="00D87786" w:rsidRPr="0025041A">
        <w:rPr>
          <w:rFonts w:ascii="Times New Roman" w:hAnsi="Times New Roman" w:cs="Times New Roman"/>
          <w:b/>
        </w:rPr>
        <w:t>Пояснительная  записка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 В соответствии с федеральным базисным учебным планом и примерными программами начального общего образования предмет «Литературное чтение на родном языке (русском)» </w:t>
      </w:r>
      <w:r w:rsidR="0025041A">
        <w:rPr>
          <w:rFonts w:ascii="Times New Roman" w:hAnsi="Times New Roman" w:cs="Times New Roman"/>
        </w:rPr>
        <w:t xml:space="preserve">в 1 классе </w:t>
      </w:r>
      <w:r w:rsidRPr="0025041A">
        <w:rPr>
          <w:rFonts w:ascii="Times New Roman" w:hAnsi="Times New Roman" w:cs="Times New Roman"/>
        </w:rPr>
        <w:t xml:space="preserve">изучается 1 час в неделю. Общий объём учебного времени 33  часа в год.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Цели обучения в рамках предмета «Литературное чтение на родном языке (русском)» на уровне начального общего образования могут быть сформулированы</w:t>
      </w:r>
      <w:r w:rsidR="00454D37">
        <w:rPr>
          <w:rFonts w:ascii="Times New Roman" w:hAnsi="Times New Roman" w:cs="Times New Roman"/>
        </w:rPr>
        <w:t xml:space="preserve"> так</w:t>
      </w:r>
      <w:r w:rsidRPr="0025041A">
        <w:rPr>
          <w:rFonts w:ascii="Times New Roman" w:hAnsi="Times New Roman" w:cs="Times New Roman"/>
        </w:rPr>
        <w:t>:</w:t>
      </w:r>
    </w:p>
    <w:p w:rsidR="00454D37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-способствовать более прочному и сознательному усвоению норм родного языка,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повышать уровень языкового развития школьников,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воспитывать познавательный интерес к родному языку,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решать проблемы интеллектуального развития младших школьников. </w:t>
      </w:r>
    </w:p>
    <w:p w:rsidR="00D87786" w:rsidRPr="00A0062E" w:rsidRDefault="00D87786" w:rsidP="0025041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0062E">
        <w:rPr>
          <w:rFonts w:ascii="Times New Roman" w:hAnsi="Times New Roman" w:cs="Times New Roman"/>
          <w:b/>
        </w:rPr>
        <w:t>Предмет призван решать следующие задачи: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обеспечение правильного усвоения детьми достаточного лексического запаса, грамматических форм, синтаксических конструкций;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создание речевых ситуаций, стимулирующих мотивацию развития речи учащихся;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речевых интересов и потребностей младших школьников.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Для реализации  программы используется  методическое пособие для  1 класса Т.Н.Соколова «Школа развития речи».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   Программа представлена следующими содержательными линиями: «Виды речевой деятельности», «Система языка», «Усвоение речевого этикета».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      Ценностные ориентиры обучения «Литературному чтению на родном языке (русском)» заключаются в следующем: </w:t>
      </w:r>
    </w:p>
    <w:p w:rsidR="00D8778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- формирование основ гражданской идентичности личности на основе восприятия мира как единого и целостного при разнообразии культур, национальностей, религий;</w:t>
      </w:r>
    </w:p>
    <w:p w:rsidR="00D87786" w:rsidRPr="0025041A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87786" w:rsidRPr="0025041A">
        <w:rPr>
          <w:rFonts w:ascii="Times New Roman" w:hAnsi="Times New Roman" w:cs="Times New Roman"/>
        </w:rPr>
        <w:t xml:space="preserve"> уважения истории и культуры русского </w:t>
      </w:r>
      <w:r w:rsidR="004E2149" w:rsidRPr="0025041A">
        <w:rPr>
          <w:rFonts w:ascii="Times New Roman" w:hAnsi="Times New Roman" w:cs="Times New Roman"/>
        </w:rPr>
        <w:t>народа</w:t>
      </w:r>
      <w:r w:rsidR="00D87786" w:rsidRPr="0025041A">
        <w:rPr>
          <w:rFonts w:ascii="Times New Roman" w:hAnsi="Times New Roman" w:cs="Times New Roman"/>
        </w:rPr>
        <w:t>;</w:t>
      </w:r>
    </w:p>
    <w:p w:rsidR="00F72D96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 формирование психологических условий развития общения, сотрудничества на основе доброжелательности, доверия и внимательности к людям, готовности оказанию помощи тем, кто в ней нуждается; 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- развитие ценностно-смысловой сферы личности на основе общечеловеческих принципов нравственности и гуманизма; принятия и уважения ценностей семьи и школы, коллектива и </w:t>
      </w:r>
      <w:r w:rsidRPr="0025041A">
        <w:rPr>
          <w:rFonts w:ascii="Times New Roman" w:hAnsi="Times New Roman" w:cs="Times New Roman"/>
        </w:rPr>
        <w:lastRenderedPageBreak/>
        <w:t>общества и стремления следовать им; ориентации в нравственном содержании как собственных поступков, так и поступков окружающих людей, развитие этических чувств (стыда, вины, совести) как регуляторов морального поведения; формирования чувства прекрасного и эстетических чувств;</w:t>
      </w:r>
    </w:p>
    <w:p w:rsidR="004E2149" w:rsidRPr="0025041A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-формирования личностных универсальных действий </w:t>
      </w:r>
    </w:p>
    <w:p w:rsidR="00D87786" w:rsidRDefault="00D87786" w:rsidP="0025041A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– формирования доброжелательного отношения, уважения и толерантности к другому народу, компетентности в межкультурном диалоге.</w:t>
      </w:r>
    </w:p>
    <w:p w:rsidR="00026371" w:rsidRPr="00026371" w:rsidRDefault="00026371" w:rsidP="0002637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Pr="000263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263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принцип связи данного курса с уроками литературного чтения.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 уроках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литературного чтения,  будут углубляться 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 чтения на родном  языке</w:t>
      </w:r>
      <w:r w:rsidRPr="00026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7EE3" w:rsidRPr="00026371" w:rsidRDefault="001D7EE3" w:rsidP="000263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EE3" w:rsidRPr="00026371" w:rsidRDefault="001D7EE3" w:rsidP="000263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1D7EE3" w:rsidRDefault="001D7EE3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454D37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026371" w:rsidRDefault="00026371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454D37" w:rsidRPr="0025041A" w:rsidRDefault="00454D37" w:rsidP="0025041A">
      <w:pPr>
        <w:spacing w:line="360" w:lineRule="auto"/>
        <w:jc w:val="both"/>
        <w:rPr>
          <w:rFonts w:ascii="Times New Roman" w:hAnsi="Times New Roman" w:cs="Times New Roman"/>
        </w:rPr>
      </w:pPr>
    </w:p>
    <w:p w:rsidR="00F72D96" w:rsidRDefault="00F72D96" w:rsidP="00D87786"/>
    <w:p w:rsidR="00F72D96" w:rsidRPr="0025041A" w:rsidRDefault="004E2149" w:rsidP="00026371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lastRenderedPageBreak/>
        <w:t xml:space="preserve">1.1 </w:t>
      </w:r>
      <w:r w:rsidR="00F72D96" w:rsidRPr="0025041A">
        <w:rPr>
          <w:rFonts w:ascii="Times New Roman" w:hAnsi="Times New Roman" w:cs="Times New Roman"/>
          <w:b/>
        </w:rPr>
        <w:t>Планируемые  результаты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Личностными результатами</w:t>
      </w:r>
      <w:r w:rsidRPr="0025041A">
        <w:rPr>
          <w:rFonts w:ascii="Times New Roman" w:hAnsi="Times New Roman" w:cs="Times New Roman"/>
        </w:rPr>
        <w:t xml:space="preserve"> изучения «Литературное чтение на родном языке (русском)» являются следующие умения: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осознавать роль языка и речи в жизни людей;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эмоционально «проживать» текст, выражать свои эмоции;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понимать эмоции других людей, сочувствовать, сопереживать;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высказывать своё отношение к героям прочитанных произведений, к их поступкам. Средство достижения этих результатов – тексты литературных произведений, вопросы и задания к ним, тексты авторов учебника (диалоги постоянно действующих героев), обеспечивающие 4-ю линию развития – эмоционально-оценочное отношение к прочитанному.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>Метапредметными результатами</w:t>
      </w:r>
      <w:r w:rsidRPr="0025041A">
        <w:rPr>
          <w:rFonts w:ascii="Times New Roman" w:hAnsi="Times New Roman" w:cs="Times New Roman"/>
        </w:rPr>
        <w:t xml:space="preserve"> изучения курса «Литературное чтение на родном языке (русском)» является формирование универсальных учебных действий (УУД).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Регулятивные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определять и формулировать цель деятельности на уроке с помощью учителя;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проговаривать последовательность действий на уроке;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высказывать своё предположение (версию) на основе работы с материалом учебника;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по предложенному учителем плану Средством формирования регулятивных УУД служат технология продуктивного чтения и проблемно-диалогическая технология. Познавательные УУД: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 </w:t>
      </w: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находить ответы на вопросы в тексте, иллюстрациях;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делать выводы в результате совместной работы класса и учителя;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преобразовывать информацию из одной формы в другую: подробно пересказывать небольшие тексты.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 xml:space="preserve">Коммуникативные УУД: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слушать и понимать речь других;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выразительно читать и пересказывать текст;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sym w:font="Symbol" w:char="F0B7"/>
      </w:r>
      <w:r w:rsidRPr="0025041A">
        <w:rPr>
          <w:rFonts w:ascii="Times New Roman" w:hAnsi="Times New Roman" w:cs="Times New Roman"/>
        </w:rPr>
        <w:t xml:space="preserve"> договариваться с одноклассниками совместно с учителем о правилах поведения и общения и следовать им;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lastRenderedPageBreak/>
        <w:sym w:font="Symbol" w:char="F0B7"/>
      </w:r>
      <w:r w:rsidRPr="0025041A">
        <w:rPr>
          <w:rFonts w:ascii="Times New Roman" w:hAnsi="Times New Roman" w:cs="Times New Roman"/>
        </w:rPr>
        <w:t xml:space="preserve"> учиться работать в паре, группе; выполнять различные роли (лидера, исполнителя). Средством формирования коммуникативных УУД служит технология продуктивного чтения и организация работы в парах и малых группах. </w:t>
      </w:r>
    </w:p>
    <w:p w:rsidR="00F72D96" w:rsidRPr="0025041A" w:rsidRDefault="00F72D96" w:rsidP="00026371">
      <w:p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  <w:b/>
        </w:rPr>
        <w:t xml:space="preserve">Предметными результатами </w:t>
      </w:r>
      <w:r w:rsidRPr="0025041A">
        <w:rPr>
          <w:rFonts w:ascii="Times New Roman" w:hAnsi="Times New Roman" w:cs="Times New Roman"/>
        </w:rPr>
        <w:t xml:space="preserve">изучения курса «Литературное чтение на родном языке (русском)» является : </w:t>
      </w:r>
    </w:p>
    <w:p w:rsidR="00F72D96" w:rsidRPr="001D7EE3" w:rsidRDefault="00F72D96" w:rsidP="0002637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 w:rsidR="00F72D96" w:rsidRPr="001D7EE3" w:rsidRDefault="00F72D96" w:rsidP="0002637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1D7EE3">
        <w:rPr>
          <w:rFonts w:ascii="Times New Roman" w:hAnsi="Times New Roman" w:cs="Times New Roman"/>
        </w:rPr>
        <w:t xml:space="preserve"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</w:t>
      </w:r>
    </w:p>
    <w:p w:rsidR="004E2149" w:rsidRDefault="004E2149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026371">
      <w:pPr>
        <w:spacing w:line="360" w:lineRule="auto"/>
      </w:pPr>
    </w:p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1D7EE3" w:rsidRDefault="001D7EE3" w:rsidP="00F72D96"/>
    <w:p w:rsidR="001D7EE3" w:rsidRDefault="001D7EE3" w:rsidP="00F72D96"/>
    <w:p w:rsidR="001D7EE3" w:rsidRDefault="001D7EE3" w:rsidP="00F72D96"/>
    <w:p w:rsidR="001D7EE3" w:rsidRDefault="001D7EE3" w:rsidP="00F72D96"/>
    <w:p w:rsidR="004E2149" w:rsidRDefault="004E2149" w:rsidP="004E214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1.2.</w:t>
      </w:r>
      <w:r w:rsidRPr="004E214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Контроль над уровнем достижений обучающихся по литературному чтению на родном языке (русском ) проводится в форме проверочных работ: тестовых заданий.</w:t>
      </w:r>
    </w:p>
    <w:p w:rsidR="004E2149" w:rsidRPr="0025041A" w:rsidRDefault="004E2149" w:rsidP="0025041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41A">
        <w:rPr>
          <w:rFonts w:ascii="Times New Roman" w:hAnsi="Times New Roman" w:cs="Times New Roman"/>
        </w:rPr>
        <w:t xml:space="preserve"> В 1 классе безотметочное обучение.</w:t>
      </w:r>
    </w:p>
    <w:p w:rsidR="004E2149" w:rsidRPr="0025041A" w:rsidRDefault="004E2149" w:rsidP="0025041A">
      <w:pPr>
        <w:jc w:val="both"/>
        <w:rPr>
          <w:rFonts w:ascii="Times New Roman" w:hAnsi="Times New Roman" w:cs="Times New Roman"/>
        </w:rPr>
      </w:pPr>
    </w:p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4E2149" w:rsidRPr="004E2149" w:rsidRDefault="004E2149" w:rsidP="004E214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4E2149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3"/>
        <w:tblW w:w="0" w:type="auto"/>
        <w:tblLook w:val="04A0"/>
      </w:tblPr>
      <w:tblGrid>
        <w:gridCol w:w="1408"/>
        <w:gridCol w:w="1359"/>
        <w:gridCol w:w="1361"/>
        <w:gridCol w:w="1362"/>
        <w:gridCol w:w="1362"/>
        <w:gridCol w:w="1362"/>
        <w:gridCol w:w="1357"/>
      </w:tblGrid>
      <w:tr w:rsidR="004E2149" w:rsidTr="00B945EB">
        <w:tc>
          <w:tcPr>
            <w:tcW w:w="1408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4E2149" w:rsidTr="00B945EB">
        <w:tc>
          <w:tcPr>
            <w:tcW w:w="1408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  <w:r w:rsidR="0025041A">
              <w:rPr>
                <w:rFonts w:ascii="Times New Roman" w:hAnsi="Times New Roman"/>
                <w:sz w:val="20"/>
                <w:szCs w:val="20"/>
              </w:rPr>
              <w:t xml:space="preserve"> на родном языке</w:t>
            </w:r>
          </w:p>
        </w:tc>
        <w:tc>
          <w:tcPr>
            <w:tcW w:w="1359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:rsidR="004E2149" w:rsidRPr="00DE7305" w:rsidRDefault="004E2149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2" w:type="dxa"/>
          </w:tcPr>
          <w:p w:rsidR="004E2149" w:rsidRPr="00DE7305" w:rsidRDefault="00A0062E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57" w:type="dxa"/>
          </w:tcPr>
          <w:p w:rsidR="004E2149" w:rsidRPr="00DE7305" w:rsidRDefault="0025041A" w:rsidP="00B945EB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</w:tbl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4E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4E2149" w:rsidRDefault="004E2149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25041A" w:rsidRDefault="0025041A" w:rsidP="00F72D96"/>
    <w:p w:rsidR="00F72D96" w:rsidRPr="0025041A" w:rsidRDefault="004E2149" w:rsidP="0025041A">
      <w:pPr>
        <w:jc w:val="center"/>
        <w:rPr>
          <w:rFonts w:ascii="Times New Roman" w:hAnsi="Times New Roman" w:cs="Times New Roman"/>
          <w:b/>
        </w:rPr>
      </w:pPr>
      <w:r w:rsidRPr="0025041A">
        <w:rPr>
          <w:rFonts w:ascii="Times New Roman" w:hAnsi="Times New Roman" w:cs="Times New Roman"/>
          <w:b/>
        </w:rPr>
        <w:t>3.</w:t>
      </w:r>
      <w:r w:rsidR="00551D0E" w:rsidRPr="0025041A">
        <w:rPr>
          <w:rFonts w:ascii="Times New Roman" w:hAnsi="Times New Roman" w:cs="Times New Roman"/>
          <w:b/>
        </w:rPr>
        <w:t>Календарно-тематическое  планирование</w:t>
      </w:r>
    </w:p>
    <w:tbl>
      <w:tblPr>
        <w:tblStyle w:val="a3"/>
        <w:tblW w:w="0" w:type="auto"/>
        <w:tblLook w:val="04A0"/>
      </w:tblPr>
      <w:tblGrid>
        <w:gridCol w:w="596"/>
        <w:gridCol w:w="3276"/>
        <w:gridCol w:w="1900"/>
        <w:gridCol w:w="1899"/>
        <w:gridCol w:w="1900"/>
      </w:tblGrid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 урока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37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Речь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Речь. Определить роль речи в жизни людей.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Тише, громче. Формирование навыков выразительной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Слово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на что похоже. Формирование первичного представления о сравнении.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Голоса природы. Развитие познавательного интереса к языку.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Загадки. Формирование умения отгадывать загадки.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 xml:space="preserve">Культура общения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речи.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Вежливые слова. Прививать навыки культурной речи.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Пословицы. Формирование навыков употребления в речи образных выражений.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рассуждать. Формирование умения устанавливать причинно - следственные связи между предметами, явлениями, событиями.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Pr="005512C1" w:rsidRDefault="00A0062E" w:rsidP="00F63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2C1">
              <w:rPr>
                <w:rFonts w:ascii="Times New Roman" w:hAnsi="Times New Roman" w:cs="Times New Roman"/>
                <w:b/>
              </w:rPr>
              <w:t>Текст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Текст. Формирование общего представления о тексте и его признаках (смысловом единстве предложений, их связи друг с другом).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Заглавие текста. Формирование навыков выделения в тексте главной мысли и подбора заглавия к тексту.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текста. Формирование навыков определения темы текста и составления текста на определенную тему.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  <w:p w:rsidR="00A0062E" w:rsidRDefault="000E3E66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A0062E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строим текст. Формирование навыков построения связанного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текста. Формирование навыков составления плана текста.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062E" w:rsidTr="00F63007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Проверочная работа.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062E" w:rsidRDefault="00A0062E" w:rsidP="00F630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E2149" w:rsidRDefault="004E2149" w:rsidP="0025041A">
      <w:pPr>
        <w:pStyle w:val="a4"/>
        <w:spacing w:line="360" w:lineRule="auto"/>
      </w:pPr>
    </w:p>
    <w:p w:rsidR="004E2149" w:rsidRDefault="004E2149" w:rsidP="0025041A">
      <w:pPr>
        <w:pStyle w:val="a4"/>
        <w:spacing w:line="360" w:lineRule="auto"/>
      </w:pPr>
    </w:p>
    <w:p w:rsidR="004E2149" w:rsidRDefault="004E2149" w:rsidP="004E2149">
      <w:pPr>
        <w:pStyle w:val="a4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t>4.</w:t>
      </w:r>
      <w:r w:rsidRPr="004E2149">
        <w:rPr>
          <w:rFonts w:ascii="Times New Roman" w:hAnsi="Times New Roman"/>
          <w:b/>
          <w:sz w:val="24"/>
          <w:szCs w:val="24"/>
        </w:rPr>
        <w:t xml:space="preserve"> </w:t>
      </w:r>
      <w:r w:rsidR="0025041A">
        <w:rPr>
          <w:rFonts w:ascii="Times New Roman" w:hAnsi="Times New Roman"/>
          <w:b/>
          <w:sz w:val="24"/>
          <w:szCs w:val="24"/>
        </w:rPr>
        <w:t>Образ</w:t>
      </w:r>
      <w:r w:rsidRPr="00F12701">
        <w:rPr>
          <w:rFonts w:ascii="Times New Roman" w:hAnsi="Times New Roman"/>
          <w:b/>
          <w:sz w:val="24"/>
          <w:szCs w:val="24"/>
        </w:rPr>
        <w:t>овательные ресурсы</w:t>
      </w:r>
    </w:p>
    <w:p w:rsidR="004E2149" w:rsidRDefault="004E2149" w:rsidP="004E2149">
      <w:pPr>
        <w:pStyle w:val="a4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E2149" w:rsidRDefault="0025041A" w:rsidP="00551D0E">
      <w:pPr>
        <w:rPr>
          <w:rFonts w:ascii="Times New Roman" w:hAnsi="Times New Roman" w:cs="Times New Roman"/>
        </w:rPr>
      </w:pPr>
      <w:r w:rsidRPr="0025041A">
        <w:rPr>
          <w:rFonts w:ascii="Times New Roman" w:hAnsi="Times New Roman" w:cs="Times New Roman"/>
        </w:rPr>
        <w:t>1.Методическое пособие для  1 класса Т.Н.Соколова «Школа развития речи»</w:t>
      </w:r>
      <w:r w:rsidR="001C38AF">
        <w:rPr>
          <w:rFonts w:ascii="Times New Roman" w:hAnsi="Times New Roman" w:cs="Times New Roman"/>
        </w:rPr>
        <w:t>,2010 г.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D7EE3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3.</w:t>
      </w: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t>4.</w:t>
      </w: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1D7EE3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1D7EE3" w:rsidRPr="001D7EE3" w:rsidRDefault="001D7EE3" w:rsidP="001D7E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1D7EE3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1D7EE3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1D7E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7EE3" w:rsidRPr="00F12701" w:rsidRDefault="001D7EE3" w:rsidP="001D7EE3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1D7EE3" w:rsidRPr="005E0978" w:rsidRDefault="001D7EE3" w:rsidP="001D7EE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8.Учебный план МБОУ ООШ №3.</w:t>
      </w:r>
    </w:p>
    <w:p w:rsidR="001D7EE3" w:rsidRDefault="001D7EE3" w:rsidP="001D7EE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1D7EE3" w:rsidRPr="0025041A" w:rsidRDefault="001D7EE3" w:rsidP="00551D0E">
      <w:pPr>
        <w:rPr>
          <w:rFonts w:ascii="Times New Roman" w:hAnsi="Times New Roman" w:cs="Times New Roman"/>
        </w:rPr>
      </w:pPr>
    </w:p>
    <w:sectPr w:rsidR="001D7EE3" w:rsidRPr="0025041A" w:rsidSect="001D7EE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3EB" w:rsidRDefault="00F313EB" w:rsidP="001D7EE3">
      <w:pPr>
        <w:spacing w:after="0" w:line="240" w:lineRule="auto"/>
      </w:pPr>
      <w:r>
        <w:separator/>
      </w:r>
    </w:p>
  </w:endnote>
  <w:endnote w:type="continuationSeparator" w:id="0">
    <w:p w:rsidR="00F313EB" w:rsidRDefault="00F313EB" w:rsidP="001D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255"/>
      <w:docPartObj>
        <w:docPartGallery w:val="Page Numbers (Bottom of Page)"/>
        <w:docPartUnique/>
      </w:docPartObj>
    </w:sdtPr>
    <w:sdtContent>
      <w:p w:rsidR="001D7EE3" w:rsidRDefault="00EA66E1">
        <w:pPr>
          <w:pStyle w:val="a9"/>
          <w:jc w:val="right"/>
        </w:pPr>
        <w:fldSimple w:instr=" PAGE   \* MERGEFORMAT ">
          <w:r w:rsidR="000E3E66">
            <w:rPr>
              <w:noProof/>
            </w:rPr>
            <w:t>9</w:t>
          </w:r>
        </w:fldSimple>
      </w:p>
    </w:sdtContent>
  </w:sdt>
  <w:p w:rsidR="001D7EE3" w:rsidRDefault="001D7E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3EB" w:rsidRDefault="00F313EB" w:rsidP="001D7EE3">
      <w:pPr>
        <w:spacing w:after="0" w:line="240" w:lineRule="auto"/>
      </w:pPr>
      <w:r>
        <w:separator/>
      </w:r>
    </w:p>
  </w:footnote>
  <w:footnote w:type="continuationSeparator" w:id="0">
    <w:p w:rsidR="00F313EB" w:rsidRDefault="00F313EB" w:rsidP="001D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37C"/>
    <w:multiLevelType w:val="hybridMultilevel"/>
    <w:tmpl w:val="C822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786"/>
    <w:rsid w:val="00026371"/>
    <w:rsid w:val="00091D2B"/>
    <w:rsid w:val="000E3E66"/>
    <w:rsid w:val="00133466"/>
    <w:rsid w:val="001C38AF"/>
    <w:rsid w:val="001D7EE3"/>
    <w:rsid w:val="0025041A"/>
    <w:rsid w:val="002910AE"/>
    <w:rsid w:val="00375357"/>
    <w:rsid w:val="0040786D"/>
    <w:rsid w:val="00454D37"/>
    <w:rsid w:val="004E2149"/>
    <w:rsid w:val="004F2A75"/>
    <w:rsid w:val="00551D0E"/>
    <w:rsid w:val="005711CF"/>
    <w:rsid w:val="006D66ED"/>
    <w:rsid w:val="008037FB"/>
    <w:rsid w:val="0085393E"/>
    <w:rsid w:val="00855E9F"/>
    <w:rsid w:val="00896EC0"/>
    <w:rsid w:val="0095537B"/>
    <w:rsid w:val="00A0062E"/>
    <w:rsid w:val="00BD534A"/>
    <w:rsid w:val="00C11666"/>
    <w:rsid w:val="00C85759"/>
    <w:rsid w:val="00D22CBA"/>
    <w:rsid w:val="00D87786"/>
    <w:rsid w:val="00DC2FFB"/>
    <w:rsid w:val="00E05F4B"/>
    <w:rsid w:val="00E27E97"/>
    <w:rsid w:val="00E96A0F"/>
    <w:rsid w:val="00EA0B9D"/>
    <w:rsid w:val="00EA66E1"/>
    <w:rsid w:val="00F313EB"/>
    <w:rsid w:val="00F72D96"/>
    <w:rsid w:val="00FF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E21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E2149"/>
    <w:pPr>
      <w:ind w:left="720"/>
      <w:contextualSpacing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2504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41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aliases w:val="Обычный (Web)"/>
    <w:basedOn w:val="a"/>
    <w:uiPriority w:val="99"/>
    <w:qFormat/>
    <w:rsid w:val="001D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7EE3"/>
  </w:style>
  <w:style w:type="paragraph" w:styleId="a9">
    <w:name w:val="footer"/>
    <w:basedOn w:val="a"/>
    <w:link w:val="aa"/>
    <w:uiPriority w:val="99"/>
    <w:unhideWhenUsed/>
    <w:rsid w:val="001D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7EE3"/>
  </w:style>
  <w:style w:type="paragraph" w:styleId="ab">
    <w:name w:val="Balloon Text"/>
    <w:basedOn w:val="a"/>
    <w:link w:val="ac"/>
    <w:uiPriority w:val="99"/>
    <w:semiHidden/>
    <w:unhideWhenUsed/>
    <w:rsid w:val="0057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1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2018-09-23T13:06:00Z</cp:lastPrinted>
  <dcterms:created xsi:type="dcterms:W3CDTF">2019-01-27T14:16:00Z</dcterms:created>
  <dcterms:modified xsi:type="dcterms:W3CDTF">2019-03-29T19:20:00Z</dcterms:modified>
</cp:coreProperties>
</file>