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87" w:rsidRDefault="004A5A17" w:rsidP="00723422">
      <w:pPr>
        <w:pStyle w:val="20"/>
        <w:shd w:val="clear" w:color="auto" w:fill="auto"/>
        <w:spacing w:line="360" w:lineRule="auto"/>
        <w:jc w:val="center"/>
        <w:rPr>
          <w:b/>
          <w:color w:val="000000"/>
          <w:sz w:val="24"/>
          <w:szCs w:val="24"/>
          <w:lang w:val="en-US" w:bidi="ru-RU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5939790" cy="9156014"/>
            <wp:effectExtent l="19050" t="0" r="3810" b="0"/>
            <wp:docPr id="1" name="Рисунок 1" descr="F:\скны от 26\img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ны от 26\img0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5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A17" w:rsidRPr="004A5A17" w:rsidRDefault="004A5A17" w:rsidP="00723422">
      <w:pPr>
        <w:pStyle w:val="20"/>
        <w:shd w:val="clear" w:color="auto" w:fill="auto"/>
        <w:spacing w:line="360" w:lineRule="auto"/>
        <w:jc w:val="center"/>
        <w:rPr>
          <w:b/>
          <w:color w:val="000000"/>
          <w:sz w:val="24"/>
          <w:szCs w:val="24"/>
          <w:lang w:val="en-US" w:bidi="ru-RU"/>
        </w:rPr>
      </w:pPr>
    </w:p>
    <w:p w:rsidR="00723422" w:rsidRPr="00923989" w:rsidRDefault="00723422" w:rsidP="00723422">
      <w:pPr>
        <w:pStyle w:val="20"/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923989">
        <w:rPr>
          <w:b/>
          <w:color w:val="000000"/>
          <w:sz w:val="24"/>
          <w:szCs w:val="24"/>
          <w:lang w:bidi="ru-RU"/>
        </w:rPr>
        <w:lastRenderedPageBreak/>
        <w:t>Содержание программы</w:t>
      </w:r>
    </w:p>
    <w:p w:rsidR="00723422" w:rsidRPr="00991FE9" w:rsidRDefault="00723422" w:rsidP="00723422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360" w:lineRule="auto"/>
        <w:rPr>
          <w:sz w:val="24"/>
          <w:szCs w:val="24"/>
        </w:rPr>
      </w:pPr>
      <w:r w:rsidRPr="00991FE9">
        <w:rPr>
          <w:color w:val="000000"/>
          <w:sz w:val="24"/>
          <w:szCs w:val="24"/>
          <w:lang w:bidi="ru-RU"/>
        </w:rPr>
        <w:t>Пояснительная записка</w:t>
      </w:r>
      <w:r>
        <w:rPr>
          <w:color w:val="000000"/>
          <w:sz w:val="24"/>
          <w:szCs w:val="24"/>
          <w:lang w:bidi="ru-RU"/>
        </w:rPr>
        <w:t xml:space="preserve">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       </w:t>
      </w:r>
      <w:r w:rsidR="00897772">
        <w:rPr>
          <w:color w:val="000000"/>
          <w:sz w:val="24"/>
          <w:szCs w:val="24"/>
          <w:u w:val="single"/>
          <w:lang w:bidi="ru-RU"/>
        </w:rPr>
        <w:t xml:space="preserve">          </w:t>
      </w:r>
      <w:r>
        <w:rPr>
          <w:color w:val="000000"/>
          <w:sz w:val="24"/>
          <w:szCs w:val="24"/>
          <w:u w:val="single"/>
          <w:lang w:bidi="ru-RU"/>
        </w:rPr>
        <w:t xml:space="preserve">    </w:t>
      </w:r>
    </w:p>
    <w:p w:rsidR="00723422" w:rsidRDefault="00723422" w:rsidP="00723422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color w:val="000000"/>
          <w:sz w:val="24"/>
          <w:szCs w:val="24"/>
          <w:u w:val="single"/>
          <w:lang w:bidi="ru-RU"/>
        </w:rPr>
      </w:pPr>
      <w:r>
        <w:rPr>
          <w:color w:val="000000"/>
          <w:sz w:val="24"/>
          <w:szCs w:val="24"/>
          <w:lang w:bidi="ru-RU"/>
        </w:rPr>
        <w:t>1.1.</w:t>
      </w:r>
      <w:r w:rsidRPr="00991FE9">
        <w:rPr>
          <w:color w:val="000000"/>
          <w:sz w:val="24"/>
          <w:szCs w:val="24"/>
          <w:lang w:bidi="ru-RU"/>
        </w:rPr>
        <w:t>Возможные результаты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 </w:t>
      </w:r>
      <w:r w:rsidR="00897772">
        <w:rPr>
          <w:color w:val="000000"/>
          <w:sz w:val="24"/>
          <w:szCs w:val="24"/>
          <w:u w:val="single"/>
          <w:lang w:bidi="ru-RU"/>
        </w:rPr>
        <w:t xml:space="preserve">           </w:t>
      </w:r>
      <w:r>
        <w:rPr>
          <w:color w:val="000000"/>
          <w:sz w:val="24"/>
          <w:szCs w:val="24"/>
          <w:u w:val="single"/>
          <w:lang w:bidi="ru-RU"/>
        </w:rPr>
        <w:t xml:space="preserve">   </w:t>
      </w:r>
    </w:p>
    <w:p w:rsidR="00723422" w:rsidRPr="00991FE9" w:rsidRDefault="00723422" w:rsidP="00723422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sz w:val="24"/>
          <w:szCs w:val="24"/>
        </w:rPr>
      </w:pPr>
      <w:r>
        <w:rPr>
          <w:sz w:val="24"/>
          <w:szCs w:val="24"/>
        </w:rPr>
        <w:t>1.2. Критерии оценки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</w:t>
      </w:r>
    </w:p>
    <w:p w:rsidR="00723422" w:rsidRPr="006A478B" w:rsidRDefault="00723422" w:rsidP="00723422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  <w:u w:val="single"/>
        </w:rPr>
      </w:pPr>
      <w:r w:rsidRPr="00991FE9">
        <w:rPr>
          <w:color w:val="000000"/>
          <w:sz w:val="24"/>
          <w:szCs w:val="24"/>
          <w:lang w:bidi="ru-RU"/>
        </w:rPr>
        <w:t>Учебный план на предмет</w:t>
      </w:r>
      <w:r>
        <w:rPr>
          <w:color w:val="000000"/>
          <w:sz w:val="24"/>
          <w:szCs w:val="24"/>
          <w:lang w:bidi="ru-RU"/>
        </w:rPr>
        <w:t xml:space="preserve">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</w:t>
      </w:r>
    </w:p>
    <w:p w:rsidR="00723422" w:rsidRPr="00193087" w:rsidRDefault="00723422" w:rsidP="007234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1FE9">
        <w:rPr>
          <w:rFonts w:ascii="Times New Roman" w:hAnsi="Times New Roman"/>
          <w:sz w:val="24"/>
          <w:szCs w:val="24"/>
          <w:lang w:bidi="ru-RU"/>
        </w:rPr>
        <w:t>Календарно-тематический план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193087">
        <w:rPr>
          <w:rFonts w:ascii="Times New Roman" w:hAnsi="Times New Roman"/>
          <w:sz w:val="24"/>
          <w:szCs w:val="24"/>
          <w:u w:val="single"/>
          <w:lang w:bidi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bidi="ru-RU"/>
        </w:rPr>
        <w:t xml:space="preserve">     </w:t>
      </w:r>
      <w:r w:rsidRPr="00193087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897772">
        <w:rPr>
          <w:rFonts w:ascii="Times New Roman" w:hAnsi="Times New Roman"/>
          <w:sz w:val="24"/>
          <w:szCs w:val="24"/>
          <w:u w:val="single"/>
          <w:lang w:bidi="ru-RU"/>
        </w:rPr>
        <w:t xml:space="preserve">    </w:t>
      </w:r>
    </w:p>
    <w:p w:rsidR="00723422" w:rsidRPr="00193087" w:rsidRDefault="00723422" w:rsidP="007234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5AE5">
        <w:rPr>
          <w:rFonts w:ascii="Times New Roman" w:hAnsi="Times New Roman"/>
          <w:sz w:val="24"/>
          <w:szCs w:val="24"/>
        </w:rPr>
        <w:t>Образовательные ресурсы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08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="00897772">
        <w:rPr>
          <w:rFonts w:ascii="Times New Roman" w:hAnsi="Times New Roman"/>
          <w:sz w:val="24"/>
          <w:szCs w:val="24"/>
          <w:u w:val="single"/>
        </w:rPr>
        <w:t xml:space="preserve">        </w:t>
      </w:r>
    </w:p>
    <w:p w:rsidR="00723422" w:rsidRDefault="00723422" w:rsidP="00723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422" w:rsidRDefault="00723422" w:rsidP="00723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422" w:rsidRDefault="00723422" w:rsidP="00723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422" w:rsidRDefault="00723422" w:rsidP="00723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Pr="007B6E33" w:rsidRDefault="00F43972" w:rsidP="00F43972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9C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43972" w:rsidRPr="0062632F" w:rsidRDefault="00F43972" w:rsidP="00F43972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AA3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по учебному предмету «Изобразительное искусство» для 2 класса составлена</w:t>
      </w:r>
      <w:r w:rsidRPr="00A26AA3">
        <w:rPr>
          <w:rFonts w:ascii="Times New Roman" w:hAnsi="Times New Roman"/>
          <w:sz w:val="24"/>
          <w:szCs w:val="24"/>
        </w:rPr>
        <w:t xml:space="preserve"> на основе </w:t>
      </w:r>
      <w:r>
        <w:rPr>
          <w:rFonts w:ascii="Times New Roman" w:hAnsi="Times New Roman"/>
          <w:sz w:val="24"/>
          <w:szCs w:val="24"/>
        </w:rPr>
        <w:t xml:space="preserve">программы учебного курса «Изобразительное искусство» МБОУ ООШ № 3 и </w:t>
      </w:r>
      <w:r w:rsidRPr="00A26AA3">
        <w:rPr>
          <w:rFonts w:ascii="Times New Roman" w:hAnsi="Times New Roman"/>
          <w:sz w:val="24"/>
          <w:szCs w:val="24"/>
        </w:rPr>
        <w:t xml:space="preserve">авторской программы </w:t>
      </w:r>
      <w:r w:rsidRPr="00CA7E92">
        <w:rPr>
          <w:rStyle w:val="FontStyle19"/>
          <w:sz w:val="24"/>
          <w:szCs w:val="24"/>
        </w:rPr>
        <w:t>«Изобразительное искусство» Б.М. Неменского, В.Г. Горяева, Г.Е. Гуровой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E0978">
        <w:rPr>
          <w:rFonts w:ascii="Times New Roman" w:hAnsi="Times New Roman"/>
          <w:color w:val="000000"/>
          <w:sz w:val="24"/>
          <w:szCs w:val="24"/>
        </w:rPr>
        <w:t>в соответствии с приказом о введении ФГОС НОО №373 от 06.11.2009 года и во изменение Приказа №2357 от 22.09.2011.</w:t>
      </w:r>
    </w:p>
    <w:p w:rsidR="00F43972" w:rsidRPr="00CA7E92" w:rsidRDefault="00F43972" w:rsidP="00F43972">
      <w:pPr>
        <w:shd w:val="clear" w:color="auto" w:fill="FFFFFF"/>
        <w:spacing w:after="0" w:line="360" w:lineRule="auto"/>
        <w:ind w:right="11"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7E92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Изобразительное</w:t>
      </w:r>
      <w:r w:rsidRPr="00CA7E92">
        <w:rPr>
          <w:rStyle w:val="c18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A7E92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F43972" w:rsidRPr="00CA7E92" w:rsidRDefault="00F43972" w:rsidP="00F43972">
      <w:pPr>
        <w:shd w:val="clear" w:color="auto" w:fill="FFFFFF"/>
        <w:spacing w:after="0" w:line="360" w:lineRule="auto"/>
        <w:ind w:left="11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E92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решения.</w:t>
      </w:r>
    </w:p>
    <w:p w:rsidR="00F43972" w:rsidRPr="00CA7E92" w:rsidRDefault="00F43972" w:rsidP="00F43972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7E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Данная программа раскрывает последовательность изучения разделов и тем курса, а так же рассматривает возможные резул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ьтаты освоения курса «Изобразительное искусство» за 2</w:t>
      </w:r>
      <w:r w:rsidRPr="00CA7E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класс.</w:t>
      </w:r>
    </w:p>
    <w:p w:rsidR="00F43972" w:rsidRPr="00CA7E92" w:rsidRDefault="00F43972" w:rsidP="00F439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9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43972" w:rsidRDefault="00F43972" w:rsidP="00F43972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эстетических чувств, интереса к изобразительному искусству, обогащение нравственного опыта, представлений о добре и зле;</w:t>
      </w:r>
    </w:p>
    <w:p w:rsidR="00F43972" w:rsidRPr="00CA7E92" w:rsidRDefault="00F43972" w:rsidP="00F43972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овладение элементарной художественной грамотой; </w:t>
      </w:r>
    </w:p>
    <w:p w:rsidR="00F43972" w:rsidRPr="00CA7E92" w:rsidRDefault="00F43972" w:rsidP="00F43972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материалами. </w:t>
      </w:r>
    </w:p>
    <w:p w:rsidR="00F43972" w:rsidRPr="00CA7E92" w:rsidRDefault="00F43972" w:rsidP="00F43972">
      <w:pPr>
        <w:shd w:val="clear" w:color="auto" w:fill="FFFFFF"/>
        <w:spacing w:after="0" w:line="360" w:lineRule="auto"/>
        <w:ind w:left="11" w:right="1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7E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F43972" w:rsidRPr="00CA7E92" w:rsidRDefault="00F43972" w:rsidP="00F43972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эмоционально-образного восприятия произведений искусства и окружающего мира;</w:t>
      </w:r>
    </w:p>
    <w:p w:rsidR="00F43972" w:rsidRPr="00CA7E92" w:rsidRDefault="00F43972" w:rsidP="00F43972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F43972" w:rsidRPr="00CA7E92" w:rsidRDefault="00F43972" w:rsidP="00F43972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7E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навыков работы с различными художественными материалами.</w:t>
      </w:r>
      <w:r w:rsidRPr="00CA7E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43972" w:rsidRPr="00897772" w:rsidRDefault="00F43972" w:rsidP="00F43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E92">
        <w:rPr>
          <w:rFonts w:ascii="Times New Roman" w:hAnsi="Times New Roman" w:cs="Times New Roman"/>
          <w:sz w:val="24"/>
          <w:szCs w:val="24"/>
        </w:rPr>
        <w:t>Программа за ку</w:t>
      </w:r>
      <w:r>
        <w:rPr>
          <w:rFonts w:ascii="Times New Roman" w:hAnsi="Times New Roman" w:cs="Times New Roman"/>
          <w:sz w:val="24"/>
          <w:szCs w:val="24"/>
        </w:rPr>
        <w:t>рс «Изобразительное искусство» 2 класса рассчитана на 34</w:t>
      </w:r>
      <w:r w:rsidRPr="00CA7E92">
        <w:rPr>
          <w:rFonts w:ascii="Times New Roman" w:hAnsi="Times New Roman" w:cs="Times New Roman"/>
          <w:sz w:val="24"/>
          <w:szCs w:val="24"/>
        </w:rPr>
        <w:t xml:space="preserve"> часа в год, из расчета 1 час в неделю. </w:t>
      </w: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rFonts w:eastAsiaTheme="minorEastAsia"/>
          <w:sz w:val="24"/>
          <w:szCs w:val="24"/>
        </w:rPr>
      </w:pPr>
    </w:p>
    <w:p w:rsidR="00897772" w:rsidRDefault="008977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897772" w:rsidRDefault="008977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897772" w:rsidRPr="0023513F" w:rsidRDefault="00897772" w:rsidP="00897772">
      <w:pPr>
        <w:spacing w:after="0" w:line="360" w:lineRule="auto"/>
        <w:ind w:firstLine="709"/>
        <w:jc w:val="both"/>
        <w:rPr>
          <w:sz w:val="24"/>
          <w:szCs w:val="24"/>
        </w:rPr>
      </w:pPr>
      <w:r w:rsidRPr="0023513F">
        <w:rPr>
          <w:rFonts w:ascii="Times New Roman" w:hAnsi="Times New Roman" w:cs="Times New Roman"/>
          <w:b/>
          <w:sz w:val="24"/>
          <w:szCs w:val="24"/>
        </w:rPr>
        <w:lastRenderedPageBreak/>
        <w:t>Специфика программы заключается в том, что в неё внесены изменения</w:t>
      </w:r>
      <w:r w:rsidRPr="0023513F">
        <w:rPr>
          <w:rFonts w:ascii="Times New Roman" w:hAnsi="Times New Roman" w:cs="Times New Roman"/>
          <w:sz w:val="24"/>
          <w:szCs w:val="24"/>
        </w:rPr>
        <w:t xml:space="preserve"> с учётом обучения и воспитания детей с задержкой психического развития, у которых при потенциально сохранных возможностях интеллектуального развития наблюдаются слабость памяти, внимания, недостаточность темпа и подвижности психических 4 процессов, повышенная истощаемость. Для обеспечения коррекции их психического развития и эмоционально-волевой сферы, активизации познавательной деятельности, формирования навыков и умений учебной деятельности программой предусмотрено проведение на каждом уроке заданий на коррекцию внимания, памяти, логического мышления и на развитие мелкой моторики рук.</w:t>
      </w:r>
      <w:r w:rsidRPr="0023513F">
        <w:rPr>
          <w:sz w:val="24"/>
          <w:szCs w:val="24"/>
        </w:rPr>
        <w:t xml:space="preserve"> </w:t>
      </w:r>
    </w:p>
    <w:p w:rsidR="00897772" w:rsidRPr="0023513F" w:rsidRDefault="00897772" w:rsidP="00897772">
      <w:pPr>
        <w:spacing w:after="0" w:line="360" w:lineRule="auto"/>
        <w:ind w:firstLine="709"/>
        <w:jc w:val="both"/>
        <w:rPr>
          <w:sz w:val="24"/>
          <w:szCs w:val="24"/>
        </w:rPr>
      </w:pPr>
      <w:r w:rsidRPr="0023513F">
        <w:rPr>
          <w:rFonts w:ascii="Times New Roman" w:hAnsi="Times New Roman" w:cs="Times New Roman"/>
          <w:b/>
          <w:sz w:val="24"/>
          <w:szCs w:val="24"/>
        </w:rPr>
        <w:t>Коррекционные задачи (реализуются на каждом уроке):</w:t>
      </w:r>
      <w:r w:rsidRPr="0023513F">
        <w:rPr>
          <w:sz w:val="24"/>
          <w:szCs w:val="24"/>
        </w:rPr>
        <w:t xml:space="preserve"> </w:t>
      </w:r>
    </w:p>
    <w:p w:rsidR="00897772" w:rsidRPr="0023513F" w:rsidRDefault="00897772" w:rsidP="00897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13F">
        <w:rPr>
          <w:rFonts w:ascii="Times New Roman" w:hAnsi="Times New Roman" w:cs="Times New Roman"/>
          <w:sz w:val="24"/>
          <w:szCs w:val="24"/>
        </w:rPr>
        <w:t>– развитие личностных компонентов познавательной деятельности (познавательной активности, самостоятельности, произвольности), преодоление интеллектуальной пассивности, безынициативности;</w:t>
      </w:r>
    </w:p>
    <w:p w:rsidR="00897772" w:rsidRPr="0023513F" w:rsidRDefault="00897772" w:rsidP="00897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13F">
        <w:rPr>
          <w:rFonts w:ascii="Times New Roman" w:hAnsi="Times New Roman" w:cs="Times New Roman"/>
          <w:sz w:val="24"/>
          <w:szCs w:val="24"/>
        </w:rPr>
        <w:t xml:space="preserve"> – обогащение кругозора и развитие речи до уровня, позволяющего детям включиться в учебный процесс, общаться в соответствии с его логикой и сознательно воспринимать учебный материал; </w:t>
      </w:r>
    </w:p>
    <w:p w:rsidR="00897772" w:rsidRPr="0023513F" w:rsidRDefault="00897772" w:rsidP="00897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13F">
        <w:rPr>
          <w:rFonts w:ascii="Times New Roman" w:hAnsi="Times New Roman" w:cs="Times New Roman"/>
          <w:sz w:val="24"/>
          <w:szCs w:val="24"/>
        </w:rPr>
        <w:t xml:space="preserve">– формирование учебной деятельности детей и коррекцию недостатков в её основных структурных звеньях: информационно-ориентационном, оперативноисполнительском, контрольно-оценочном. </w:t>
      </w:r>
    </w:p>
    <w:p w:rsidR="00897772" w:rsidRPr="0023513F" w:rsidRDefault="00897772" w:rsidP="00897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13F">
        <w:rPr>
          <w:rFonts w:ascii="Times New Roman" w:hAnsi="Times New Roman" w:cs="Times New Roman"/>
          <w:sz w:val="24"/>
          <w:szCs w:val="24"/>
        </w:rPr>
        <w:t>– охрана здоровья ребёнка и коррекция психосоматических неблагополучий в его развитии</w:t>
      </w:r>
    </w:p>
    <w:p w:rsidR="00897772" w:rsidRPr="00CA7E92" w:rsidRDefault="00897772" w:rsidP="008977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92"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используются следующие уч</w:t>
      </w:r>
      <w:r>
        <w:rPr>
          <w:rFonts w:ascii="Times New Roman" w:hAnsi="Times New Roman" w:cs="Times New Roman"/>
          <w:b/>
          <w:sz w:val="24"/>
          <w:szCs w:val="24"/>
        </w:rPr>
        <w:t>ебные пособия по изобразительному искусству</w:t>
      </w:r>
      <w:r w:rsidRPr="00CA7E92">
        <w:rPr>
          <w:rFonts w:ascii="Times New Roman" w:hAnsi="Times New Roman" w:cs="Times New Roman"/>
          <w:b/>
          <w:sz w:val="24"/>
          <w:szCs w:val="24"/>
        </w:rPr>
        <w:t>:</w:t>
      </w:r>
    </w:p>
    <w:p w:rsidR="00897772" w:rsidRPr="00CA7E92" w:rsidRDefault="00897772" w:rsidP="00897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E92">
        <w:rPr>
          <w:rFonts w:ascii="Times New Roman" w:hAnsi="Times New Roman" w:cs="Times New Roman"/>
          <w:sz w:val="24"/>
          <w:szCs w:val="24"/>
        </w:rPr>
        <w:t>1. Неменский Б. М., Неменская Л. А., Горяева Н. А., Питерских А. С. Изобразительное искусство. Рабочие программы. Предметная линия учебников 1-4 классы: пособие для учителей общеобразовательных учреждений. – М.: Просвящение, 2011</w:t>
      </w:r>
    </w:p>
    <w:p w:rsidR="00897772" w:rsidRPr="00CA7E92" w:rsidRDefault="00897772" w:rsidP="00897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E92">
        <w:rPr>
          <w:rFonts w:ascii="Times New Roman" w:hAnsi="Times New Roman" w:cs="Times New Roman"/>
          <w:sz w:val="24"/>
          <w:szCs w:val="24"/>
        </w:rPr>
        <w:t>2. Неменский Б. М., Неменская Л. А., Коротеева Е. И. Изобразительное искусство: 1-4 кл.: методическое пособие. – 3-е изд. – М.: Просвещение, 2008</w:t>
      </w:r>
    </w:p>
    <w:p w:rsidR="00897772" w:rsidRDefault="00897772" w:rsidP="008977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897772" w:rsidRDefault="008977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897772" w:rsidRDefault="008977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897772" w:rsidRDefault="008977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897772" w:rsidRDefault="008977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897772" w:rsidRDefault="008977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23513F" w:rsidRDefault="0023513F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Pr="00A53EA7" w:rsidRDefault="00F43972" w:rsidP="00F43972">
      <w:pPr>
        <w:pStyle w:val="a8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lastRenderedPageBreak/>
        <w:t>Возможные результаты</w:t>
      </w:r>
    </w:p>
    <w:p w:rsidR="00F43972" w:rsidRPr="00BA3DD2" w:rsidRDefault="00F43972" w:rsidP="00F439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DD2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F43972" w:rsidRPr="00BA3DD2" w:rsidRDefault="00F43972" w:rsidP="00F43972">
      <w:pPr>
        <w:pStyle w:val="a8"/>
        <w:numPr>
          <w:ilvl w:val="0"/>
          <w:numId w:val="5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к художественному познанию мира; умение применять полученные знания в собственной художественно-творческой деятельности</w:t>
      </w:r>
      <w:r w:rsidRPr="00BA3D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43972" w:rsidRPr="00BA3DD2" w:rsidRDefault="00F43972" w:rsidP="00F4397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художественный вкус и способность к эстетической оценке произведений искусства;</w:t>
      </w:r>
    </w:p>
    <w:p w:rsidR="00F43972" w:rsidRPr="00BA3DD2" w:rsidRDefault="00F43972" w:rsidP="00F4397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конструирование.</w:t>
      </w:r>
    </w:p>
    <w:p w:rsidR="00F43972" w:rsidRPr="00BA3DD2" w:rsidRDefault="00F43972" w:rsidP="00F4397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Метапредметные:</w:t>
      </w:r>
    </w:p>
    <w:p w:rsidR="00F43972" w:rsidRPr="00BA3DD2" w:rsidRDefault="00F43972" w:rsidP="00F43972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3DD2">
        <w:rPr>
          <w:rStyle w:val="c2"/>
          <w:color w:val="000000"/>
        </w:rPr>
        <w:t>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F43972" w:rsidRPr="00BA3DD2" w:rsidRDefault="00F43972" w:rsidP="00F43972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3DD2">
        <w:rPr>
          <w:rStyle w:val="c2"/>
          <w:color w:val="000000"/>
        </w:rPr>
        <w:t>желание общаться с искусством, участвовать в обсуждении содержания и выразительных средств произведений искусства;</w:t>
      </w:r>
    </w:p>
    <w:p w:rsidR="00F43972" w:rsidRPr="00BA3DD2" w:rsidRDefault="00F43972" w:rsidP="00F43972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3DD2">
        <w:rPr>
          <w:rStyle w:val="c2"/>
          <w:color w:val="000000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 и др.);</w:t>
      </w:r>
    </w:p>
    <w:p w:rsidR="00F43972" w:rsidRPr="00BA3DD2" w:rsidRDefault="00F43972" w:rsidP="00F43972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3DD2">
        <w:rPr>
          <w:rStyle w:val="c2"/>
          <w:color w:val="000000"/>
        </w:rPr>
        <w:t>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F43972" w:rsidRPr="00BA3DD2" w:rsidRDefault="00F43972" w:rsidP="00F43972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</w:rPr>
      </w:pPr>
      <w:r w:rsidRPr="00BA3DD2">
        <w:rPr>
          <w:rStyle w:val="c2"/>
          <w:color w:val="000000"/>
        </w:rPr>
        <w:t>формирование способности оценивать результаты художественно-творческой деятельности, собственной и одноклассников.</w:t>
      </w:r>
    </w:p>
    <w:p w:rsidR="00F43972" w:rsidRPr="00BA3DD2" w:rsidRDefault="00F43972" w:rsidP="00F43972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A3DD2">
        <w:rPr>
          <w:rStyle w:val="c2"/>
          <w:b/>
          <w:color w:val="000000"/>
        </w:rPr>
        <w:t>Предметные:</w:t>
      </w:r>
    </w:p>
    <w:p w:rsidR="00F43972" w:rsidRPr="00BA3DD2" w:rsidRDefault="00F43972" w:rsidP="00F43972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</w:t>
      </w:r>
    </w:p>
    <w:p w:rsidR="00F43972" w:rsidRPr="00BA3DD2" w:rsidRDefault="00F43972" w:rsidP="00F43972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различать основные виды и жанры пластических искусств, характеризовать их специфику;</w:t>
      </w:r>
    </w:p>
    <w:p w:rsidR="00F43972" w:rsidRPr="00BA3DD2" w:rsidRDefault="00F43972" w:rsidP="00F43972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 представлений о ведущих музеях России и художественных музеях своего региона;</w:t>
      </w:r>
    </w:p>
    <w:p w:rsidR="00F43972" w:rsidRPr="00BA3DD2" w:rsidRDefault="00F43972" w:rsidP="00F43972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результаты;</w:t>
      </w:r>
    </w:p>
    <w:p w:rsidR="00F43972" w:rsidRDefault="00F43972" w:rsidP="00F43972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использовать различные материалы и средства художественной выразительности для передачи замысла в собственной деятельности.</w:t>
      </w: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Pr="00F43972" w:rsidRDefault="00F43972" w:rsidP="00F43972">
      <w:pPr>
        <w:pStyle w:val="a8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972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</w:t>
      </w:r>
    </w:p>
    <w:p w:rsidR="00F43972" w:rsidRPr="00F43972" w:rsidRDefault="00F43972" w:rsidP="00F43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 xml:space="preserve">Во втором классе в первом триместре по всем предметам обучение является безотметочным. В классе используются следующие приемы оценочной деятельности, основанные на самооценке (пункт 8 раздел 2 ООП МБОУ ООШ №3): «Лесенка», «Волшебная линеечка». </w:t>
      </w:r>
    </w:p>
    <w:p w:rsidR="00F43972" w:rsidRPr="00F43972" w:rsidRDefault="00F43972" w:rsidP="00F439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3972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устных индивидуальных и фронтальных ответов </w:t>
      </w:r>
    </w:p>
    <w:p w:rsidR="00F43972" w:rsidRPr="00F43972" w:rsidRDefault="00F43972" w:rsidP="00F43972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активность участия;</w:t>
      </w:r>
    </w:p>
    <w:p w:rsidR="00F43972" w:rsidRPr="00F43972" w:rsidRDefault="00F43972" w:rsidP="00F43972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умение собеседника прочувствовать суть вопроса;</w:t>
      </w:r>
    </w:p>
    <w:p w:rsidR="00F43972" w:rsidRPr="00F43972" w:rsidRDefault="00F43972" w:rsidP="00F43972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искренность ответов, их развернутость, образность, аргументированность;</w:t>
      </w:r>
    </w:p>
    <w:p w:rsidR="00F43972" w:rsidRPr="00F43972" w:rsidRDefault="00F43972" w:rsidP="00F43972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самостоятельность;</w:t>
      </w:r>
    </w:p>
    <w:p w:rsidR="00F43972" w:rsidRPr="00F43972" w:rsidRDefault="00F43972" w:rsidP="00F43972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 xml:space="preserve">оригинальность суждений. </w:t>
      </w:r>
    </w:p>
    <w:p w:rsidR="00F43972" w:rsidRPr="00F43972" w:rsidRDefault="00F43972" w:rsidP="00F4397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3972">
        <w:rPr>
          <w:rFonts w:ascii="Times New Roman" w:hAnsi="Times New Roman" w:cs="Times New Roman"/>
          <w:b/>
          <w:i/>
          <w:sz w:val="24"/>
          <w:szCs w:val="24"/>
        </w:rPr>
        <w:t xml:space="preserve">Критерии и система оценки творческой работы </w:t>
      </w:r>
    </w:p>
    <w:p w:rsidR="00F43972" w:rsidRPr="00F43972" w:rsidRDefault="00F43972" w:rsidP="00F43972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содержание);</w:t>
      </w:r>
    </w:p>
    <w:p w:rsidR="00F43972" w:rsidRPr="00F43972" w:rsidRDefault="00F43972" w:rsidP="00F43972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задания;</w:t>
      </w:r>
    </w:p>
    <w:p w:rsidR="00F43972" w:rsidRPr="00F43972" w:rsidRDefault="00F43972" w:rsidP="00F43972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общее впечатление от работы;</w:t>
      </w:r>
    </w:p>
    <w:p w:rsidR="00F43972" w:rsidRPr="00F43972" w:rsidRDefault="00F43972" w:rsidP="00F43972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оригинальность, яркость и эмоциональность созданного образа, чувство меры в оформлении и соответствие оформления работы;</w:t>
      </w:r>
    </w:p>
    <w:p w:rsidR="00F43972" w:rsidRPr="00F43972" w:rsidRDefault="00F43972" w:rsidP="00F43972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 xml:space="preserve">аккуратность всей работы. </w:t>
      </w:r>
    </w:p>
    <w:p w:rsidR="00F43972" w:rsidRPr="00F43972" w:rsidRDefault="00F43972" w:rsidP="00F4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Из всех этих компонентов складывается общая оценка работы обучающегося.</w:t>
      </w: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317239" w:rsidRPr="00686ED3" w:rsidRDefault="00317239" w:rsidP="00317239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ED3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на предмет</w:t>
      </w:r>
    </w:p>
    <w:tbl>
      <w:tblPr>
        <w:tblStyle w:val="a9"/>
        <w:tblW w:w="0" w:type="auto"/>
        <w:tblLook w:val="04A0"/>
      </w:tblPr>
      <w:tblGrid>
        <w:gridCol w:w="1963"/>
        <w:gridCol w:w="1227"/>
        <w:gridCol w:w="1268"/>
        <w:gridCol w:w="1313"/>
        <w:gridCol w:w="1313"/>
        <w:gridCol w:w="1313"/>
        <w:gridCol w:w="1173"/>
      </w:tblGrid>
      <w:tr w:rsidR="00317239" w:rsidRPr="008A3F5E" w:rsidTr="00A36B48">
        <w:tc>
          <w:tcPr>
            <w:tcW w:w="1408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59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61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362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62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62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57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17239" w:rsidRPr="008A3F5E" w:rsidTr="00A36B48">
        <w:tc>
          <w:tcPr>
            <w:tcW w:w="1408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359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2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7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317239" w:rsidRDefault="00317239" w:rsidP="00317239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DE7305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9"/>
        <w:tblW w:w="0" w:type="auto"/>
        <w:tblLook w:val="04A0"/>
      </w:tblPr>
      <w:tblGrid>
        <w:gridCol w:w="816"/>
        <w:gridCol w:w="4111"/>
        <w:gridCol w:w="1985"/>
        <w:gridCol w:w="1418"/>
        <w:gridCol w:w="1240"/>
      </w:tblGrid>
      <w:tr w:rsidR="00317239" w:rsidRPr="00087088" w:rsidTr="003F7783">
        <w:tc>
          <w:tcPr>
            <w:tcW w:w="816" w:type="dxa"/>
            <w:vMerge w:val="restart"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317239" w:rsidRPr="008813A2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58" w:type="dxa"/>
            <w:gridSpan w:val="2"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17239" w:rsidRPr="00087088" w:rsidTr="003F7783">
        <w:tc>
          <w:tcPr>
            <w:tcW w:w="816" w:type="dxa"/>
            <w:vMerge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17239" w:rsidRPr="008813A2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0" w:type="dxa"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17239" w:rsidRPr="00087088" w:rsidTr="003F7783">
        <w:tc>
          <w:tcPr>
            <w:tcW w:w="816" w:type="dxa"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317239" w:rsidRPr="00317239" w:rsidRDefault="00317239" w:rsidP="00A3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39">
              <w:rPr>
                <w:rFonts w:ascii="Times New Roman" w:hAnsi="Times New Roman" w:cs="Times New Roman"/>
                <w:b/>
                <w:sz w:val="24"/>
                <w:szCs w:val="24"/>
              </w:rPr>
              <w:t>Как и чем работает художник (8 часов)</w:t>
            </w:r>
          </w:p>
        </w:tc>
        <w:tc>
          <w:tcPr>
            <w:tcW w:w="1418" w:type="dxa"/>
          </w:tcPr>
          <w:p w:rsidR="00317239" w:rsidRPr="008813A2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17239" w:rsidRPr="008813A2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17239" w:rsidRPr="008813A2" w:rsidRDefault="00A36B48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 основных цвета- жёлтый, красный, синий. «Цветочная поляна».</w:t>
            </w:r>
          </w:p>
        </w:tc>
        <w:tc>
          <w:tcPr>
            <w:tcW w:w="1985" w:type="dxa"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239" w:rsidRPr="003F7783" w:rsidRDefault="003F7783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3F7783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1240" w:type="dxa"/>
          </w:tcPr>
          <w:p w:rsidR="00317239" w:rsidRPr="008813A2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17239" w:rsidRPr="00AD42CC" w:rsidRDefault="008322D1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1">
              <w:rPr>
                <w:rFonts w:ascii="Times New Roman" w:hAnsi="Times New Roman" w:cs="Times New Roman"/>
                <w:sz w:val="24"/>
                <w:szCs w:val="24"/>
              </w:rPr>
              <w:t>Пять красок – богатство цвета и тона. «Радуга на грозовом небе».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239" w:rsidRPr="00AD42CC" w:rsidRDefault="003F7783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10.09.18</w:t>
            </w:r>
          </w:p>
        </w:tc>
        <w:tc>
          <w:tcPr>
            <w:tcW w:w="1240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17239" w:rsidRPr="00AD42CC" w:rsidRDefault="00A36B48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на грозовом небе». Пять красок- богатство цвета и тона: гуашь.</w:t>
            </w:r>
          </w:p>
        </w:tc>
        <w:tc>
          <w:tcPr>
            <w:tcW w:w="1985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239" w:rsidRPr="00AD42CC" w:rsidRDefault="003F7783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17.09.18</w:t>
            </w:r>
          </w:p>
        </w:tc>
        <w:tc>
          <w:tcPr>
            <w:tcW w:w="1240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17239" w:rsidRPr="00AD42CC" w:rsidRDefault="00A36B48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«Осенний лес». Выразительные возможности других материалов (графические: пастель, мелки).</w:t>
            </w:r>
          </w:p>
        </w:tc>
        <w:tc>
          <w:tcPr>
            <w:tcW w:w="1985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239" w:rsidRPr="00AD42CC" w:rsidRDefault="003F7783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</w:t>
            </w:r>
          </w:p>
        </w:tc>
        <w:tc>
          <w:tcPr>
            <w:tcW w:w="1240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17239" w:rsidRPr="00AD42CC" w:rsidRDefault="00A36B48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листопад- коврик аппликаций. Выразительные возможности аппликации».</w:t>
            </w:r>
          </w:p>
        </w:tc>
        <w:tc>
          <w:tcPr>
            <w:tcW w:w="1985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239" w:rsidRPr="00AD42CC" w:rsidRDefault="003F7783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01.10.18</w:t>
            </w:r>
          </w:p>
        </w:tc>
        <w:tc>
          <w:tcPr>
            <w:tcW w:w="1240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111" w:type="dxa"/>
          </w:tcPr>
          <w:p w:rsidR="00317239" w:rsidRPr="00AD42CC" w:rsidRDefault="00A36B48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«Звери в лесу». Выразительные возможности материалов для работы в объёме (пластилин).</w:t>
            </w:r>
          </w:p>
        </w:tc>
        <w:tc>
          <w:tcPr>
            <w:tcW w:w="1985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239" w:rsidRDefault="003F7783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08.10.18</w:t>
            </w:r>
          </w:p>
          <w:p w:rsidR="003F7783" w:rsidRPr="00AD42CC" w:rsidRDefault="003F7783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</w:p>
        </w:tc>
        <w:tc>
          <w:tcPr>
            <w:tcW w:w="1240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17239" w:rsidRPr="00AD42CC" w:rsidRDefault="00A36B48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«Игровая площадка» для вылепленных зверей. Выразительные возможности бумаги.</w:t>
            </w:r>
          </w:p>
        </w:tc>
        <w:tc>
          <w:tcPr>
            <w:tcW w:w="1985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239" w:rsidRPr="00AD42CC" w:rsidRDefault="003F7783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</w:p>
        </w:tc>
        <w:tc>
          <w:tcPr>
            <w:tcW w:w="1240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317239" w:rsidRPr="00317239" w:rsidRDefault="00317239" w:rsidP="00A3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39"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 и фантазия (7 часов)</w:t>
            </w:r>
          </w:p>
        </w:tc>
        <w:tc>
          <w:tcPr>
            <w:tcW w:w="1418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17239" w:rsidRPr="00AD42CC" w:rsidRDefault="00A36B48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«Наши друзья- птицы». Рисунок птицы  (ворона, журавль, голубь, петух) с живой натуры, чучела или таблицы. Изображение и реальность.</w:t>
            </w:r>
          </w:p>
        </w:tc>
        <w:tc>
          <w:tcPr>
            <w:tcW w:w="1985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239" w:rsidRPr="00AD42CC" w:rsidRDefault="003F7783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</w:p>
        </w:tc>
        <w:tc>
          <w:tcPr>
            <w:tcW w:w="1240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17239" w:rsidRPr="00AD42CC" w:rsidRDefault="00A36B48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«Сказочная птица». Изображение и фантазия.</w:t>
            </w:r>
          </w:p>
        </w:tc>
        <w:tc>
          <w:tcPr>
            <w:tcW w:w="1985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239" w:rsidRPr="00AD42CC" w:rsidRDefault="003F7783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1240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317239" w:rsidRPr="00AD42CC" w:rsidRDefault="00A36B48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«Узоры на стекле». Украшение  и фантазия.</w:t>
            </w:r>
          </w:p>
        </w:tc>
        <w:tc>
          <w:tcPr>
            <w:tcW w:w="1985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239" w:rsidRPr="00AD42CC" w:rsidRDefault="003F7783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26.11.18</w:t>
            </w:r>
          </w:p>
        </w:tc>
        <w:tc>
          <w:tcPr>
            <w:tcW w:w="1240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Pr="008A4E41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317239" w:rsidRPr="008A4E41" w:rsidRDefault="004567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«Обитатели подводного мира». Украшение и реальность.</w:t>
            </w:r>
          </w:p>
        </w:tc>
        <w:tc>
          <w:tcPr>
            <w:tcW w:w="1985" w:type="dxa"/>
          </w:tcPr>
          <w:p w:rsidR="00317239" w:rsidRPr="008A4E41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239" w:rsidRPr="003F7783" w:rsidRDefault="003F7783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hAnsi="Times New Roman" w:cs="Times New Roman"/>
                <w:sz w:val="24"/>
                <w:szCs w:val="24"/>
              </w:rPr>
              <w:t>03.12.18</w:t>
            </w:r>
          </w:p>
        </w:tc>
        <w:tc>
          <w:tcPr>
            <w:tcW w:w="1240" w:type="dxa"/>
          </w:tcPr>
          <w:p w:rsidR="00317239" w:rsidRPr="00087088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Pr="008A4E41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317239" w:rsidRPr="008A4E41" w:rsidRDefault="004567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и фантазия. Украшаем сарафан.</w:t>
            </w:r>
          </w:p>
        </w:tc>
        <w:tc>
          <w:tcPr>
            <w:tcW w:w="1985" w:type="dxa"/>
          </w:tcPr>
          <w:p w:rsidR="00317239" w:rsidRPr="008A4E41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239" w:rsidRPr="003F7783" w:rsidRDefault="003F7783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  <w:tc>
          <w:tcPr>
            <w:tcW w:w="1240" w:type="dxa"/>
          </w:tcPr>
          <w:p w:rsidR="00317239" w:rsidRPr="00087088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Pr="008A4E41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317239" w:rsidRPr="008A4E41" w:rsidRDefault="004567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«Подводный мир». Постройка и реальность.</w:t>
            </w:r>
          </w:p>
        </w:tc>
        <w:tc>
          <w:tcPr>
            <w:tcW w:w="1985" w:type="dxa"/>
          </w:tcPr>
          <w:p w:rsidR="00317239" w:rsidRPr="008A4E41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239" w:rsidRPr="003F7783" w:rsidRDefault="003F7783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hAnsi="Times New Roman" w:cs="Times New Roman"/>
                <w:sz w:val="24"/>
                <w:szCs w:val="24"/>
              </w:rPr>
              <w:t>17.12.18</w:t>
            </w:r>
          </w:p>
        </w:tc>
        <w:tc>
          <w:tcPr>
            <w:tcW w:w="1240" w:type="dxa"/>
          </w:tcPr>
          <w:p w:rsidR="00317239" w:rsidRPr="00087088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317239" w:rsidRPr="008A3F5E" w:rsidRDefault="0045674B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Украшение и фантазия. «Новогодние игрушки».</w:t>
            </w:r>
          </w:p>
        </w:tc>
        <w:tc>
          <w:tcPr>
            <w:tcW w:w="1985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239" w:rsidRPr="003F7783" w:rsidRDefault="003F7783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1240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317239" w:rsidRPr="00317239" w:rsidRDefault="00317239" w:rsidP="00A3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39">
              <w:rPr>
                <w:rFonts w:ascii="Times New Roman" w:hAnsi="Times New Roman" w:cs="Times New Roman"/>
                <w:b/>
                <w:sz w:val="24"/>
                <w:szCs w:val="24"/>
              </w:rPr>
              <w:t>О чём говорит искусство (10 часов)</w:t>
            </w:r>
          </w:p>
        </w:tc>
        <w:tc>
          <w:tcPr>
            <w:tcW w:w="1418" w:type="dxa"/>
          </w:tcPr>
          <w:p w:rsidR="00317239" w:rsidRPr="003F7783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317239" w:rsidRPr="008A3F5E" w:rsidRDefault="004567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памяти и представлению. «Четвероногий герой». Выражение характера изображаемых животных. Живопись.</w:t>
            </w:r>
          </w:p>
        </w:tc>
        <w:tc>
          <w:tcPr>
            <w:tcW w:w="1985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239" w:rsidRPr="003F7783" w:rsidRDefault="003F7783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</w:p>
        </w:tc>
        <w:tc>
          <w:tcPr>
            <w:tcW w:w="1240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317239" w:rsidRPr="008A3F5E" w:rsidRDefault="004567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мужской образ. Выражение характера человека в изображении («Весёлый и грустный клоун»).</w:t>
            </w:r>
          </w:p>
        </w:tc>
        <w:tc>
          <w:tcPr>
            <w:tcW w:w="1985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239" w:rsidRPr="003F7783" w:rsidRDefault="003F7783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hAnsi="Times New Roman" w:cs="Times New Roman"/>
                <w:sz w:val="24"/>
                <w:szCs w:val="24"/>
              </w:rPr>
              <w:t>21.01.19</w:t>
            </w:r>
          </w:p>
        </w:tc>
        <w:tc>
          <w:tcPr>
            <w:tcW w:w="1240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317239" w:rsidRPr="008A3F5E" w:rsidRDefault="004567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образ в русских сказках. Выражение характера человека в изображении.</w:t>
            </w:r>
          </w:p>
        </w:tc>
        <w:tc>
          <w:tcPr>
            <w:tcW w:w="1985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239" w:rsidRPr="003F7783" w:rsidRDefault="003F7783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hAnsi="Times New Roman" w:cs="Times New Roman"/>
                <w:sz w:val="24"/>
                <w:szCs w:val="24"/>
              </w:rPr>
              <w:t>28.01.19</w:t>
            </w:r>
          </w:p>
        </w:tc>
        <w:tc>
          <w:tcPr>
            <w:tcW w:w="1240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1" w:type="dxa"/>
          </w:tcPr>
          <w:p w:rsidR="00317239" w:rsidRPr="008A3F5E" w:rsidRDefault="0045674B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 сказочного героя. Человек и его украшения. Богатырские доспехи- роспись.</w:t>
            </w:r>
          </w:p>
        </w:tc>
        <w:tc>
          <w:tcPr>
            <w:tcW w:w="1985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239" w:rsidRPr="003F7783" w:rsidRDefault="003F7783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hAnsi="Times New Roman" w:cs="Times New Roman"/>
                <w:sz w:val="24"/>
                <w:szCs w:val="24"/>
              </w:rPr>
              <w:t>04.02.19</w:t>
            </w:r>
          </w:p>
        </w:tc>
        <w:tc>
          <w:tcPr>
            <w:tcW w:w="1240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17239" w:rsidRPr="008A3F5E" w:rsidRDefault="0045674B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природы в различных состояниях. Контраст на море.</w:t>
            </w:r>
          </w:p>
        </w:tc>
        <w:tc>
          <w:tcPr>
            <w:tcW w:w="1985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239" w:rsidRPr="003F7783" w:rsidRDefault="003F7783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hAnsi="Times New Roman" w:cs="Times New Roman"/>
                <w:sz w:val="24"/>
                <w:szCs w:val="24"/>
              </w:rPr>
              <w:t>11.02.19</w:t>
            </w:r>
          </w:p>
        </w:tc>
        <w:tc>
          <w:tcPr>
            <w:tcW w:w="1240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317239" w:rsidRDefault="0045674B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его украшения. Выражение характера человека через его украшения.</w:t>
            </w:r>
          </w:p>
        </w:tc>
        <w:tc>
          <w:tcPr>
            <w:tcW w:w="1985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239" w:rsidRPr="003F7783" w:rsidRDefault="003F7783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hAnsi="Times New Roman" w:cs="Times New Roman"/>
                <w:sz w:val="24"/>
                <w:szCs w:val="24"/>
              </w:rPr>
              <w:t>18.02.19</w:t>
            </w:r>
          </w:p>
        </w:tc>
        <w:tc>
          <w:tcPr>
            <w:tcW w:w="1240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772" w:rsidRPr="00087088" w:rsidTr="00897772">
        <w:trPr>
          <w:trHeight w:val="449"/>
        </w:trPr>
        <w:tc>
          <w:tcPr>
            <w:tcW w:w="816" w:type="dxa"/>
          </w:tcPr>
          <w:p w:rsidR="00897772" w:rsidRPr="00897772" w:rsidRDefault="00897772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11" w:type="dxa"/>
          </w:tcPr>
          <w:p w:rsidR="00897772" w:rsidRPr="00897772" w:rsidRDefault="00897772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 работа </w:t>
            </w:r>
          </w:p>
        </w:tc>
        <w:tc>
          <w:tcPr>
            <w:tcW w:w="1985" w:type="dxa"/>
          </w:tcPr>
          <w:p w:rsidR="00897772" w:rsidRDefault="00897772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7772" w:rsidRPr="003F7783" w:rsidRDefault="00897772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25.02.19</w:t>
            </w:r>
          </w:p>
        </w:tc>
        <w:tc>
          <w:tcPr>
            <w:tcW w:w="1240" w:type="dxa"/>
          </w:tcPr>
          <w:p w:rsidR="00897772" w:rsidRPr="008A3F5E" w:rsidRDefault="00897772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17239" w:rsidRDefault="0045674B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«Морозные узоры». Украшение и реальность.</w:t>
            </w:r>
          </w:p>
        </w:tc>
        <w:tc>
          <w:tcPr>
            <w:tcW w:w="1985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239" w:rsidRPr="008A3F5E" w:rsidRDefault="00897772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04.03.19</w:t>
            </w:r>
          </w:p>
        </w:tc>
        <w:tc>
          <w:tcPr>
            <w:tcW w:w="1240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17239" w:rsidRDefault="0045674B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«Морской бой Салтана и пиратов». Выражение намерений человека через украшение.</w:t>
            </w:r>
          </w:p>
        </w:tc>
        <w:tc>
          <w:tcPr>
            <w:tcW w:w="1985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239" w:rsidRPr="008A3F5E" w:rsidRDefault="00897772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11.03.19</w:t>
            </w:r>
          </w:p>
        </w:tc>
        <w:tc>
          <w:tcPr>
            <w:tcW w:w="1240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772">
              <w:rPr>
                <w:rFonts w:ascii="Times New Roman" w:hAnsi="Times New Roman" w:cs="Times New Roman"/>
                <w:sz w:val="24"/>
                <w:szCs w:val="24"/>
              </w:rPr>
              <w:t>5-26</w:t>
            </w:r>
          </w:p>
        </w:tc>
        <w:tc>
          <w:tcPr>
            <w:tcW w:w="4111" w:type="dxa"/>
          </w:tcPr>
          <w:p w:rsidR="00317239" w:rsidRDefault="0045674B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«Замок Снежной Королевы». Дом для сказочных героев.</w:t>
            </w:r>
          </w:p>
        </w:tc>
        <w:tc>
          <w:tcPr>
            <w:tcW w:w="1985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7772" w:rsidRPr="00850735" w:rsidRDefault="00897772" w:rsidP="00897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</w:p>
          <w:p w:rsidR="00317239" w:rsidRPr="008A3F5E" w:rsidRDefault="00897772" w:rsidP="00897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01.04.19</w:t>
            </w:r>
          </w:p>
        </w:tc>
        <w:tc>
          <w:tcPr>
            <w:tcW w:w="1240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317239" w:rsidRPr="00317239" w:rsidRDefault="00317239" w:rsidP="0089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говорит искусство </w:t>
            </w:r>
          </w:p>
        </w:tc>
        <w:tc>
          <w:tcPr>
            <w:tcW w:w="1418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17239" w:rsidRDefault="00A8534E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«Огонь в ночи» (перо жар- птицы). Цвет как средство выражения: «тёплые» и «холодные» цвета.</w:t>
            </w:r>
          </w:p>
        </w:tc>
        <w:tc>
          <w:tcPr>
            <w:tcW w:w="1985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239" w:rsidRPr="008A3F5E" w:rsidRDefault="00897772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08.04.19</w:t>
            </w:r>
          </w:p>
        </w:tc>
        <w:tc>
          <w:tcPr>
            <w:tcW w:w="1240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17239" w:rsidRDefault="00A8534E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«Мозаика». Цвет как средство выражения: «тихие» (глухие) и «звонкие» цвета. «Весенняя земля».</w:t>
            </w:r>
          </w:p>
        </w:tc>
        <w:tc>
          <w:tcPr>
            <w:tcW w:w="1985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239" w:rsidRPr="008A3F5E" w:rsidRDefault="00897772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15.04.19</w:t>
            </w:r>
          </w:p>
        </w:tc>
        <w:tc>
          <w:tcPr>
            <w:tcW w:w="1240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17239" w:rsidRDefault="00A8534E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«Весенний пейзаж». Линии как средство выражения. Характер линий.</w:t>
            </w:r>
          </w:p>
        </w:tc>
        <w:tc>
          <w:tcPr>
            <w:tcW w:w="1985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239" w:rsidRPr="008A3F5E" w:rsidRDefault="00897772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22.04.19</w:t>
            </w:r>
          </w:p>
        </w:tc>
        <w:tc>
          <w:tcPr>
            <w:tcW w:w="1240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Default="00897772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317239" w:rsidRDefault="00A8534E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«Деревья весной». Линия, как средство выражения. Характер линий. Рисование с натуры и по памяти «Комнатные растения».</w:t>
            </w:r>
          </w:p>
        </w:tc>
        <w:tc>
          <w:tcPr>
            <w:tcW w:w="1985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239" w:rsidRPr="008A3F5E" w:rsidRDefault="00897772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29.04.19</w:t>
            </w:r>
          </w:p>
        </w:tc>
        <w:tc>
          <w:tcPr>
            <w:tcW w:w="1240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7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17239" w:rsidRDefault="00A8534E" w:rsidP="00A853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«Птицы». Ритм пятен как средство выражения. </w:t>
            </w:r>
          </w:p>
        </w:tc>
        <w:tc>
          <w:tcPr>
            <w:tcW w:w="1985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239" w:rsidRPr="008A3F5E" w:rsidRDefault="00897772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06.05.19</w:t>
            </w:r>
          </w:p>
        </w:tc>
        <w:tc>
          <w:tcPr>
            <w:tcW w:w="1240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7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17239" w:rsidRDefault="00A8534E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«Поле цветов». Ритм цвета, пятен как средство выражения. Живопись (или оригами, цветная аппликация).</w:t>
            </w:r>
          </w:p>
        </w:tc>
        <w:tc>
          <w:tcPr>
            <w:tcW w:w="1985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239" w:rsidRPr="008A3F5E" w:rsidRDefault="00897772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13.05.19</w:t>
            </w:r>
          </w:p>
        </w:tc>
        <w:tc>
          <w:tcPr>
            <w:tcW w:w="1240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772" w:rsidRPr="00087088" w:rsidTr="00897772">
        <w:trPr>
          <w:trHeight w:val="503"/>
        </w:trPr>
        <w:tc>
          <w:tcPr>
            <w:tcW w:w="816" w:type="dxa"/>
          </w:tcPr>
          <w:p w:rsidR="00897772" w:rsidRDefault="00897772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897772" w:rsidRDefault="00897772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985" w:type="dxa"/>
          </w:tcPr>
          <w:p w:rsidR="00897772" w:rsidRDefault="00897772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7772" w:rsidRPr="00C76B4D" w:rsidRDefault="00897772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20.05.19</w:t>
            </w:r>
          </w:p>
        </w:tc>
        <w:tc>
          <w:tcPr>
            <w:tcW w:w="1240" w:type="dxa"/>
          </w:tcPr>
          <w:p w:rsidR="00897772" w:rsidRPr="008A3F5E" w:rsidRDefault="00897772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3F7783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317239" w:rsidRDefault="00A8534E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за год. Выставка детских работ.</w:t>
            </w:r>
          </w:p>
        </w:tc>
        <w:tc>
          <w:tcPr>
            <w:tcW w:w="1985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239" w:rsidRPr="008A3F5E" w:rsidRDefault="00897772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27.05.19</w:t>
            </w:r>
          </w:p>
        </w:tc>
        <w:tc>
          <w:tcPr>
            <w:tcW w:w="1240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317239" w:rsidRPr="00F12701" w:rsidRDefault="00317239" w:rsidP="00317239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701">
        <w:rPr>
          <w:rFonts w:ascii="Times New Roman" w:hAnsi="Times New Roman"/>
          <w:b/>
          <w:sz w:val="24"/>
          <w:szCs w:val="24"/>
        </w:rPr>
        <w:lastRenderedPageBreak/>
        <w:t>Образовательные ресурсы</w:t>
      </w:r>
    </w:p>
    <w:p w:rsidR="00317239" w:rsidRDefault="00317239" w:rsidP="00317239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пособия:</w:t>
      </w: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2B">
        <w:rPr>
          <w:rFonts w:ascii="Times New Roman" w:hAnsi="Times New Roman" w:cs="Times New Roman"/>
          <w:sz w:val="24"/>
          <w:szCs w:val="24"/>
        </w:rPr>
        <w:t>Неменский Б. М., Неменская Л. А., Горяева Н. А., Питерских А. С. Изобразительное искусство. Рабочие программы. Предметная линия учебников 1-4 классы: пособие для учителей общеобразовательных учреждений. – М.: Просвящение,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239" w:rsidRPr="00283F2B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2B">
        <w:rPr>
          <w:rFonts w:ascii="Times New Roman" w:hAnsi="Times New Roman" w:cs="Times New Roman"/>
          <w:sz w:val="24"/>
          <w:szCs w:val="24"/>
        </w:rPr>
        <w:t>Неменский Б. М., Неменская Л. А., Коротеева Е. И. Изобразительное искусство: 1-4 кл.: методическое пособие. – 3-е изд. – М.: Просвещение,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239" w:rsidRPr="00A94B9E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9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317239" w:rsidRPr="008330AD" w:rsidRDefault="00317239" w:rsidP="00317239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>наборы инструментов для занят</w:t>
      </w:r>
      <w:r>
        <w:rPr>
          <w:rFonts w:ascii="Times New Roman" w:hAnsi="Times New Roman" w:cs="Times New Roman"/>
          <w:sz w:val="24"/>
          <w:szCs w:val="24"/>
        </w:rPr>
        <w:t xml:space="preserve">ий изобразительного искусства, включающие: альбом для рисования, пластилин, краски, ножницы, коврики, </w:t>
      </w:r>
      <w:r w:rsidRPr="008330AD">
        <w:rPr>
          <w:rFonts w:ascii="Times New Roman" w:hAnsi="Times New Roman" w:cs="Times New Roman"/>
          <w:sz w:val="24"/>
          <w:szCs w:val="24"/>
        </w:rPr>
        <w:t xml:space="preserve">стеки, индивидуальные доски, пластиковые подложки; </w:t>
      </w:r>
    </w:p>
    <w:p w:rsidR="00317239" w:rsidRPr="008330AD" w:rsidRDefault="00317239" w:rsidP="00317239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 xml:space="preserve">натуральные объекты, изображения (картинки, фотографии, пиктограммы) готовых изделий и операций по их изготовлению; </w:t>
      </w:r>
    </w:p>
    <w:p w:rsidR="00317239" w:rsidRPr="008330AD" w:rsidRDefault="00317239" w:rsidP="00317239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 xml:space="preserve">репродукции картин; </w:t>
      </w:r>
    </w:p>
    <w:p w:rsidR="00317239" w:rsidRPr="008330AD" w:rsidRDefault="00317239" w:rsidP="00317239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 xml:space="preserve">рабочие альбомы (тетради) с материалом для раскрашивания, вырезания, наклеивания, рисования; </w:t>
      </w:r>
    </w:p>
    <w:p w:rsidR="00317239" w:rsidRPr="008330AD" w:rsidRDefault="00317239" w:rsidP="00317239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>видеофильмы, презентации, аудиозаписи.</w:t>
      </w:r>
    </w:p>
    <w:p w:rsidR="00317239" w:rsidRPr="00A94B9E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9E">
        <w:rPr>
          <w:rFonts w:ascii="Times New Roman" w:hAnsi="Times New Roman" w:cs="Times New Roman"/>
          <w:b/>
          <w:sz w:val="24"/>
          <w:szCs w:val="24"/>
        </w:rPr>
        <w:t xml:space="preserve">Учебное оборудование: </w:t>
      </w:r>
    </w:p>
    <w:p w:rsidR="00317239" w:rsidRPr="00030432" w:rsidRDefault="00317239" w:rsidP="00317239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32">
        <w:rPr>
          <w:rFonts w:ascii="Times New Roman" w:hAnsi="Times New Roman" w:cs="Times New Roman"/>
          <w:sz w:val="24"/>
          <w:szCs w:val="24"/>
        </w:rPr>
        <w:t>технические средства (компьютер, магнитофон)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239" w:rsidRPr="008330AD" w:rsidRDefault="00317239" w:rsidP="00317239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(альбом для рисования</w:t>
      </w:r>
      <w:r w:rsidRPr="008330AD">
        <w:rPr>
          <w:rFonts w:ascii="Times New Roman" w:hAnsi="Times New Roman" w:cs="Times New Roman"/>
          <w:sz w:val="24"/>
          <w:szCs w:val="24"/>
        </w:rPr>
        <w:t>, карандаши (простые, цветные),  фломастеры, краски, бумага; пластилин</w:t>
      </w:r>
      <w:r>
        <w:rPr>
          <w:rFonts w:ascii="Times New Roman" w:hAnsi="Times New Roman" w:cs="Times New Roman"/>
          <w:sz w:val="24"/>
          <w:szCs w:val="24"/>
        </w:rPr>
        <w:t>, картон)</w:t>
      </w:r>
    </w:p>
    <w:p w:rsidR="00317239" w:rsidRPr="005E0978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978">
        <w:rPr>
          <w:rFonts w:ascii="Times New Roman" w:hAnsi="Times New Roman" w:cs="Times New Roman"/>
          <w:b/>
          <w:sz w:val="24"/>
          <w:szCs w:val="24"/>
        </w:rPr>
        <w:t>Список литературы, используемый для составления программы</w:t>
      </w:r>
    </w:p>
    <w:p w:rsidR="00317239" w:rsidRPr="0089321D" w:rsidRDefault="00317239" w:rsidP="00317239">
      <w:pPr>
        <w:pStyle w:val="a8"/>
        <w:numPr>
          <w:ilvl w:val="0"/>
          <w:numId w:val="13"/>
        </w:numPr>
        <w:spacing w:after="0" w:line="360" w:lineRule="auto"/>
        <w:jc w:val="both"/>
        <w:rPr>
          <w:rStyle w:val="FontStyle19"/>
          <w:rFonts w:eastAsiaTheme="minorHAnsi"/>
          <w:sz w:val="24"/>
          <w:szCs w:val="24"/>
        </w:rPr>
      </w:pPr>
      <w:r>
        <w:rPr>
          <w:rStyle w:val="FontStyle19"/>
          <w:sz w:val="24"/>
          <w:szCs w:val="24"/>
        </w:rPr>
        <w:t>Авторская  программа</w:t>
      </w:r>
      <w:r w:rsidRPr="00CA7E92">
        <w:rPr>
          <w:rStyle w:val="FontStyle19"/>
          <w:sz w:val="24"/>
          <w:szCs w:val="24"/>
        </w:rPr>
        <w:t xml:space="preserve">  «Изобразительное искусство» Б.М. Неменского, В.Г. Горяева, Г.Е. Гуровой</w:t>
      </w:r>
      <w:r>
        <w:rPr>
          <w:rStyle w:val="FontStyle19"/>
          <w:sz w:val="24"/>
          <w:szCs w:val="24"/>
        </w:rPr>
        <w:t>.</w:t>
      </w:r>
    </w:p>
    <w:p w:rsidR="00317239" w:rsidRPr="00370AC4" w:rsidRDefault="00317239" w:rsidP="00317239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0978">
        <w:rPr>
          <w:rFonts w:ascii="Times New Roman" w:eastAsiaTheme="minorHAnsi" w:hAnsi="Times New Roman"/>
          <w:sz w:val="24"/>
          <w:szCs w:val="24"/>
        </w:rPr>
        <w:t>Закон РФ «Об образовании» (статья 9 в редакции от 03.06.2011 N 121-ФЗ «Образовательные программы» и статья 32 «Компетенция и ответственность образовательного учреждения»).</w:t>
      </w:r>
    </w:p>
    <w:p w:rsidR="00317239" w:rsidRPr="00F12701" w:rsidRDefault="00317239" w:rsidP="00317239">
      <w:pPr>
        <w:pStyle w:val="aa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 w:themeColor="text1"/>
          <w:shd w:val="clear" w:color="auto" w:fill="FFFFFF"/>
        </w:rPr>
        <w:t xml:space="preserve">Концепция духовно-нравственного развития и воспитания личности гражданина России. А.Я.Данилюк, А.М.Кондаков, В.А.Тишков. - М.: Просвещение, 2009. </w:t>
      </w:r>
    </w:p>
    <w:p w:rsidR="00317239" w:rsidRPr="00F12701" w:rsidRDefault="00317239" w:rsidP="00317239">
      <w:pPr>
        <w:pStyle w:val="aa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t>Начальная школа. Требования стандартов второго поколения к урокам и внеурочной деятельности / С.П. Казачкова, М.С. Умнова. – М.: Планета, 2012.</w:t>
      </w:r>
    </w:p>
    <w:p w:rsidR="00317239" w:rsidRDefault="00317239" w:rsidP="00317239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0978">
        <w:rPr>
          <w:rFonts w:ascii="Times New Roman" w:eastAsiaTheme="minorHAnsi" w:hAnsi="Times New Roman"/>
          <w:sz w:val="24"/>
          <w:szCs w:val="24"/>
        </w:rPr>
        <w:t>Приказы Минобрнауки России от 31.12.2015г.№№1576, 1577, 1578 «О внесении изменений в ФГОС НОО»</w:t>
      </w:r>
    </w:p>
    <w:p w:rsidR="0023513F" w:rsidRPr="0023513F" w:rsidRDefault="0023513F" w:rsidP="00317239">
      <w:pPr>
        <w:pStyle w:val="aa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t>Адаптированная основная образовательная программа МБОУ ООШ №3</w:t>
      </w:r>
    </w:p>
    <w:p w:rsidR="00317239" w:rsidRPr="00F12701" w:rsidRDefault="00317239" w:rsidP="00317239">
      <w:pPr>
        <w:pStyle w:val="aa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/>
          <w:shd w:val="clear" w:color="auto" w:fill="FFFFFF"/>
        </w:rPr>
        <w:lastRenderedPageBreak/>
        <w:t>Примерные программы по учебным предметам. Стандарты второго поколения. Начальная школа. /Приложение к «Примерной основной образовательной программе образовательного учреждения. Начальная школа».В 2 частях. Часть 1. М.: Просвещение, 2010</w:t>
      </w:r>
    </w:p>
    <w:p w:rsidR="00317239" w:rsidRPr="005E0978" w:rsidRDefault="00317239" w:rsidP="00317239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 МБОУ ООШ №3.</w:t>
      </w:r>
    </w:p>
    <w:p w:rsidR="00317239" w:rsidRPr="00820AE3" w:rsidRDefault="00317239" w:rsidP="00317239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97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образования, утвержден приказом Министерства образования </w:t>
      </w:r>
      <w:r w:rsidRPr="005E0978">
        <w:rPr>
          <w:rFonts w:ascii="Times New Roman" w:hAnsi="Times New Roman" w:cs="Times New Roman"/>
          <w:color w:val="000000"/>
          <w:sz w:val="24"/>
          <w:szCs w:val="24"/>
        </w:rPr>
        <w:t>и науки Российской Федерации (приказ №1897 17.12.2010г).</w:t>
      </w:r>
    </w:p>
    <w:p w:rsidR="00223DDF" w:rsidRPr="00F43972" w:rsidRDefault="00223DDF" w:rsidP="00F4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3DDF" w:rsidRPr="00F43972" w:rsidSect="00F43972">
      <w:foot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59D" w:rsidRDefault="0072759D" w:rsidP="00F43972">
      <w:pPr>
        <w:spacing w:after="0" w:line="240" w:lineRule="auto"/>
      </w:pPr>
      <w:r>
        <w:separator/>
      </w:r>
    </w:p>
  </w:endnote>
  <w:endnote w:type="continuationSeparator" w:id="1">
    <w:p w:rsidR="0072759D" w:rsidRDefault="0072759D" w:rsidP="00F4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072641"/>
      <w:docPartObj>
        <w:docPartGallery w:val="Page Numbers (Bottom of Page)"/>
        <w:docPartUnique/>
      </w:docPartObj>
    </w:sdtPr>
    <w:sdtContent>
      <w:p w:rsidR="00A36B48" w:rsidRDefault="00042585">
        <w:pPr>
          <w:pStyle w:val="a6"/>
          <w:jc w:val="right"/>
        </w:pPr>
        <w:r>
          <w:fldChar w:fldCharType="begin"/>
        </w:r>
        <w:r w:rsidR="000E45A3">
          <w:instrText xml:space="preserve"> PAGE   \* MERGEFORMAT </w:instrText>
        </w:r>
        <w:r>
          <w:fldChar w:fldCharType="separate"/>
        </w:r>
        <w:r w:rsidR="004A5A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B48" w:rsidRDefault="00A36B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59D" w:rsidRDefault="0072759D" w:rsidP="00F43972">
      <w:pPr>
        <w:spacing w:after="0" w:line="240" w:lineRule="auto"/>
      </w:pPr>
      <w:r>
        <w:separator/>
      </w:r>
    </w:p>
  </w:footnote>
  <w:footnote w:type="continuationSeparator" w:id="1">
    <w:p w:rsidR="0072759D" w:rsidRDefault="0072759D" w:rsidP="00F4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B49"/>
    <w:multiLevelType w:val="hybridMultilevel"/>
    <w:tmpl w:val="455ADC9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53B9A"/>
    <w:multiLevelType w:val="hybridMultilevel"/>
    <w:tmpl w:val="6D48D25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17F1"/>
    <w:multiLevelType w:val="multilevel"/>
    <w:tmpl w:val="78340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99C3106"/>
    <w:multiLevelType w:val="multilevel"/>
    <w:tmpl w:val="0072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E3230"/>
    <w:multiLevelType w:val="hybridMultilevel"/>
    <w:tmpl w:val="2772A93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138DE"/>
    <w:multiLevelType w:val="multilevel"/>
    <w:tmpl w:val="D53E4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D57CE3"/>
    <w:multiLevelType w:val="hybridMultilevel"/>
    <w:tmpl w:val="A4A02F3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765DB"/>
    <w:multiLevelType w:val="hybridMultilevel"/>
    <w:tmpl w:val="A812477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9">
    <w:nsid w:val="689E5324"/>
    <w:multiLevelType w:val="hybridMultilevel"/>
    <w:tmpl w:val="A08EDE64"/>
    <w:lvl w:ilvl="0" w:tplc="7D58F9C4">
      <w:start w:val="1"/>
      <w:numFmt w:val="bullet"/>
      <w:lvlText w:val="–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>
    <w:nsid w:val="69B636DC"/>
    <w:multiLevelType w:val="hybridMultilevel"/>
    <w:tmpl w:val="9CC831A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E41D9"/>
    <w:multiLevelType w:val="hybridMultilevel"/>
    <w:tmpl w:val="D8941DA2"/>
    <w:lvl w:ilvl="0" w:tplc="7D58F9C4">
      <w:start w:val="1"/>
      <w:numFmt w:val="bullet"/>
      <w:lvlText w:val="–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>
    <w:nsid w:val="7EB40485"/>
    <w:multiLevelType w:val="hybridMultilevel"/>
    <w:tmpl w:val="216A5E3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3972"/>
    <w:rsid w:val="00042585"/>
    <w:rsid w:val="000B6FDB"/>
    <w:rsid w:val="000E45A3"/>
    <w:rsid w:val="001B0568"/>
    <w:rsid w:val="001B0C2A"/>
    <w:rsid w:val="002206B0"/>
    <w:rsid w:val="00223DDF"/>
    <w:rsid w:val="0023513F"/>
    <w:rsid w:val="00240888"/>
    <w:rsid w:val="00263A01"/>
    <w:rsid w:val="00276C87"/>
    <w:rsid w:val="00317239"/>
    <w:rsid w:val="003B0565"/>
    <w:rsid w:val="003C7177"/>
    <w:rsid w:val="003C7ED1"/>
    <w:rsid w:val="003F7783"/>
    <w:rsid w:val="0045674B"/>
    <w:rsid w:val="004A5A17"/>
    <w:rsid w:val="004E741A"/>
    <w:rsid w:val="00612696"/>
    <w:rsid w:val="00654E41"/>
    <w:rsid w:val="006C50F5"/>
    <w:rsid w:val="00723422"/>
    <w:rsid w:val="0072759D"/>
    <w:rsid w:val="007C616F"/>
    <w:rsid w:val="008322D1"/>
    <w:rsid w:val="00897772"/>
    <w:rsid w:val="00A36B48"/>
    <w:rsid w:val="00A71514"/>
    <w:rsid w:val="00A8534E"/>
    <w:rsid w:val="00B5040F"/>
    <w:rsid w:val="00BC041B"/>
    <w:rsid w:val="00CF76D6"/>
    <w:rsid w:val="00DD38E5"/>
    <w:rsid w:val="00EB2B28"/>
    <w:rsid w:val="00F43972"/>
    <w:rsid w:val="00F72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439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3972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F4397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F4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3972"/>
  </w:style>
  <w:style w:type="paragraph" w:styleId="a6">
    <w:name w:val="footer"/>
    <w:basedOn w:val="a"/>
    <w:link w:val="a7"/>
    <w:uiPriority w:val="99"/>
    <w:unhideWhenUsed/>
    <w:rsid w:val="00F4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972"/>
  </w:style>
  <w:style w:type="character" w:customStyle="1" w:styleId="FontStyle19">
    <w:name w:val="Font Style19"/>
    <w:basedOn w:val="a0"/>
    <w:rsid w:val="00F43972"/>
    <w:rPr>
      <w:rFonts w:ascii="Times New Roman" w:hAnsi="Times New Roman" w:cs="Times New Roman"/>
      <w:sz w:val="22"/>
      <w:szCs w:val="22"/>
    </w:rPr>
  </w:style>
  <w:style w:type="character" w:customStyle="1" w:styleId="c2">
    <w:name w:val="c2"/>
    <w:basedOn w:val="a0"/>
    <w:rsid w:val="00F43972"/>
  </w:style>
  <w:style w:type="character" w:customStyle="1" w:styleId="c18">
    <w:name w:val="c18"/>
    <w:basedOn w:val="a0"/>
    <w:rsid w:val="00F43972"/>
  </w:style>
  <w:style w:type="character" w:customStyle="1" w:styleId="apple-converted-space">
    <w:name w:val="apple-converted-space"/>
    <w:basedOn w:val="a0"/>
    <w:rsid w:val="00F43972"/>
  </w:style>
  <w:style w:type="paragraph" w:styleId="a8">
    <w:name w:val="List Paragraph"/>
    <w:basedOn w:val="a"/>
    <w:uiPriority w:val="34"/>
    <w:qFormat/>
    <w:rsid w:val="00F43972"/>
    <w:pPr>
      <w:ind w:left="720"/>
      <w:contextualSpacing/>
    </w:pPr>
  </w:style>
  <w:style w:type="paragraph" w:customStyle="1" w:styleId="c7">
    <w:name w:val="c7"/>
    <w:basedOn w:val="a"/>
    <w:rsid w:val="00F4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17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Обычный (Web)"/>
    <w:basedOn w:val="a"/>
    <w:uiPriority w:val="99"/>
    <w:qFormat/>
    <w:rsid w:val="0031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5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12</cp:revision>
  <dcterms:created xsi:type="dcterms:W3CDTF">2017-08-22T18:56:00Z</dcterms:created>
  <dcterms:modified xsi:type="dcterms:W3CDTF">2019-04-11T09:36:00Z</dcterms:modified>
</cp:coreProperties>
</file>