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981" w:rsidRDefault="00DA784B" w:rsidP="00EB598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175821"/>
            <wp:effectExtent l="19050" t="0" r="3810" b="0"/>
            <wp:docPr id="1" name="Рисунок 1" descr="F:\Титульники\Гавриленко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и\Гавриленко\00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981">
        <w:rPr>
          <w:rFonts w:ascii="Times New Roman" w:hAnsi="Times New Roman"/>
          <w:sz w:val="24"/>
          <w:szCs w:val="24"/>
        </w:rPr>
        <w:br w:type="page"/>
      </w:r>
    </w:p>
    <w:p w:rsidR="00D23D94" w:rsidRDefault="0020187F" w:rsidP="002018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</w:t>
      </w:r>
    </w:p>
    <w:p w:rsidR="0020187F" w:rsidRPr="005157B6" w:rsidRDefault="00D23D94" w:rsidP="002A16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2A16C1">
        <w:rPr>
          <w:sz w:val="28"/>
          <w:szCs w:val="28"/>
        </w:rPr>
        <w:t xml:space="preserve">  Содержание программы</w:t>
      </w: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93DF4" w:rsidRPr="001C1C9B" w:rsidRDefault="00D93DF4" w:rsidP="00D93D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</w:t>
      </w:r>
      <w:r w:rsidRPr="001C1C9B">
        <w:rPr>
          <w:rFonts w:ascii="Times New Roman" w:hAnsi="Times New Roman"/>
          <w:sz w:val="28"/>
          <w:szCs w:val="28"/>
        </w:rPr>
        <w:t xml:space="preserve">.  </w:t>
      </w:r>
      <w:r w:rsidRPr="001C1C9B">
        <w:rPr>
          <w:rFonts w:ascii="Times New Roman" w:hAnsi="Times New Roman"/>
          <w:sz w:val="24"/>
          <w:szCs w:val="24"/>
        </w:rPr>
        <w:t>Пояснительная записка……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………………………………………………………..</w:t>
      </w:r>
      <w:r w:rsidRPr="001C1C9B">
        <w:rPr>
          <w:rFonts w:ascii="Times New Roman" w:hAnsi="Times New Roman"/>
          <w:sz w:val="24"/>
          <w:szCs w:val="24"/>
        </w:rPr>
        <w:t xml:space="preserve"> 3</w:t>
      </w:r>
    </w:p>
    <w:p w:rsidR="00D93DF4" w:rsidRPr="001C1C9B" w:rsidRDefault="00D93DF4" w:rsidP="00D93DF4">
      <w:pPr>
        <w:rPr>
          <w:rFonts w:ascii="Times New Roman" w:hAnsi="Times New Roman"/>
          <w:sz w:val="24"/>
          <w:szCs w:val="24"/>
        </w:rPr>
      </w:pPr>
      <w:r w:rsidRPr="001C1C9B">
        <w:rPr>
          <w:rFonts w:ascii="Times New Roman" w:hAnsi="Times New Roman"/>
          <w:sz w:val="24"/>
          <w:szCs w:val="24"/>
        </w:rPr>
        <w:t>1.1.Возможные резуль</w:t>
      </w:r>
      <w:r>
        <w:rPr>
          <w:rFonts w:ascii="Times New Roman" w:hAnsi="Times New Roman"/>
          <w:sz w:val="24"/>
          <w:szCs w:val="24"/>
        </w:rPr>
        <w:t>таты……………………………………………………………..8</w:t>
      </w:r>
    </w:p>
    <w:p w:rsidR="00D93DF4" w:rsidRPr="00CE4929" w:rsidRDefault="00D93DF4" w:rsidP="00D93DF4">
      <w:pPr>
        <w:rPr>
          <w:rFonts w:ascii="Times New Roman" w:hAnsi="Times New Roman"/>
          <w:sz w:val="24"/>
          <w:szCs w:val="24"/>
        </w:rPr>
      </w:pPr>
      <w:r w:rsidRPr="001C1C9B">
        <w:rPr>
          <w:rFonts w:ascii="Times New Roman" w:hAnsi="Times New Roman"/>
          <w:sz w:val="24"/>
          <w:szCs w:val="24"/>
        </w:rPr>
        <w:t>1.2.Критерии оценки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C1C9B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…….</w:t>
      </w:r>
      <w:r w:rsidR="00CE4929">
        <w:rPr>
          <w:rFonts w:ascii="Times New Roman" w:hAnsi="Times New Roman"/>
          <w:sz w:val="24"/>
          <w:szCs w:val="24"/>
        </w:rPr>
        <w:t>.1</w:t>
      </w:r>
      <w:r w:rsidR="00CE4929" w:rsidRPr="00CE4929">
        <w:rPr>
          <w:rFonts w:ascii="Times New Roman" w:hAnsi="Times New Roman"/>
          <w:sz w:val="24"/>
          <w:szCs w:val="24"/>
        </w:rPr>
        <w:t>1</w:t>
      </w:r>
    </w:p>
    <w:p w:rsidR="00D93DF4" w:rsidRPr="00CE4929" w:rsidRDefault="00D93DF4" w:rsidP="00D93D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 Учебный план на </w:t>
      </w:r>
      <w:r w:rsidR="00CE4929">
        <w:rPr>
          <w:rFonts w:ascii="Times New Roman" w:hAnsi="Times New Roman"/>
          <w:sz w:val="24"/>
          <w:szCs w:val="24"/>
        </w:rPr>
        <w:t>предмет………………………………………………………….1</w:t>
      </w:r>
      <w:r w:rsidR="00CE4929" w:rsidRPr="00CE4929">
        <w:rPr>
          <w:rFonts w:ascii="Times New Roman" w:hAnsi="Times New Roman"/>
          <w:sz w:val="24"/>
          <w:szCs w:val="24"/>
        </w:rPr>
        <w:t>2</w:t>
      </w:r>
    </w:p>
    <w:p w:rsidR="00D93DF4" w:rsidRPr="002E0B8C" w:rsidRDefault="00D93DF4" w:rsidP="00D93D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1C1C9B">
        <w:rPr>
          <w:rFonts w:ascii="Times New Roman" w:hAnsi="Times New Roman"/>
          <w:sz w:val="24"/>
          <w:szCs w:val="24"/>
        </w:rPr>
        <w:t>.  Календарно-тематическое планирование…………………………………</w:t>
      </w:r>
      <w:r w:rsidR="00CE4929">
        <w:rPr>
          <w:rFonts w:ascii="Times New Roman" w:hAnsi="Times New Roman"/>
          <w:sz w:val="24"/>
          <w:szCs w:val="24"/>
        </w:rPr>
        <w:t>……….1</w:t>
      </w:r>
      <w:r w:rsidR="00CE4929" w:rsidRPr="002E0B8C">
        <w:rPr>
          <w:rFonts w:ascii="Times New Roman" w:hAnsi="Times New Roman"/>
          <w:sz w:val="24"/>
          <w:szCs w:val="24"/>
        </w:rPr>
        <w:t>3</w:t>
      </w:r>
    </w:p>
    <w:p w:rsidR="00D93DF4" w:rsidRPr="002E0B8C" w:rsidRDefault="00D93DF4" w:rsidP="00D93D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1C1C9B">
        <w:rPr>
          <w:rFonts w:ascii="Times New Roman" w:hAnsi="Times New Roman"/>
          <w:sz w:val="24"/>
          <w:szCs w:val="24"/>
        </w:rPr>
        <w:t>.  Образовательные ресурсы……………………………………………………</w:t>
      </w:r>
      <w:r w:rsidR="00CE4929">
        <w:rPr>
          <w:rFonts w:ascii="Times New Roman" w:hAnsi="Times New Roman"/>
          <w:sz w:val="24"/>
          <w:szCs w:val="24"/>
        </w:rPr>
        <w:t>……..1</w:t>
      </w:r>
      <w:r w:rsidR="00CE4929" w:rsidRPr="002E0B8C">
        <w:rPr>
          <w:rFonts w:ascii="Times New Roman" w:hAnsi="Times New Roman"/>
          <w:sz w:val="24"/>
          <w:szCs w:val="24"/>
        </w:rPr>
        <w:t>6</w:t>
      </w:r>
    </w:p>
    <w:p w:rsidR="00D93DF4" w:rsidRPr="001C1C9B" w:rsidRDefault="00D93DF4" w:rsidP="00D93DF4">
      <w:pPr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Pr="003A36AE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57B6" w:rsidRPr="003A36AE" w:rsidRDefault="005157B6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57B6" w:rsidRPr="003A36AE" w:rsidRDefault="005157B6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57B6" w:rsidRPr="003A36AE" w:rsidRDefault="005157B6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57B6" w:rsidRPr="003A36AE" w:rsidRDefault="005157B6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57B6" w:rsidRPr="003A36AE" w:rsidRDefault="005157B6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57B6" w:rsidRPr="003A36AE" w:rsidRDefault="005157B6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57B6" w:rsidRPr="003A36AE" w:rsidRDefault="005157B6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93DF4" w:rsidRPr="00242BC4" w:rsidRDefault="00D93DF4" w:rsidP="00D93DF4">
      <w:pPr>
        <w:pStyle w:val="a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2BC4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D93DF4" w:rsidRPr="00242BC4" w:rsidRDefault="00D93DF4" w:rsidP="00D93DF4">
      <w:pPr>
        <w:pStyle w:val="ae"/>
        <w:autoSpaceDE w:val="0"/>
        <w:autoSpaceDN w:val="0"/>
        <w:adjustRightInd w:val="0"/>
        <w:spacing w:after="0" w:line="360" w:lineRule="auto"/>
        <w:ind w:left="3720"/>
        <w:rPr>
          <w:rFonts w:ascii="Times New Roman" w:hAnsi="Times New Roman"/>
          <w:sz w:val="24"/>
          <w:szCs w:val="24"/>
        </w:rPr>
      </w:pPr>
    </w:p>
    <w:p w:rsidR="00D93DF4" w:rsidRDefault="00D93DF4" w:rsidP="00D93DF4">
      <w:pPr>
        <w:pStyle w:val="ae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Рабочая программа по физике для 7-9 классов основной школы 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поколения. </w:t>
      </w:r>
    </w:p>
    <w:p w:rsidR="00D93DF4" w:rsidRDefault="00D93DF4" w:rsidP="00D93D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Приказа Министерства образования и науки Российской Федерации </w:t>
      </w:r>
      <w:r w:rsidR="005157B6" w:rsidRPr="003A36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(Минобрнауки                     России </w:t>
      </w:r>
      <w:r>
        <w:rPr>
          <w:rFonts w:ascii="Times New Roman" w:hAnsi="Times New Roman"/>
          <w:color w:val="000000" w:themeColor="text1"/>
          <w:sz w:val="24"/>
          <w:szCs w:val="24"/>
        </w:rPr>
        <w:t>"Об утверждении федеральных перечней учебников</w:t>
      </w:r>
      <w:proofErr w:type="gramStart"/>
      <w:r w:rsidR="00DF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рекомендованных (допущенных) к использованию в образовательном процессе в образовательных учреждениях, реализующих образовательные программы Рабочая учебная программа составлена на основании следующих нормативно</w:t>
      </w:r>
      <w:r>
        <w:rPr>
          <w:rFonts w:ascii="Times New Roman" w:hAnsi="Times New Roman"/>
          <w:sz w:val="24"/>
          <w:szCs w:val="24"/>
        </w:rPr>
        <w:softHyphen/>
        <w:t>-правовых документов:</w:t>
      </w:r>
    </w:p>
    <w:p w:rsidR="00D93DF4" w:rsidRDefault="00D93DF4" w:rsidP="00D93DF4">
      <w:pPr>
        <w:pStyle w:val="a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Закона РФ «ОБ образовании»;</w:t>
      </w:r>
    </w:p>
    <w:p w:rsidR="00D93DF4" w:rsidRDefault="00D93DF4" w:rsidP="00D93DF4">
      <w:pPr>
        <w:pStyle w:val="a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основного общего образования (ФГОС ООО)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утвержденного приказом Министерства образования и науки РФ от 17.12.2010 г. № 1897;</w:t>
      </w:r>
    </w:p>
    <w:p w:rsidR="00D93DF4" w:rsidRDefault="00D93DF4" w:rsidP="00D93DF4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Примерных программ основного общего образования по учебным предметам.– М.: Просвещение,  (Стандарты второго поколения);</w:t>
      </w:r>
    </w:p>
    <w:p w:rsidR="00D93DF4" w:rsidRDefault="00D93DF4" w:rsidP="00D93DF4">
      <w:pPr>
        <w:pStyle w:val="ae"/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Авторской программой Е.М. </w:t>
      </w:r>
      <w:proofErr w:type="spellStart"/>
      <w:r>
        <w:rPr>
          <w:rFonts w:ascii="Times New Roman" w:hAnsi="Times New Roman"/>
          <w:sz w:val="24"/>
          <w:szCs w:val="24"/>
        </w:rPr>
        <w:t>Гутник</w:t>
      </w:r>
      <w:proofErr w:type="spellEnd"/>
      <w:r>
        <w:rPr>
          <w:rFonts w:ascii="Times New Roman" w:hAnsi="Times New Roman"/>
          <w:sz w:val="24"/>
          <w:szCs w:val="24"/>
        </w:rPr>
        <w:t xml:space="preserve">, А.В. </w:t>
      </w:r>
      <w:proofErr w:type="spellStart"/>
      <w:r>
        <w:rPr>
          <w:rFonts w:ascii="Times New Roman" w:hAnsi="Times New Roman"/>
          <w:sz w:val="24"/>
          <w:szCs w:val="24"/>
        </w:rPr>
        <w:t>Перышкин</w:t>
      </w:r>
      <w:proofErr w:type="spellEnd"/>
      <w:r>
        <w:rPr>
          <w:rFonts w:ascii="Times New Roman" w:hAnsi="Times New Roman"/>
          <w:sz w:val="24"/>
          <w:szCs w:val="24"/>
        </w:rPr>
        <w:t xml:space="preserve"> (Программы общего образования и имеющих государственную аккредитацию, на 2015/16 учебный год";</w:t>
      </w:r>
    </w:p>
    <w:p w:rsidR="00D93DF4" w:rsidRDefault="00D93DF4" w:rsidP="00D93DF4">
      <w:pPr>
        <w:pStyle w:val="a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Учебного плана МБОУ ООШ№3;</w:t>
      </w:r>
    </w:p>
    <w:p w:rsidR="00D93DF4" w:rsidRDefault="00D93DF4" w:rsidP="00D93DF4">
      <w:pPr>
        <w:pStyle w:val="a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Минобрнауки России от 04.10.2010 г. N 986);</w:t>
      </w:r>
    </w:p>
    <w:p w:rsidR="00D93DF4" w:rsidRDefault="00D93DF4" w:rsidP="00D93DF4">
      <w:pPr>
        <w:pStyle w:val="ae"/>
        <w:numPr>
          <w:ilvl w:val="0"/>
          <w:numId w:val="2"/>
        </w:numPr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>, 2.4.2.2821-10 «Санитарно-эпидемиологические требования к условиям и организации обучения в общеобразовательных  учреждениях» (утвержденные постановлением Главного государственного санитарного врача Российской Федерации 29.12.2010 г. №189);</w:t>
      </w:r>
    </w:p>
    <w:p w:rsidR="00D93DF4" w:rsidRDefault="00D93DF4" w:rsidP="00D93DF4">
      <w:pPr>
        <w:pStyle w:val="Default"/>
        <w:ind w:firstLine="567"/>
      </w:pPr>
      <w:r>
        <w:t>Программа соответствует образовательному минимуму содержания основных образовательных программ и требованиям к уровню подготовки учащихся, позволяет работать без перегрузок в классе с детьми разного уровня обучения и интереса к физике. Она позволяет сформировать у учащихся основной школы достаточно широкое представление о физической картине мира.</w:t>
      </w:r>
    </w:p>
    <w:p w:rsidR="00D93DF4" w:rsidRDefault="00D93DF4" w:rsidP="00D93DF4">
      <w:pPr>
        <w:pStyle w:val="Default"/>
        <w:ind w:firstLine="567"/>
      </w:pPr>
      <w:r>
        <w:t>Рабочая программа конкретизирует содержание предметных тем образовательного стандарта и дает распределение учебных часов по разделам курса 7 класса с учетом меж предметных связей, возрастных особенностей учащихся, определяет минимальный набор опытов, демонстрируемых учителем в классе и лабораторных, выполняемых учащимися.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Федеральный компонент базисного учебного плана предусматривает изучение физики в 7–9 классах основной школы по 2 часа в неделю.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/>
          <w:bCs/>
          <w:i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/>
          <w:bCs/>
          <w:i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 xml:space="preserve">                                 Общая характеристика учебного предмета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Физика как наука о наиболее общих законах природы, выступая в качестве 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Гуманитарное значение физики как составной части общего образовании состоит в том, что она вооружает школьника 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научным методом познания</w:t>
      </w:r>
      <w:r>
        <w:rPr>
          <w:rFonts w:ascii="Times New Roman" w:eastAsiaTheme="minorHAnsi" w:hAnsi="Times New Roman"/>
          <w:i/>
          <w:iCs/>
          <w:sz w:val="24"/>
          <w:szCs w:val="24"/>
        </w:rPr>
        <w:t>,</w:t>
      </w:r>
      <w:r>
        <w:rPr>
          <w:rFonts w:ascii="Times New Roman" w:eastAsiaTheme="minorHAnsi" w:hAnsi="Times New Roman"/>
          <w:sz w:val="24"/>
          <w:szCs w:val="24"/>
        </w:rPr>
        <w:t xml:space="preserve"> позволяющим получать объективные знания об окружающем мире.</w:t>
      </w:r>
    </w:p>
    <w:p w:rsidR="00D93DF4" w:rsidRDefault="00D93DF4" w:rsidP="00D93DF4">
      <w:pPr>
        <w:spacing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>Изучение физики в образовательных учреждениях основного общего образования направлено на достижение следующих целей: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освоение знаний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овладение умениями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развитие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познавательных интересов, интеллектуальных и творческих способностей, самостоятельности в приобретении новых знаний при решении физических </w:t>
      </w:r>
      <w:r>
        <w:rPr>
          <w:rFonts w:ascii="Times New Roman" w:eastAsiaTheme="minorHAnsi" w:hAnsi="Times New Roman"/>
          <w:sz w:val="24"/>
          <w:szCs w:val="24"/>
        </w:rPr>
        <w:lastRenderedPageBreak/>
        <w:t>задач и выполнении экспериментальных исследований с использованием информационных технологий;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воспитание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убежденности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</w:t>
      </w:r>
    </w:p>
    <w:p w:rsidR="00D93DF4" w:rsidRDefault="00D93DF4" w:rsidP="00D93DF4">
      <w:pPr>
        <w:autoSpaceDE w:val="0"/>
        <w:autoSpaceDN w:val="0"/>
        <w:adjustRightInd w:val="0"/>
        <w:spacing w:before="120"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применение полученных знаний умений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решения практических задач повседневной жизни, для обеспечения безопасности  своей жизни, рационального природопользования и охраны окружающей среды.</w:t>
      </w:r>
    </w:p>
    <w:p w:rsidR="00D93DF4" w:rsidRDefault="00D93DF4" w:rsidP="00D93DF4">
      <w:pPr>
        <w:autoSpaceDE w:val="0"/>
        <w:autoSpaceDN w:val="0"/>
        <w:adjustRightInd w:val="0"/>
        <w:spacing w:before="120" w:after="0" w:line="360" w:lineRule="auto"/>
        <w:ind w:firstLine="705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sz w:val="24"/>
          <w:szCs w:val="24"/>
        </w:rPr>
        <w:t>Место предмета в учебном плане</w:t>
      </w:r>
      <w:r>
        <w:rPr>
          <w:rFonts w:ascii="Times New Roman" w:eastAsiaTheme="minorHAnsi" w:hAnsi="Times New Roman"/>
          <w:b/>
          <w:bCs/>
          <w:sz w:val="24"/>
          <w:szCs w:val="24"/>
        </w:rPr>
        <w:t>.</w:t>
      </w:r>
    </w:p>
    <w:p w:rsidR="00D93DF4" w:rsidRDefault="00D93DF4" w:rsidP="00D93DF4">
      <w:pPr>
        <w:spacing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204 часа для обязательного изучения физики на ступени основного общего образования. В то</w:t>
      </w:r>
      <w:r w:rsidR="003A36AE">
        <w:rPr>
          <w:rFonts w:ascii="Times New Roman" w:eastAsiaTheme="minorHAnsi" w:hAnsi="Times New Roman"/>
          <w:sz w:val="24"/>
          <w:szCs w:val="24"/>
        </w:rPr>
        <w:t xml:space="preserve">м числе в 7, 8 и 9 классах по </w:t>
      </w:r>
      <w:r w:rsidR="003A36AE" w:rsidRPr="003A36AE">
        <w:rPr>
          <w:rFonts w:ascii="Times New Roman" w:eastAsiaTheme="minorHAnsi" w:hAnsi="Times New Roman"/>
          <w:sz w:val="24"/>
          <w:szCs w:val="24"/>
        </w:rPr>
        <w:t>68</w:t>
      </w:r>
      <w:r>
        <w:rPr>
          <w:rFonts w:ascii="Times New Roman" w:eastAsiaTheme="minorHAnsi" w:hAnsi="Times New Roman"/>
          <w:sz w:val="24"/>
          <w:szCs w:val="24"/>
        </w:rPr>
        <w:t xml:space="preserve"> учебных часов из расчета 2 учебных часа в неделю. </w:t>
      </w:r>
    </w:p>
    <w:p w:rsidR="00D93DF4" w:rsidRDefault="00DF65EF" w:rsidP="00D93DF4">
      <w:pPr>
        <w:autoSpaceDE w:val="0"/>
        <w:autoSpaceDN w:val="0"/>
        <w:adjustRightInd w:val="0"/>
        <w:spacing w:before="120" w:after="0" w:line="360" w:lineRule="auto"/>
        <w:ind w:firstLine="705"/>
        <w:jc w:val="both"/>
        <w:rPr>
          <w:rFonts w:ascii="Times New Roman" w:eastAsiaTheme="minorHAnsi" w:hAnsi="Times New Roman"/>
          <w:bCs/>
          <w:sz w:val="24"/>
          <w:szCs w:val="24"/>
        </w:rPr>
      </w:pPr>
      <w:proofErr w:type="spellStart"/>
      <w:r>
        <w:rPr>
          <w:rFonts w:ascii="Times New Roman" w:eastAsiaTheme="minorHAnsi" w:hAnsi="Times New Roman"/>
          <w:bCs/>
          <w:sz w:val="24"/>
          <w:szCs w:val="24"/>
        </w:rPr>
        <w:t>Обще</w:t>
      </w:r>
      <w:r w:rsidR="00D93DF4">
        <w:rPr>
          <w:rFonts w:ascii="Times New Roman" w:eastAsiaTheme="minorHAnsi" w:hAnsi="Times New Roman"/>
          <w:bCs/>
          <w:sz w:val="24"/>
          <w:szCs w:val="24"/>
        </w:rPr>
        <w:t>учебные</w:t>
      </w:r>
      <w:proofErr w:type="spellEnd"/>
      <w:r w:rsidR="00D93DF4">
        <w:rPr>
          <w:rFonts w:ascii="Times New Roman" w:eastAsiaTheme="minorHAnsi" w:hAnsi="Times New Roman"/>
          <w:bCs/>
          <w:sz w:val="24"/>
          <w:szCs w:val="24"/>
        </w:rPr>
        <w:t xml:space="preserve"> умения, навыки и способы деятельности.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Примерная программа предусматривает формирование у школьников общеучебных умений и навыков, универсальных способов деятельности и ключевых компетенций. Приоритетами для школьного курса физики на этапе основного общего образования являются: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>Познавательная деятельность: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использование для познания окружающего мира различных естественнонаучных методов: наблюдение, измерение, эксперимент, моделирование;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формирование умений различать факты, гипотезы, причины, следствия, доказательства, законы, теории;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овладение адекватными способами решения теоретических и экспериментальных задач;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приобретение опыта выдвижения гипотез для объяснения известных фактов и экспериментальной проверки выдвигаемых гипотез.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>Информационно-коммуникативная деятельность</w:t>
      </w:r>
      <w:r>
        <w:rPr>
          <w:rFonts w:ascii="Times New Roman" w:eastAsiaTheme="minorHAnsi" w:hAnsi="Times New Roman"/>
          <w:i/>
          <w:iCs/>
          <w:sz w:val="24"/>
          <w:szCs w:val="24"/>
        </w:rPr>
        <w:t>: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владение монологической и диалогической речью, развитие способности понимать точку зрения собеседника и признавать право на иное мнение;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использование для решения познавательных и коммуникативных задач различных источников информации.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>Рефлексивная деятельность</w:t>
      </w:r>
      <w:r>
        <w:rPr>
          <w:rFonts w:ascii="Times New Roman" w:eastAsiaTheme="minorHAnsi" w:hAnsi="Times New Roman"/>
          <w:i/>
          <w:iCs/>
          <w:sz w:val="24"/>
          <w:szCs w:val="24"/>
        </w:rPr>
        <w:t>: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lastRenderedPageBreak/>
        <w:t></w:t>
      </w:r>
      <w:r>
        <w:rPr>
          <w:rFonts w:ascii="Times New Roman" w:eastAsiaTheme="minorHAnsi" w:hAnsi="Times New Roman"/>
          <w:sz w:val="24"/>
          <w:szCs w:val="24"/>
        </w:rPr>
        <w:t>владение навыками контроля и оценки своей деятельности, умением предвидеть возможные результаты своих действий: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организация учебной деятельности: постановка цели, планирование, определение оптимального соотношения цели и средств.</w:t>
      </w:r>
    </w:p>
    <w:p w:rsidR="00FA29ED" w:rsidRPr="002E0B8C" w:rsidRDefault="00D93DF4" w:rsidP="00FA29ED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</w:t>
      </w:r>
    </w:p>
    <w:p w:rsidR="00D93DF4" w:rsidRPr="002E0B8C" w:rsidRDefault="00FA29ED" w:rsidP="00FA29ED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hAnsi="Times New Roman"/>
          <w:b/>
        </w:rPr>
      </w:pPr>
      <w:r w:rsidRPr="002E0B8C">
        <w:rPr>
          <w:rFonts w:ascii="Times New Roman" w:hAnsi="Times New Roman"/>
          <w:b/>
        </w:rPr>
        <w:t xml:space="preserve">                      </w:t>
      </w:r>
      <w:r w:rsidR="00D93DF4">
        <w:rPr>
          <w:rFonts w:ascii="Times New Roman" w:hAnsi="Times New Roman"/>
          <w:b/>
        </w:rPr>
        <w:t xml:space="preserve">  </w:t>
      </w:r>
      <w:r w:rsidR="00D93DF4" w:rsidRPr="00B164C7">
        <w:rPr>
          <w:rFonts w:ascii="Times New Roman" w:hAnsi="Times New Roman"/>
          <w:b/>
          <w:sz w:val="24"/>
          <w:szCs w:val="24"/>
        </w:rPr>
        <w:t>Содержание рабочей программы</w:t>
      </w:r>
    </w:p>
    <w:p w:rsidR="00D93DF4" w:rsidRDefault="00D93DF4" w:rsidP="00D93DF4">
      <w:pPr>
        <w:spacing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Введение. Первоначальные сведения о строении вещества.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Физика – наука о природе. Наблюдение и описание физических явлений. Физические приборы. Физические величины и их измерение.  </w:t>
      </w:r>
      <w:r>
        <w:rPr>
          <w:rFonts w:ascii="Times New Roman" w:eastAsiaTheme="minorHAnsi" w:hAnsi="Times New Roman"/>
          <w:iCs/>
          <w:sz w:val="24"/>
          <w:szCs w:val="24"/>
        </w:rPr>
        <w:t xml:space="preserve">Погрешности измерений. </w:t>
      </w:r>
      <w:r>
        <w:rPr>
          <w:rFonts w:ascii="Times New Roman" w:eastAsiaTheme="minorHAnsi" w:hAnsi="Times New Roman"/>
          <w:sz w:val="24"/>
          <w:szCs w:val="24"/>
        </w:rPr>
        <w:t>Международная система единиц.  Физика и техника.  Физика и развитие представлений о материальном мире. Строение вещества. Диффузия. Агрегатные состояния вещества.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</w:t>
      </w:r>
    </w:p>
    <w:p w:rsidR="00D93DF4" w:rsidRPr="00B164C7" w:rsidRDefault="00D93DF4" w:rsidP="00D93DF4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B164C7">
        <w:rPr>
          <w:rFonts w:ascii="Times New Roman" w:hAnsi="Times New Roman"/>
          <w:i/>
          <w:sz w:val="24"/>
          <w:szCs w:val="24"/>
        </w:rPr>
        <w:t>Основная цель</w:t>
      </w:r>
      <w:r w:rsidRPr="00B164C7">
        <w:rPr>
          <w:rFonts w:ascii="Times New Roman" w:hAnsi="Times New Roman"/>
          <w:sz w:val="24"/>
          <w:szCs w:val="24"/>
        </w:rPr>
        <w:t xml:space="preserve">: выработать умение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описывать и объяснять физическое явление </w:t>
      </w:r>
      <w:r>
        <w:rPr>
          <w:rFonts w:ascii="Times New Roman" w:eastAsiaTheme="minorHAnsi" w:hAnsi="Times New Roman"/>
          <w:sz w:val="24"/>
          <w:szCs w:val="24"/>
        </w:rPr>
        <w:t>диффузии, определять цену деления измерительного прибора</w:t>
      </w:r>
      <w:proofErr w:type="gramStart"/>
      <w:r>
        <w:rPr>
          <w:rFonts w:ascii="Times New Roman" w:eastAsiaTheme="minorHAnsi" w:hAnsi="Times New Roman"/>
          <w:sz w:val="24"/>
          <w:szCs w:val="24"/>
        </w:rPr>
        <w:t xml:space="preserve"> ;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использовать физические приборы и измерительные инструменты для измерения физических величин: </w:t>
      </w:r>
      <w:r>
        <w:rPr>
          <w:rFonts w:ascii="Times New Roman" w:eastAsiaTheme="minorHAnsi" w:hAnsi="Times New Roman"/>
          <w:sz w:val="24"/>
          <w:szCs w:val="24"/>
        </w:rPr>
        <w:t xml:space="preserve">расстояния, промежутка времени, массы; </w:t>
      </w:r>
      <w:r>
        <w:rPr>
          <w:rFonts w:ascii="Times New Roman" w:eastAsiaTheme="minorHAnsi" w:hAnsi="Times New Roman"/>
          <w:bCs/>
          <w:iCs/>
          <w:sz w:val="24"/>
          <w:szCs w:val="24"/>
        </w:rPr>
        <w:t>представлять результаты измерений с помощью таблиц.</w:t>
      </w:r>
      <w:r w:rsidRPr="00B164C7">
        <w:rPr>
          <w:rFonts w:ascii="Times New Roman" w:eastAsiaTheme="minorHAnsi" w:hAnsi="Times New Roman"/>
          <w:b/>
          <w:sz w:val="24"/>
          <w:szCs w:val="24"/>
        </w:rPr>
        <w:t xml:space="preserve">                         </w:t>
      </w:r>
    </w:p>
    <w:p w:rsidR="00D93DF4" w:rsidRDefault="00D93DF4" w:rsidP="00D93DF4">
      <w:pPr>
        <w:spacing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Механические явления. Взаимодействие тел.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Cs/>
          <w:color w:val="000000"/>
          <w:sz w:val="24"/>
          <w:szCs w:val="24"/>
        </w:rPr>
        <w:t>Механическое движение. Равномерное и неравномерное движение. Скорость. Единицы скорости. Расчет пути и времени движения. Инерция. Взаимодействие тел. Масса тела. Единица массы. Плотность вещества. Сила. Явление тяготения, Сила тяжести. Сила упругости. Вес тела. Единицы силы. Сила трения.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B164C7">
        <w:rPr>
          <w:rFonts w:ascii="Times New Roman" w:hAnsi="Times New Roman"/>
          <w:i/>
          <w:sz w:val="24"/>
          <w:szCs w:val="24"/>
        </w:rPr>
        <w:t>Основная цель</w:t>
      </w:r>
      <w:r>
        <w:rPr>
          <w:rFonts w:ascii="Times New Roman" w:hAnsi="Times New Roman"/>
          <w:sz w:val="24"/>
          <w:szCs w:val="24"/>
        </w:rPr>
        <w:t xml:space="preserve">:  знать  определение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 физических величин: </w:t>
      </w:r>
      <w:r w:rsidR="003A36AE" w:rsidRPr="003A36AE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путь</w:t>
      </w:r>
      <w:proofErr w:type="gramStart"/>
      <w:r w:rsidR="00DF65EF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,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скорость, масса, плотность,  сила; </w:t>
      </w:r>
      <w:r w:rsidR="003A36AE" w:rsidRPr="003A36AE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смысл понятий: </w:t>
      </w:r>
      <w:r w:rsidR="003A36AE" w:rsidRPr="003A36AE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механическое </w:t>
      </w:r>
      <w:r w:rsidR="003A36AE" w:rsidRPr="002A0BA9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>движение,</w:t>
      </w:r>
      <w:r w:rsidR="002A0BA9" w:rsidRPr="002A0BA9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 инерция, </w:t>
      </w:r>
      <w:r w:rsidR="002A0BA9" w:rsidRPr="002A0BA9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всемирное тяготение, упругость; </w:t>
      </w:r>
      <w:r w:rsidR="002A0BA9" w:rsidRPr="002A0BA9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единицы </w:t>
      </w:r>
      <w:r w:rsidR="002A0BA9" w:rsidRPr="002A0BA9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измерения скорости, </w:t>
      </w:r>
      <w:r w:rsidR="002A0BA9" w:rsidRPr="002A0BA9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массы, </w:t>
      </w:r>
      <w:r w:rsidR="002A0BA9" w:rsidRPr="002A0BA9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>силы.</w:t>
      </w:r>
    </w:p>
    <w:p w:rsidR="00D93DF4" w:rsidRDefault="00D93DF4" w:rsidP="00D93DF4">
      <w:pPr>
        <w:spacing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Давление твердых тел, жидкостей и газов.</w:t>
      </w:r>
    </w:p>
    <w:p w:rsidR="00D93DF4" w:rsidRPr="00B41452" w:rsidRDefault="00D93DF4" w:rsidP="00D93DF4">
      <w:pPr>
        <w:spacing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Cs/>
          <w:color w:val="000000"/>
          <w:sz w:val="24"/>
          <w:szCs w:val="24"/>
        </w:rPr>
        <w:t>Давление. Единицы давления. Передача давления жидкостями и газами. Закон Паскаля. Сообщающиеся сосуды. Атмосферное давление. Барометр. Манометр. Гидравлический пресс. Архимедова сила. Плавание тел, судов.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B164C7">
        <w:rPr>
          <w:rFonts w:ascii="Times New Roman" w:hAnsi="Times New Roman"/>
          <w:i/>
          <w:sz w:val="24"/>
          <w:szCs w:val="24"/>
        </w:rPr>
        <w:t>Основная цель</w:t>
      </w:r>
      <w:r>
        <w:rPr>
          <w:rFonts w:ascii="Times New Roman" w:hAnsi="Times New Roman"/>
          <w:sz w:val="24"/>
          <w:szCs w:val="24"/>
        </w:rPr>
        <w:t>: познакомить учащихся с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 физической величиной давление; что такое архимедова сила; смысл физического закона </w:t>
      </w:r>
      <w:r>
        <w:rPr>
          <w:rFonts w:ascii="Times New Roman" w:eastAsiaTheme="minorHAnsi" w:hAnsi="Times New Roman"/>
          <w:sz w:val="24"/>
          <w:szCs w:val="24"/>
        </w:rPr>
        <w:t xml:space="preserve">Паскаля; </w:t>
      </w:r>
      <w:r>
        <w:rPr>
          <w:rFonts w:ascii="Times New Roman" w:eastAsiaTheme="minorHAnsi" w:hAnsi="Times New Roman"/>
          <w:bCs/>
          <w:iCs/>
          <w:sz w:val="24"/>
          <w:szCs w:val="24"/>
        </w:rPr>
        <w:t>единицы измерения давления</w:t>
      </w:r>
    </w:p>
    <w:p w:rsidR="00FA29ED" w:rsidRPr="00FA29ED" w:rsidRDefault="00D93DF4" w:rsidP="00D93DF4">
      <w:pPr>
        <w:spacing w:line="360" w:lineRule="auto"/>
        <w:rPr>
          <w:rFonts w:ascii="Times New Roman" w:eastAsiaTheme="minorHAnsi" w:hAnsi="Times New Roman"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Работа и мощность. Энергия.                                                                                </w:t>
      </w:r>
      <w:r>
        <w:rPr>
          <w:rFonts w:ascii="Times New Roman" w:eastAsiaTheme="minorHAnsi" w:hAnsi="Times New Roman"/>
          <w:bCs/>
          <w:color w:val="000000"/>
          <w:sz w:val="24"/>
          <w:szCs w:val="24"/>
        </w:rPr>
        <w:t>Механическая работа. Единицы работы. Мощность. Единицы мощности. Рычаг. Равновесие сил на рычаге. Момент силы. «Золотое правило механики». Коэффициент полезного действия механизма. Энергия. Потенциальная и кинетическая энергия.</w:t>
      </w:r>
    </w:p>
    <w:p w:rsidR="00D93DF4" w:rsidRPr="00FA29ED" w:rsidRDefault="00D93DF4" w:rsidP="00D93DF4">
      <w:pPr>
        <w:spacing w:line="360" w:lineRule="auto"/>
        <w:rPr>
          <w:rFonts w:ascii="Times New Roman" w:eastAsiaTheme="minorHAnsi" w:hAnsi="Times New Roman"/>
          <w:bCs/>
          <w:color w:val="000000"/>
          <w:sz w:val="24"/>
          <w:szCs w:val="24"/>
        </w:rPr>
      </w:pPr>
      <w:r w:rsidRPr="00B164C7">
        <w:rPr>
          <w:rFonts w:ascii="Times New Roman" w:hAnsi="Times New Roman"/>
          <w:i/>
          <w:sz w:val="24"/>
          <w:szCs w:val="24"/>
        </w:rPr>
        <w:lastRenderedPageBreak/>
        <w:t>Основная цель</w:t>
      </w:r>
      <w:r>
        <w:rPr>
          <w:rFonts w:ascii="Times New Roman" w:hAnsi="Times New Roman"/>
          <w:sz w:val="24"/>
          <w:szCs w:val="24"/>
        </w:rPr>
        <w:t xml:space="preserve">:  знать определение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 физических величин:  </w:t>
      </w:r>
      <w:r>
        <w:rPr>
          <w:rFonts w:ascii="Times New Roman" w:eastAsiaTheme="minorHAnsi" w:hAnsi="Times New Roman"/>
          <w:sz w:val="24"/>
          <w:szCs w:val="24"/>
        </w:rPr>
        <w:t>работа</w:t>
      </w:r>
      <w:proofErr w:type="gramStart"/>
      <w:r w:rsidR="003E73AA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,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мощность, 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смысл понятий: </w:t>
      </w:r>
      <w:r>
        <w:rPr>
          <w:rFonts w:ascii="Times New Roman" w:eastAsiaTheme="minorHAnsi" w:hAnsi="Times New Roman"/>
          <w:sz w:val="24"/>
          <w:szCs w:val="24"/>
        </w:rPr>
        <w:t xml:space="preserve">  кинетическая энергия, потенциальная энергия, коэффициент полезного действия; единицы измерения работы, мощности, энергии.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Pr="00FA29ED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</w:t>
      </w:r>
    </w:p>
    <w:p w:rsidR="002A0BA9" w:rsidRPr="00FA29ED" w:rsidRDefault="002A0BA9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A0BA9" w:rsidRPr="00FA29ED" w:rsidRDefault="002A0BA9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A0BA9" w:rsidRPr="00FA29ED" w:rsidRDefault="002A0BA9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93DF4" w:rsidRPr="00DF65EF" w:rsidRDefault="00D93DF4" w:rsidP="00D93DF4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i/>
          <w:sz w:val="24"/>
          <w:szCs w:val="24"/>
        </w:rPr>
      </w:pPr>
      <w:r w:rsidRPr="00DF65EF">
        <w:rPr>
          <w:rFonts w:ascii="Times New Roman" w:eastAsiaTheme="minorHAnsi" w:hAnsi="Times New Roman"/>
          <w:b/>
          <w:i/>
          <w:sz w:val="24"/>
          <w:szCs w:val="24"/>
        </w:rPr>
        <w:lastRenderedPageBreak/>
        <w:t xml:space="preserve">                                                 1.1 Возможные результаты</w:t>
      </w:r>
    </w:p>
    <w:p w:rsidR="00D93DF4" w:rsidRPr="00DF65EF" w:rsidRDefault="00D93DF4" w:rsidP="00D93D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</w:p>
    <w:p w:rsidR="00D93DF4" w:rsidRPr="00DF65EF" w:rsidRDefault="003E73AA" w:rsidP="00D93DF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i/>
          <w:color w:val="000000"/>
          <w:sz w:val="24"/>
          <w:szCs w:val="24"/>
        </w:rPr>
      </w:pPr>
      <w:r w:rsidRPr="00DF65EF">
        <w:rPr>
          <w:rFonts w:ascii="Times New Roman" w:eastAsiaTheme="minorHAnsi" w:hAnsi="Times New Roman"/>
          <w:b/>
          <w:i/>
          <w:color w:val="000000"/>
          <w:sz w:val="24"/>
          <w:szCs w:val="24"/>
        </w:rPr>
        <w:t xml:space="preserve">Личностные </w:t>
      </w:r>
      <w:r w:rsidR="00D93DF4" w:rsidRPr="00DF65EF">
        <w:rPr>
          <w:rFonts w:ascii="Times New Roman" w:eastAsiaTheme="minorHAnsi" w:hAnsi="Times New Roman"/>
          <w:b/>
          <w:i/>
          <w:color w:val="000000"/>
          <w:sz w:val="24"/>
          <w:szCs w:val="24"/>
        </w:rPr>
        <w:t xml:space="preserve"> предметные</w:t>
      </w:r>
      <w:r w:rsidRPr="00DF65EF"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  <w:t xml:space="preserve"> и </w:t>
      </w:r>
      <w:proofErr w:type="spellStart"/>
      <w:r w:rsidRPr="00DF65EF"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  <w:t>метапредметные</w:t>
      </w:r>
      <w:proofErr w:type="spellEnd"/>
      <w:r w:rsidR="00D93DF4" w:rsidRPr="00DF65EF">
        <w:rPr>
          <w:rFonts w:ascii="Times New Roman" w:eastAsiaTheme="minorHAnsi" w:hAnsi="Times New Roman"/>
          <w:b/>
          <w:i/>
          <w:color w:val="000000"/>
          <w:sz w:val="24"/>
          <w:szCs w:val="24"/>
        </w:rPr>
        <w:t xml:space="preserve"> </w:t>
      </w:r>
      <w:r w:rsidRPr="00DF65EF">
        <w:rPr>
          <w:rFonts w:ascii="Times New Roman" w:eastAsiaTheme="minorHAnsi" w:hAnsi="Times New Roman"/>
          <w:b/>
          <w:i/>
          <w:color w:val="000000"/>
          <w:sz w:val="24"/>
          <w:szCs w:val="24"/>
        </w:rPr>
        <w:t xml:space="preserve"> </w:t>
      </w:r>
      <w:r w:rsidR="00D93DF4" w:rsidRPr="00DF65EF">
        <w:rPr>
          <w:rFonts w:ascii="Times New Roman" w:eastAsiaTheme="minorHAnsi" w:hAnsi="Times New Roman"/>
          <w:b/>
          <w:i/>
          <w:color w:val="000000"/>
          <w:sz w:val="24"/>
          <w:szCs w:val="24"/>
        </w:rPr>
        <w:t>результаты освоения содержания курса</w:t>
      </w:r>
    </w:p>
    <w:p w:rsidR="00D93DF4" w:rsidRDefault="00D93DF4" w:rsidP="003E73A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Личностными результатами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обучения физике в основной школе являются:</w:t>
      </w:r>
    </w:p>
    <w:p w:rsidR="00D93DF4" w:rsidRDefault="00D93DF4" w:rsidP="00D93DF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Сформированность  познавательных интересов, интеллектуальных и творческих способностей учащихся;</w:t>
      </w:r>
    </w:p>
    <w:p w:rsidR="00D93DF4" w:rsidRDefault="00D93DF4" w:rsidP="00D93DF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D93DF4" w:rsidRDefault="00D93DF4" w:rsidP="00D93DF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самостоятельность в приобретении новых знаний и практических умений;</w:t>
      </w:r>
    </w:p>
    <w:p w:rsidR="00D93DF4" w:rsidRDefault="00D93DF4" w:rsidP="00D93DF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D93DF4" w:rsidRDefault="00D93DF4" w:rsidP="00D93DF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мотивация образовательной деятельности школьников на основе личностно ориентированного подхода;</w:t>
      </w:r>
    </w:p>
    <w:p w:rsidR="00D93DF4" w:rsidRDefault="00D93DF4" w:rsidP="00D93DF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формирование ценностного отношения  друг к другу, учителю, авторам открытий и изобретений, результатам обучения.</w:t>
      </w:r>
    </w:p>
    <w:p w:rsidR="00D93DF4" w:rsidRDefault="00D93DF4" w:rsidP="00D93DF4">
      <w:pPr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D93DF4" w:rsidRDefault="00D93DF4" w:rsidP="00D93DF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Общими предметными результатами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обучения физике в основной школе являются:</w:t>
      </w:r>
    </w:p>
    <w:p w:rsidR="00D93DF4" w:rsidRDefault="00D93DF4" w:rsidP="00D93D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D93DF4" w:rsidRDefault="00D93DF4" w:rsidP="00D93D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D93DF4" w:rsidRDefault="00D93DF4" w:rsidP="00D93D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умения применять теоретические знания по физике на практике, решать физические задачи на применение полученных знаний;</w:t>
      </w:r>
    </w:p>
    <w:p w:rsidR="00D93DF4" w:rsidRDefault="00D93DF4" w:rsidP="00D93D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D93DF4" w:rsidRDefault="00D93DF4" w:rsidP="00D93D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:rsidR="00D93DF4" w:rsidRDefault="00D93DF4" w:rsidP="00D93D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D93DF4" w:rsidRDefault="00D93DF4" w:rsidP="00D93D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</w:t>
      </w:r>
    </w:p>
    <w:p w:rsidR="00D93DF4" w:rsidRDefault="00D93DF4" w:rsidP="00D93DF4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7E52CA" w:rsidRDefault="007E52CA" w:rsidP="00D9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D93DF4" w:rsidRDefault="00D93DF4" w:rsidP="00D9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Метапредметные </w:t>
      </w:r>
      <w:r w:rsidR="002A0BA9" w:rsidRPr="002E0B8C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результаты</w:t>
      </w:r>
    </w:p>
    <w:p w:rsidR="00D93DF4" w:rsidRPr="00EE5F00" w:rsidRDefault="00D93DF4" w:rsidP="00D9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Согласно государственному стандарту нового поколения, изучение физики в основной школе направлено на достижение следующих основных целей: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•развитие интересов и способностей учащихся на основе передачи и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 знаний и опыта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•формирование у учащихся представлений о физической картине мира.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Достижение этих целей обеспечивается решением следующих задач: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•знакомство учащихся с методом научного познания и методами исследования объектов и явлений природы;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•формирование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приборов, широко применяемых в </w:t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практической жизни;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•понимание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D93DF4" w:rsidRDefault="00D93DF4" w:rsidP="00D9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Частными предметными результатами обучения физике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в 7 классе, на которых основываются общие результаты, являются: </w:t>
      </w:r>
    </w:p>
    <w:p w:rsidR="00D93DF4" w:rsidRDefault="00D93DF4" w:rsidP="00D93DF4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понимание и способность объяснять такие физические явления, как атмосферное давление, плавание тел, диффузия, большая сжимаемость газов, малая сжимаемость жидкостей и твердых тел</w:t>
      </w:r>
    </w:p>
    <w:p w:rsidR="00D93DF4" w:rsidRDefault="00D93DF4" w:rsidP="00D93DF4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умения измерять расстояние, промежуток времени, скорость, массу, силу, работу силы, мощность, кинетическую энергию, потенциальную энергию,</w:t>
      </w:r>
    </w:p>
    <w:p w:rsidR="00D93DF4" w:rsidRDefault="00D93DF4" w:rsidP="00D93DF4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овладение экспериментальными методами исследования в процессе самостоятельного изучения зависимости пройденного пути от времени, удлинения пружины от приложенной силы, силы тяжести от массы тела, силы трения скольжения от площади соприкосновения тел и силы нормального давления, силы Архимеда от объема вытесненной воды, </w:t>
      </w:r>
    </w:p>
    <w:p w:rsidR="00D93DF4" w:rsidRDefault="00D93DF4" w:rsidP="00D93DF4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понимание смысла основных физических законов и умение применять их на практике: законы Паскаля и Архимеда, закон сохранения энергии, </w:t>
      </w:r>
    </w:p>
    <w:p w:rsidR="00D93DF4" w:rsidRDefault="00D93DF4" w:rsidP="00D93DF4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понимание принципов действия машин, приборов и технических устройств, с которыми каждый человек постоянно встречается в повседневной жизни, и способов обеспечения безопасности при их использовании; </w:t>
      </w:r>
    </w:p>
    <w:p w:rsidR="00D93DF4" w:rsidRDefault="00D93DF4" w:rsidP="00D93DF4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физики; </w:t>
      </w:r>
    </w:p>
    <w:p w:rsidR="00D93DF4" w:rsidRDefault="00D93DF4" w:rsidP="00D93DF4">
      <w:pPr>
        <w:numPr>
          <w:ilvl w:val="1"/>
          <w:numId w:val="10"/>
        </w:numPr>
        <w:ind w:left="0" w:firstLine="56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умение использовать полученные знания, умения и навыки в повседневной жизни (быт, экология, охрана здоровья, охрана окружающей среды, техника безопасности и др.).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Требования направлены на реализацию системно- деятельностного и компетентностного подходов; освоение учащимися интеллектуальной и практической деятельности; овладение знаниями и умениями, необходимыми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  <w:u w:val="single"/>
        </w:rPr>
      </w:pPr>
      <w:r>
        <w:rPr>
          <w:rFonts w:ascii="Times New Roman" w:eastAsiaTheme="minorHAnsi" w:hAnsi="Times New Roman"/>
          <w:sz w:val="24"/>
          <w:szCs w:val="24"/>
        </w:rPr>
        <w:t xml:space="preserve">В конце обучения учащиеся должны </w:t>
      </w:r>
      <w:r>
        <w:rPr>
          <w:rFonts w:ascii="Times New Roman" w:eastAsiaTheme="minorHAnsi" w:hAnsi="Times New Roman"/>
          <w:b/>
          <w:sz w:val="24"/>
          <w:szCs w:val="24"/>
        </w:rPr>
        <w:t>знать/понимать: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смысл понятий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eastAsiaTheme="minorHAnsi" w:hAnsi="Times New Roman"/>
          <w:sz w:val="24"/>
          <w:szCs w:val="24"/>
        </w:rPr>
        <w:t xml:space="preserve"> физическое явление, физический закон, вещество, взаимодействие, электрическое поле, магнитное поле, волна, атом, атомное ядро, ионизирующие излучения;</w:t>
      </w:r>
    </w:p>
    <w:p w:rsidR="002A0BA9" w:rsidRPr="002A0BA9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смысл физических величин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:</w:t>
      </w:r>
      <w:r w:rsidR="002A0BA9" w:rsidRPr="002A0BA9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путь</w:t>
      </w:r>
      <w:proofErr w:type="gramStart"/>
      <w:r w:rsidR="00DF65EF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,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скорость, ускорение, масса, плот</w:t>
      </w:r>
      <w:r w:rsidR="002A0BA9">
        <w:rPr>
          <w:rFonts w:ascii="Times New Roman" w:eastAsiaTheme="minorHAnsi" w:hAnsi="Times New Roman"/>
          <w:sz w:val="24"/>
          <w:szCs w:val="24"/>
        </w:rPr>
        <w:t xml:space="preserve">ность, сила, давление, </w:t>
      </w:r>
      <w:r w:rsidR="002A0BA9" w:rsidRPr="002A0BA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работа, мощность, </w:t>
      </w:r>
      <w:r w:rsidR="002A0BA9" w:rsidRPr="002A0BA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кинетическая энергия, потенциальная энергия, коэффициент полезного действия, </w:t>
      </w:r>
    </w:p>
    <w:p w:rsidR="00D93DF4" w:rsidRPr="002E0B8C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смысл физических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законов: </w:t>
      </w:r>
      <w:r w:rsidR="002A0BA9">
        <w:rPr>
          <w:rFonts w:ascii="Times New Roman" w:eastAsiaTheme="minorHAnsi" w:hAnsi="Times New Roman"/>
          <w:sz w:val="24"/>
          <w:szCs w:val="24"/>
        </w:rPr>
        <w:t>Паскаля, Архимеда,</w:t>
      </w:r>
      <w:r w:rsidR="002A0BA9" w:rsidRPr="002A0BA9">
        <w:rPr>
          <w:rFonts w:ascii="Times New Roman" w:eastAsiaTheme="minorHAnsi" w:hAnsi="Times New Roman"/>
          <w:sz w:val="24"/>
          <w:szCs w:val="24"/>
        </w:rPr>
        <w:t xml:space="preserve"> </w:t>
      </w:r>
      <w:r w:rsidR="002A0BA9">
        <w:rPr>
          <w:rFonts w:ascii="Times New Roman" w:eastAsiaTheme="minorHAnsi" w:hAnsi="Times New Roman"/>
          <w:sz w:val="24"/>
          <w:szCs w:val="24"/>
        </w:rPr>
        <w:t>всемирного тяготения</w:t>
      </w:r>
    </w:p>
    <w:p w:rsidR="00D93DF4" w:rsidRDefault="00D93DF4" w:rsidP="00D93DF4">
      <w:pPr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уметь:</w:t>
      </w:r>
    </w:p>
    <w:p w:rsidR="002A0BA9" w:rsidRPr="002E0B8C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описывать и объяснять физические явления: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равномерное</w:t>
      </w:r>
      <w:r w:rsidR="002A0BA9">
        <w:rPr>
          <w:rFonts w:ascii="Times New Roman" w:eastAsiaTheme="minorHAnsi" w:hAnsi="Times New Roman"/>
          <w:sz w:val="24"/>
          <w:szCs w:val="24"/>
        </w:rPr>
        <w:t xml:space="preserve"> прямолинейное движение,</w:t>
      </w:r>
      <w:r w:rsidR="002A0BA9" w:rsidRPr="002A0BA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передачу давления жидкостями и газами, плавание тел,</w:t>
      </w:r>
      <w:r w:rsidR="002A0BA9" w:rsidRPr="002A0BA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2A0BA9">
        <w:rPr>
          <w:rFonts w:ascii="Times New Roman" w:eastAsiaTheme="minorHAnsi" w:hAnsi="Times New Roman"/>
          <w:sz w:val="24"/>
          <w:szCs w:val="24"/>
        </w:rPr>
        <w:t xml:space="preserve">диффузию </w:t>
      </w:r>
      <w:r w:rsidR="002A0BA9" w:rsidRPr="002A0BA9">
        <w:rPr>
          <w:rFonts w:ascii="Times New Roman" w:eastAsiaTheme="minorHAnsi" w:hAnsi="Times New Roman"/>
          <w:sz w:val="24"/>
          <w:szCs w:val="24"/>
        </w:rPr>
        <w:t xml:space="preserve">   </w:t>
      </w:r>
    </w:p>
    <w:p w:rsidR="002A0BA9" w:rsidRPr="002A0BA9" w:rsidRDefault="002A0BA9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 w:rsidRPr="002A0BA9">
        <w:rPr>
          <w:rFonts w:ascii="Times New Roman" w:eastAsiaTheme="minorHAnsi" w:hAnsi="Times New Roman"/>
          <w:sz w:val="24"/>
          <w:szCs w:val="24"/>
        </w:rPr>
        <w:t xml:space="preserve"> </w:t>
      </w:r>
      <w:r w:rsidR="00D93DF4"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 w:rsidRPr="002A0BA9">
        <w:rPr>
          <w:rFonts w:ascii="Times New Roman" w:eastAsiaTheme="minorHAnsi" w:hAnsi="Times New Roman"/>
          <w:noProof/>
          <w:sz w:val="24"/>
          <w:szCs w:val="24"/>
        </w:rPr>
        <w:t xml:space="preserve">   </w:t>
      </w:r>
      <w:r w:rsidR="00D93DF4">
        <w:rPr>
          <w:rFonts w:ascii="Times New Roman" w:eastAsiaTheme="minorHAnsi" w:hAnsi="Times New Roman"/>
          <w:b/>
          <w:bCs/>
          <w:iCs/>
          <w:sz w:val="24"/>
          <w:szCs w:val="24"/>
        </w:rPr>
        <w:t>использовать физические приборы и измерительные инструменты для измерения физических величин</w:t>
      </w:r>
      <w:r w:rsidR="00D93DF4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: </w:t>
      </w:r>
      <w:r w:rsidR="00D93DF4">
        <w:rPr>
          <w:rFonts w:ascii="Times New Roman" w:eastAsiaTheme="minorHAnsi" w:hAnsi="Times New Roman"/>
          <w:sz w:val="24"/>
          <w:szCs w:val="24"/>
        </w:rPr>
        <w:t>расстояния, промежутка времени, мас</w:t>
      </w:r>
      <w:r>
        <w:rPr>
          <w:rFonts w:ascii="Times New Roman" w:eastAsiaTheme="minorHAnsi" w:hAnsi="Times New Roman"/>
          <w:sz w:val="24"/>
          <w:szCs w:val="24"/>
        </w:rPr>
        <w:t>сы, силы, давления, температуры</w:t>
      </w:r>
      <w:r w:rsidR="00D93DF4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93DF4" w:rsidRDefault="00D93DF4" w:rsidP="002A0BA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представлять результаты измерений с помощью таблиц, графиков и выявлять на этой основе эмпирические зависимости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eastAsiaTheme="minorHAnsi" w:hAnsi="Times New Roman"/>
          <w:sz w:val="24"/>
          <w:szCs w:val="24"/>
        </w:rPr>
        <w:t>пути от времени, силы упругости от удлинения пружины, силы трен</w:t>
      </w:r>
      <w:r w:rsidR="002A0BA9">
        <w:rPr>
          <w:rFonts w:ascii="Times New Roman" w:eastAsiaTheme="minorHAnsi" w:hAnsi="Times New Roman"/>
          <w:sz w:val="24"/>
          <w:szCs w:val="24"/>
        </w:rPr>
        <w:t>ия от силы нормального давления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b/>
          <w:bCs/>
          <w:iCs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выражать результаты измерений и расчетов в единицах Международной системы;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решать задачи на применение изученных физических законов</w:t>
      </w:r>
      <w:r>
        <w:rPr>
          <w:rFonts w:ascii="Times New Roman" w:eastAsiaTheme="minorHAnsi" w:hAnsi="Times New Roman"/>
          <w:b/>
          <w:bCs/>
          <w:i/>
          <w:sz w:val="24"/>
          <w:szCs w:val="24"/>
        </w:rPr>
        <w:t>;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осуществлять самостоятельный поиск инфор</w:t>
      </w:r>
      <w:r>
        <w:rPr>
          <w:rFonts w:ascii="Times New Roman" w:eastAsiaTheme="minorHAnsi" w:hAnsi="Times New Roman"/>
          <w:b/>
          <w:bCs/>
          <w:i/>
          <w:sz w:val="24"/>
          <w:szCs w:val="24"/>
        </w:rPr>
        <w:t>мации</w:t>
      </w:r>
      <w:r>
        <w:rPr>
          <w:rFonts w:ascii="Times New Roman" w:eastAsiaTheme="minorHAnsi" w:hAnsi="Times New Roman"/>
          <w:sz w:val="24"/>
          <w:szCs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D93DF4" w:rsidRDefault="00D93DF4" w:rsidP="00D93DF4">
      <w:pPr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D93DF4" w:rsidRDefault="00D93DF4" w:rsidP="00D93DF4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sz w:val="24"/>
          <w:szCs w:val="24"/>
        </w:rPr>
        <w:t xml:space="preserve"> для обеспечения безопасности в процессе использования транспортных средств, электробытовых приборов, электронной техники;</w:t>
      </w: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87F" w:rsidRDefault="00DD656B" w:rsidP="00D93D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20187F" w:rsidRPr="00DD656B">
        <w:rPr>
          <w:rFonts w:ascii="Times New Roman" w:hAnsi="Times New Roman"/>
          <w:sz w:val="24"/>
          <w:szCs w:val="24"/>
        </w:rPr>
        <w:t xml:space="preserve"> 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DD656B" w:rsidRDefault="00DD656B" w:rsidP="00DD65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F65EF" w:rsidRDefault="00DF65EF" w:rsidP="00DD65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F65EF" w:rsidRDefault="00DF65EF" w:rsidP="00DD65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93DF4" w:rsidRPr="002E0B8C" w:rsidRDefault="00DD656B" w:rsidP="00DD65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</w:t>
      </w:r>
    </w:p>
    <w:p w:rsidR="00D93DF4" w:rsidRDefault="00D93DF4" w:rsidP="00DD65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B90E7A" w:rsidRPr="00B90E7A" w:rsidRDefault="00D93DF4" w:rsidP="00B90E7A">
      <w:pPr>
        <w:pStyle w:val="ae"/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 xml:space="preserve">  </w:t>
      </w:r>
      <w:r w:rsidRPr="00433EC2">
        <w:rPr>
          <w:rFonts w:ascii="Times New Roman" w:eastAsiaTheme="minorHAnsi" w:hAnsi="Times New Roman"/>
          <w:b/>
          <w:sz w:val="24"/>
          <w:szCs w:val="24"/>
        </w:rPr>
        <w:t xml:space="preserve">Критерии оценки </w:t>
      </w:r>
      <w:r w:rsidRPr="00433EC2">
        <w:rPr>
          <w:rFonts w:ascii="Times New Roman" w:hAnsi="Times New Roman"/>
          <w:b/>
          <w:sz w:val="24"/>
          <w:szCs w:val="24"/>
        </w:rPr>
        <w:t>достижения возможных результатов</w:t>
      </w:r>
    </w:p>
    <w:p w:rsidR="00B90E7A" w:rsidRPr="00B90E7A" w:rsidRDefault="00B90E7A" w:rsidP="00B90E7A">
      <w:pPr>
        <w:pStyle w:val="ae"/>
        <w:autoSpaceDE w:val="0"/>
        <w:autoSpaceDN w:val="0"/>
        <w:adjustRightInd w:val="0"/>
        <w:spacing w:after="0" w:line="360" w:lineRule="auto"/>
        <w:ind w:left="360"/>
        <w:rPr>
          <w:rFonts w:ascii="Times New Roman" w:eastAsiaTheme="minorHAnsi" w:hAnsi="Times New Roman"/>
          <w:b/>
          <w:sz w:val="24"/>
          <w:szCs w:val="24"/>
        </w:rPr>
      </w:pPr>
    </w:p>
    <w:p w:rsidR="0020187F" w:rsidRDefault="00D93DF4" w:rsidP="00B90E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</w:t>
      </w:r>
      <w:r w:rsidR="00DD656B">
        <w:rPr>
          <w:rFonts w:ascii="Times New Roman" w:eastAsiaTheme="minorHAnsi" w:hAnsi="Times New Roman"/>
          <w:sz w:val="24"/>
          <w:szCs w:val="24"/>
        </w:rPr>
        <w:t xml:space="preserve">  </w:t>
      </w:r>
      <w:r w:rsidR="00B90E7A">
        <w:rPr>
          <w:rFonts w:ascii="Times New Roman" w:eastAsiaTheme="minorHAnsi" w:hAnsi="Times New Roman"/>
          <w:sz w:val="24"/>
          <w:szCs w:val="24"/>
        </w:rPr>
        <w:t xml:space="preserve">  </w:t>
      </w:r>
      <w:r w:rsidR="0020187F">
        <w:rPr>
          <w:rFonts w:ascii="Times New Roman" w:eastAsiaTheme="minorHAnsi" w:hAnsi="Times New Roman"/>
          <w:sz w:val="24"/>
          <w:szCs w:val="24"/>
        </w:rPr>
        <w:t>Главные критерии определения уровня образовательных достижений в      зависимости от объема и уровня освоенного и неосвоенного содержания предмета.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высокий уровень- 85-91 % от общего объема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повышенный уровень- 70-84 %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средний уровень – 50-69 %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ниже среднего – 30-49 %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низкий уровень- менее 30%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Базовый уровень достижения – уровень, который демонстрирует освоение учебных действий с опорной системой знаний в рамках диапазона выделенных задач. Выполнение не менее 50 % заданий базового уровня или получение 50 % от максимального балла за выполнение заданий базового уровня. Овладение базового уровня является достаточным для  продолжения обучения на следующей ступени образования. 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Уровни, превышающий базовый: усвоение опорной системы знаний на уровне осознанного произвольного овладения учебными действиями: 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Повышенный уровень достижения планируемых результатов, оценка «хорошо» (4)- 70-84% , Работа в целом свидетельствует о способности самостоятельно ставить проблему и находить пути ее решения. Ошибок мало (1-2) или они незначительные. Работа доведена до конца. Самостоятельно осуществлены ее контроль и коррекция. 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Высокий уровень достижения планируемых результатов</w:t>
      </w:r>
      <w:proofErr w:type="gramStart"/>
      <w:r>
        <w:rPr>
          <w:rFonts w:ascii="Times New Roman" w:eastAsiaTheme="minorHAnsi" w:hAnsi="Times New Roman"/>
          <w:sz w:val="24"/>
          <w:szCs w:val="24"/>
        </w:rPr>
        <w:t xml:space="preserve"> ,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оценка «отлично»(5)- 85-100% от общего объема содержания. Работа в целом свидетельствует о способности самостоятельно ставить проблему и находить пути ее решения. Ошибки отсутствуют. Работа доведена до конца. Самостоятельно осуществлены ее контроль и коррекция.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FA29ED" w:rsidRPr="002E0B8C" w:rsidRDefault="00A1052F" w:rsidP="00A1052F">
      <w:pPr>
        <w:pStyle w:val="ae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</w:rPr>
        <w:t xml:space="preserve">                                                   </w:t>
      </w:r>
    </w:p>
    <w:p w:rsidR="00FA29ED" w:rsidRPr="002E0B8C" w:rsidRDefault="00FA29ED" w:rsidP="00A1052F">
      <w:pPr>
        <w:pStyle w:val="ae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</w:rPr>
      </w:pPr>
    </w:p>
    <w:p w:rsidR="00FA29ED" w:rsidRPr="002E0B8C" w:rsidRDefault="00FA29ED" w:rsidP="00A1052F">
      <w:pPr>
        <w:pStyle w:val="ae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</w:rPr>
      </w:pPr>
    </w:p>
    <w:p w:rsidR="00FA29ED" w:rsidRPr="002E0B8C" w:rsidRDefault="00FA29ED" w:rsidP="00A1052F">
      <w:pPr>
        <w:pStyle w:val="ae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</w:rPr>
      </w:pPr>
    </w:p>
    <w:p w:rsidR="00CE4929" w:rsidRPr="002E0B8C" w:rsidRDefault="00FA29ED" w:rsidP="00A1052F">
      <w:pPr>
        <w:pStyle w:val="ae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</w:rPr>
      </w:pPr>
      <w:r w:rsidRPr="002E0B8C">
        <w:rPr>
          <w:rFonts w:ascii="Times New Roman" w:eastAsiaTheme="minorHAnsi" w:hAnsi="Times New Roman"/>
          <w:b/>
        </w:rPr>
        <w:t xml:space="preserve">                                              </w:t>
      </w:r>
    </w:p>
    <w:p w:rsidR="00CE4929" w:rsidRPr="002E0B8C" w:rsidRDefault="00CE4929" w:rsidP="00A1052F">
      <w:pPr>
        <w:pStyle w:val="ae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</w:rPr>
      </w:pPr>
    </w:p>
    <w:p w:rsidR="00B90E7A" w:rsidRDefault="00CE4929" w:rsidP="00A1052F">
      <w:pPr>
        <w:pStyle w:val="ae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</w:rPr>
      </w:pPr>
      <w:r w:rsidRPr="002E0B8C">
        <w:rPr>
          <w:rFonts w:ascii="Times New Roman" w:eastAsiaTheme="minorHAnsi" w:hAnsi="Times New Roman"/>
          <w:b/>
        </w:rPr>
        <w:lastRenderedPageBreak/>
        <w:t xml:space="preserve">                                         </w:t>
      </w:r>
    </w:p>
    <w:p w:rsidR="0020187F" w:rsidRPr="00A1052F" w:rsidRDefault="00B90E7A" w:rsidP="00A1052F">
      <w:pPr>
        <w:pStyle w:val="ae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</w:rPr>
        <w:t xml:space="preserve">                                           </w:t>
      </w:r>
      <w:r w:rsidR="00CE4929" w:rsidRPr="002E0B8C">
        <w:rPr>
          <w:rFonts w:ascii="Times New Roman" w:eastAsiaTheme="minorHAnsi" w:hAnsi="Times New Roman"/>
          <w:b/>
        </w:rPr>
        <w:t xml:space="preserve">    </w:t>
      </w:r>
      <w:r w:rsidR="00A1052F">
        <w:rPr>
          <w:rFonts w:ascii="Times New Roman" w:eastAsiaTheme="minorHAnsi" w:hAnsi="Times New Roman"/>
          <w:b/>
        </w:rPr>
        <w:t xml:space="preserve">  2.</w:t>
      </w:r>
      <w:r w:rsidR="0020187F" w:rsidRPr="00A1052F">
        <w:rPr>
          <w:rFonts w:ascii="Times New Roman" w:eastAsiaTheme="minorHAnsi" w:hAnsi="Times New Roman"/>
          <w:b/>
        </w:rPr>
        <w:t>Учебный план</w:t>
      </w:r>
    </w:p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1324"/>
        <w:gridCol w:w="1316"/>
        <w:gridCol w:w="1321"/>
        <w:gridCol w:w="1326"/>
        <w:gridCol w:w="1326"/>
        <w:gridCol w:w="1327"/>
        <w:gridCol w:w="1630"/>
      </w:tblGrid>
      <w:tr w:rsidR="0020187F" w:rsidTr="0020187F">
        <w:trPr>
          <w:trHeight w:val="1184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предмет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класс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Кол-во час в неделю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 триместр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триместр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 триместр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   год</w:t>
            </w:r>
          </w:p>
        </w:tc>
      </w:tr>
      <w:tr w:rsidR="0020187F" w:rsidTr="0020187F">
        <w:trPr>
          <w:trHeight w:val="577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физика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24 час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C03C5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  <w:r w:rsidR="0020187F">
              <w:rPr>
                <w:rFonts w:ascii="Times New Roman" w:eastAsiaTheme="minorHAnsi" w:hAnsi="Times New Roman"/>
                <w:sz w:val="24"/>
                <w:szCs w:val="24"/>
              </w:rPr>
              <w:t>час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C03C5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  <w:r w:rsidR="0020187F">
              <w:rPr>
                <w:rFonts w:ascii="Times New Roman" w:eastAsiaTheme="minorHAnsi" w:hAnsi="Times New Roman"/>
                <w:sz w:val="24"/>
                <w:szCs w:val="24"/>
              </w:rPr>
              <w:t>час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 68 час</w:t>
            </w:r>
          </w:p>
        </w:tc>
      </w:tr>
    </w:tbl>
    <w:p w:rsidR="0020187F" w:rsidRDefault="0020187F" w:rsidP="0020187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20187F" w:rsidRDefault="0020187F" w:rsidP="0020187F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20187F" w:rsidSect="00DD656B">
          <w:footerReference w:type="default" r:id="rId9"/>
          <w:pgSz w:w="11906" w:h="16838"/>
          <w:pgMar w:top="851" w:right="851" w:bottom="851" w:left="1701" w:header="708" w:footer="708" w:gutter="0"/>
          <w:cols w:space="720"/>
          <w:titlePg/>
          <w:docGrid w:linePitch="299"/>
        </w:sectPr>
      </w:pPr>
    </w:p>
    <w:p w:rsidR="0020187F" w:rsidRDefault="0020187F" w:rsidP="0020187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0187F" w:rsidRPr="0020187F" w:rsidRDefault="00B90E7A" w:rsidP="0020187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20187F">
        <w:t xml:space="preserve"> </w:t>
      </w:r>
      <w:r w:rsidR="00227939">
        <w:rPr>
          <w:sz w:val="28"/>
          <w:szCs w:val="28"/>
        </w:rPr>
        <w:t>3</w:t>
      </w:r>
      <w:r w:rsidR="0020187F" w:rsidRPr="0020187F">
        <w:rPr>
          <w:sz w:val="28"/>
          <w:szCs w:val="28"/>
        </w:rPr>
        <w:t>.      Календарно-тематическое планирование для 7</w:t>
      </w:r>
      <w:r w:rsidR="0066179D">
        <w:rPr>
          <w:sz w:val="28"/>
          <w:szCs w:val="28"/>
        </w:rPr>
        <w:t xml:space="preserve"> «</w:t>
      </w:r>
      <w:r w:rsidR="0020187F" w:rsidRPr="0020187F">
        <w:rPr>
          <w:sz w:val="28"/>
          <w:szCs w:val="28"/>
        </w:rPr>
        <w:t xml:space="preserve"> А</w:t>
      </w:r>
      <w:r w:rsidR="0066179D">
        <w:rPr>
          <w:sz w:val="28"/>
          <w:szCs w:val="28"/>
        </w:rPr>
        <w:t>»</w:t>
      </w:r>
      <w:r w:rsidR="0020187F" w:rsidRPr="0020187F">
        <w:rPr>
          <w:sz w:val="28"/>
          <w:szCs w:val="28"/>
        </w:rPr>
        <w:t xml:space="preserve">  класса</w:t>
      </w:r>
    </w:p>
    <w:tbl>
      <w:tblPr>
        <w:tblpPr w:leftFromText="180" w:rightFromText="180" w:vertAnchor="text" w:horzAnchor="margin" w:tblpX="-597" w:tblpY="233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2"/>
        <w:gridCol w:w="839"/>
        <w:gridCol w:w="5228"/>
        <w:gridCol w:w="1536"/>
        <w:gridCol w:w="1911"/>
        <w:gridCol w:w="7"/>
        <w:gridCol w:w="307"/>
      </w:tblGrid>
      <w:tr w:rsidR="0020187F" w:rsidTr="00027878">
        <w:trPr>
          <w:gridAfter w:val="1"/>
          <w:wAfter w:w="307" w:type="dxa"/>
          <w:cantSplit/>
          <w:trHeight w:val="1134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87F" w:rsidRDefault="0020187F" w:rsidP="0002787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187F" w:rsidRDefault="0020187F" w:rsidP="00027878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Кол-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87F" w:rsidRDefault="0020187F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урока</w:t>
            </w:r>
          </w:p>
        </w:tc>
        <w:tc>
          <w:tcPr>
            <w:tcW w:w="3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87F" w:rsidRDefault="0020187F" w:rsidP="00027878">
            <w:pPr>
              <w:pStyle w:val="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Дата проведения</w:t>
            </w:r>
          </w:p>
        </w:tc>
      </w:tr>
      <w:tr w:rsidR="00027878" w:rsidTr="00027878">
        <w:trPr>
          <w:gridAfter w:val="2"/>
          <w:wAfter w:w="314" w:type="dxa"/>
          <w:cantSplit/>
          <w:trHeight w:val="1134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878" w:rsidRDefault="00027878" w:rsidP="000278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878" w:rsidRDefault="00027878" w:rsidP="000278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878" w:rsidRDefault="00027878" w:rsidP="000278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878" w:rsidRDefault="00027878" w:rsidP="00027878">
            <w:pPr>
              <w:pStyle w:val="1"/>
              <w:spacing w:line="25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План  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027878" w:rsidRDefault="00027878" w:rsidP="00027878">
            <w:pPr>
              <w:spacing w:after="160" w:line="259" w:lineRule="auto"/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Факт</w:t>
            </w:r>
          </w:p>
        </w:tc>
      </w:tr>
      <w:tr w:rsidR="00693904" w:rsidTr="00027878">
        <w:trPr>
          <w:gridAfter w:val="1"/>
          <w:wAfter w:w="307" w:type="dxa"/>
          <w:cantSplit/>
          <w:trHeight w:val="46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 2</w:t>
            </w:r>
            <w:r w:rsidRPr="00FC7B0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Измерение размеров малых тел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25.09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33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Взаимное притяжение и отталкивание частиц.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27.09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15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Агрегатные состояния вещества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02.10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46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04.10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46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11-12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    2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Механическое движение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09.10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11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25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25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25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11.10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17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Равномерное и неравномерное движение. Скорость.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16.10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25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18.10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18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 пути и времени движения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23.10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10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25.10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Инерция. Взаимодействие тел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06.11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Масса тела. Единица массы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08.11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0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 3</w:t>
            </w:r>
            <w:r w:rsidRPr="00FC7B0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Измерение массы тела на рычажных весах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13.11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19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Pr="00B40D29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0D29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за 1 триместр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15.11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 Плотность вещества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20.11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 4</w:t>
            </w:r>
            <w:r w:rsidRPr="00FC7B0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Измерение объема тела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22.11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66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 5</w:t>
            </w:r>
            <w:r w:rsidRPr="00FC7B0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Определение плотности твердого тела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27.11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0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Сила. Единица силы.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29.11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22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25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  триместр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25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25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2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Сила. Единица силы.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04.12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339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упругости. Закон Гука. Вес тела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06.12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371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11.12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Динамометр.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13.12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69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 6</w:t>
            </w:r>
            <w:r w:rsidRPr="00FC7B0A">
              <w:rPr>
                <w:rFonts w:ascii="Times New Roman" w:hAnsi="Times New Roman"/>
                <w:sz w:val="24"/>
                <w:szCs w:val="24"/>
              </w:rPr>
              <w:t>.</w:t>
            </w:r>
            <w:r w:rsidR="00B90E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Градуирование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пружины и измерение сил динамометром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18.12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Сложение двух сил, направленных по одной прямой.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20.12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10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трения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25.12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17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27.12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1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теме: «Сила».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10.01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73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Pr="00B40D29" w:rsidRDefault="00693904" w:rsidP="00027878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0D29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работа.</w:t>
            </w:r>
            <w:r w:rsidRPr="00B40D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Механическое движение. Масса. Плотность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15.01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34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 Давление. Единицы давления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17.01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40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22.01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уменьшения и увеличения давления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24.01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22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Давление газа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29.01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15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31.01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21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40-42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Давление в жидкости и газе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05.02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13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07.02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trHeight w:val="405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12.02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66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Pr="00B40D29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0D29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за 2 триместр.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14.02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263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  Давление в жидкости и газе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19.02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27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воздуха. Атмосферное давление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28.02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12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 3  триместр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7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давления жидкостей и газов в механизмах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05.03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15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Действие жидкости и газа на погруженное в них тело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07.03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437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12.03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cantSplit/>
          <w:trHeight w:val="552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Действие жидкости и газа на погруженное в них тело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19.03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9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 тел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21.03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9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№8</w:t>
            </w:r>
            <w:r w:rsidRPr="000D53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Выяснение условий плавания тела в жидкости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02.04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3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04.04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6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Pr="00B40D29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0D29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работа.</w:t>
            </w:r>
            <w:r w:rsidRPr="00B40D29"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</w:rPr>
              <w:t xml:space="preserve"> Давление твердых тел, жидкостей и газов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09.04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5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ошибками.  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Механическая работа. Единицы работы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11.04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61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 w:line="240" w:lineRule="auto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16.04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6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Мощность. Единицы мощности.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18.04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1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Простые механизмы. Рычаг. Равновесие сил на рычаге.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23.04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Лабораторная работа №9</w:t>
            </w:r>
            <w:r w:rsidRPr="000D530C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Выяснение условия равновесия рычага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25.04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836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Момент силы. Применение закона равновесия рычага к блоку.            Рычаги в технике, быту и природе.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30.04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648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 полезного действия механизма.</w:t>
            </w:r>
          </w:p>
          <w:p w:rsidR="00693904" w:rsidRPr="00D8730C" w:rsidRDefault="00693904" w:rsidP="00027878">
            <w:pPr>
              <w:spacing w:after="0" w:line="360" w:lineRule="auto"/>
              <w:jc w:val="both"/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07.05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70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Равенство работ при использовании простых механизмов.   «Золотое правило механики»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14.05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7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D8730C"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</w:rPr>
              <w:t>Итоговая контрольная работа за 1918-1919 учебный год.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16.05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555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 Лабораторная работа №10</w:t>
            </w:r>
            <w:r w:rsidRPr="000D53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Определение КПД при подъеме тела по наклонной   плоскости.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21.05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70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Энергия. Потенциальная и кинетическая энергия. Превращение одного вида механической энергии в другой.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23.05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  <w:tr w:rsidR="00693904" w:rsidTr="00027878">
        <w:trPr>
          <w:gridAfter w:val="1"/>
          <w:wAfter w:w="307" w:type="dxa"/>
          <w:cantSplit/>
          <w:trHeight w:val="701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28.05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04" w:rsidRDefault="00693904" w:rsidP="00027878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20187F" w:rsidRDefault="0020187F" w:rsidP="00D93DF4">
      <w:pPr>
        <w:pStyle w:val="3"/>
        <w:rPr>
          <w:rFonts w:ascii="Calibri" w:eastAsia="Calibri" w:hAnsi="Calibri" w:cs="Times New Roman"/>
          <w:color w:val="auto"/>
          <w:sz w:val="22"/>
          <w:szCs w:val="22"/>
          <w:lang w:eastAsia="ru-RU"/>
        </w:rPr>
      </w:pPr>
    </w:p>
    <w:p w:rsidR="00D93DF4" w:rsidRDefault="00D93DF4" w:rsidP="00D93DF4">
      <w:pPr>
        <w:rPr>
          <w:lang w:eastAsia="ru-RU"/>
        </w:rPr>
      </w:pPr>
    </w:p>
    <w:p w:rsidR="00D93DF4" w:rsidRPr="00D93DF4" w:rsidRDefault="00D93DF4" w:rsidP="00D93DF4">
      <w:pPr>
        <w:rPr>
          <w:lang w:eastAsia="ru-RU"/>
        </w:rPr>
      </w:pPr>
    </w:p>
    <w:p w:rsidR="009F0A8F" w:rsidRDefault="009F0A8F" w:rsidP="009F0A8F">
      <w:pPr>
        <w:pStyle w:val="3"/>
        <w:rPr>
          <w:rFonts w:ascii="Times New Roman" w:hAnsi="Times New Roman" w:cs="Times New Roman"/>
          <w:b/>
          <w:color w:val="auto"/>
        </w:rPr>
      </w:pPr>
    </w:p>
    <w:p w:rsidR="0020187F" w:rsidRDefault="009F0A8F" w:rsidP="009F0A8F">
      <w:pPr>
        <w:pStyle w:val="3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                                                </w:t>
      </w:r>
      <w:r w:rsidR="00227939">
        <w:rPr>
          <w:rFonts w:ascii="Times New Roman" w:hAnsi="Times New Roman" w:cs="Times New Roman"/>
          <w:b/>
          <w:color w:val="auto"/>
        </w:rPr>
        <w:t>4</w:t>
      </w:r>
      <w:r w:rsidR="0020187F">
        <w:rPr>
          <w:rFonts w:ascii="Times New Roman" w:hAnsi="Times New Roman" w:cs="Times New Roman"/>
          <w:b/>
          <w:color w:val="auto"/>
        </w:rPr>
        <w:t>.     Образовательные ресурсы</w:t>
      </w: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20478" w:rsidRDefault="00020478" w:rsidP="00020478">
      <w:pPr>
        <w:pStyle w:val="12"/>
        <w:numPr>
          <w:ilvl w:val="0"/>
          <w:numId w:val="14"/>
        </w:numPr>
        <w:spacing w:before="18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Физика-7: учебник/ автор: А. В. </w:t>
      </w:r>
      <w:proofErr w:type="spellStart"/>
      <w:r>
        <w:rPr>
          <w:rFonts w:ascii="Times New Roman" w:hAnsi="Times New Roman"/>
          <w:sz w:val="24"/>
          <w:szCs w:val="24"/>
        </w:rPr>
        <w:t>Пёрышки</w:t>
      </w:r>
      <w:proofErr w:type="gramStart"/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Москва, Дрофа, 2017 год</w:t>
      </w:r>
    </w:p>
    <w:p w:rsidR="00020478" w:rsidRDefault="00020478" w:rsidP="00020478">
      <w:pPr>
        <w:pStyle w:val="12"/>
        <w:numPr>
          <w:ilvl w:val="0"/>
          <w:numId w:val="14"/>
        </w:numPr>
        <w:spacing w:before="18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Сборник задач по физике 7-8 класс/ автор В.И. </w:t>
      </w:r>
      <w:proofErr w:type="spellStart"/>
      <w:r>
        <w:rPr>
          <w:rFonts w:ascii="Times New Roman" w:hAnsi="Times New Roman"/>
          <w:sz w:val="24"/>
          <w:szCs w:val="24"/>
        </w:rPr>
        <w:t>Лукашик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Москва, Просвещение,1994 год </w:t>
      </w:r>
    </w:p>
    <w:p w:rsidR="00020478" w:rsidRDefault="00020478" w:rsidP="00020478">
      <w:pPr>
        <w:pStyle w:val="12"/>
        <w:numPr>
          <w:ilvl w:val="0"/>
          <w:numId w:val="14"/>
        </w:numPr>
        <w:spacing w:before="18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Тесты по физике к учебнику А.В. </w:t>
      </w:r>
      <w:proofErr w:type="spellStart"/>
      <w:r>
        <w:rPr>
          <w:rFonts w:ascii="Times New Roman" w:hAnsi="Times New Roman"/>
          <w:sz w:val="24"/>
          <w:szCs w:val="24"/>
        </w:rPr>
        <w:t>Пёрышкина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Физика 7 класс/автор: А.В. Чеботарёва – Москва, Экзамен, 2014 год</w:t>
      </w:r>
    </w:p>
    <w:p w:rsidR="00020478" w:rsidRDefault="00020478" w:rsidP="00020478">
      <w:pPr>
        <w:pStyle w:val="12"/>
        <w:numPr>
          <w:ilvl w:val="0"/>
          <w:numId w:val="14"/>
        </w:numPr>
        <w:spacing w:before="18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Сборник вопросов и задач к учебнику А.В. </w:t>
      </w:r>
      <w:proofErr w:type="spellStart"/>
      <w:r>
        <w:rPr>
          <w:rFonts w:ascii="Times New Roman" w:hAnsi="Times New Roman"/>
          <w:sz w:val="24"/>
          <w:szCs w:val="24"/>
        </w:rPr>
        <w:t>Пёрышкина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Физика 7 класс/автор: А. Е. Марон, Е. А. Марон, С. В. </w:t>
      </w:r>
      <w:proofErr w:type="spellStart"/>
      <w:r>
        <w:rPr>
          <w:rFonts w:ascii="Times New Roman" w:hAnsi="Times New Roman"/>
          <w:sz w:val="24"/>
          <w:szCs w:val="24"/>
        </w:rPr>
        <w:t>Позойский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– Москва, Дрофа, 2015 год</w:t>
      </w:r>
    </w:p>
    <w:p w:rsidR="00020478" w:rsidRDefault="00020478" w:rsidP="00020478">
      <w:pPr>
        <w:pStyle w:val="12"/>
        <w:spacing w:before="180" w:line="360" w:lineRule="auto"/>
        <w:ind w:left="284" w:firstLine="0"/>
        <w:rPr>
          <w:rFonts w:ascii="Times New Roman" w:hAnsi="Times New Roman"/>
          <w:sz w:val="24"/>
          <w:szCs w:val="24"/>
        </w:rPr>
      </w:pPr>
    </w:p>
    <w:p w:rsidR="00020478" w:rsidRDefault="00020478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81" w:rsidRDefault="00EB5981" w:rsidP="00EB59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D1E43" w:rsidRPr="002E0B8C" w:rsidRDefault="000D1E43" w:rsidP="000D1E43">
      <w:pPr>
        <w:rPr>
          <w:rFonts w:ascii="Times New Roman" w:hAnsi="Times New Roman"/>
          <w:sz w:val="24"/>
          <w:szCs w:val="24"/>
        </w:rPr>
      </w:pPr>
    </w:p>
    <w:p w:rsidR="00EB5981" w:rsidRPr="002E0B8C" w:rsidRDefault="00EB5981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9ED" w:rsidRPr="002E0B8C" w:rsidRDefault="00FA29ED" w:rsidP="00EB5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FA29ED" w:rsidRPr="002E0B8C" w:rsidSect="00EA5C6F">
      <w:pgSz w:w="11906" w:h="16838"/>
      <w:pgMar w:top="851" w:right="851" w:bottom="851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6AE" w:rsidRDefault="003A36AE" w:rsidP="006614F2">
      <w:pPr>
        <w:spacing w:after="0" w:line="240" w:lineRule="auto"/>
      </w:pPr>
      <w:r>
        <w:separator/>
      </w:r>
    </w:p>
  </w:endnote>
  <w:endnote w:type="continuationSeparator" w:id="0">
    <w:p w:rsidR="003A36AE" w:rsidRDefault="003A36AE" w:rsidP="00661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11986"/>
      <w:docPartObj>
        <w:docPartGallery w:val="Page Numbers (Bottom of Page)"/>
        <w:docPartUnique/>
      </w:docPartObj>
    </w:sdtPr>
    <w:sdtContent>
      <w:p w:rsidR="003A36AE" w:rsidRDefault="00106448">
        <w:pPr>
          <w:pStyle w:val="a7"/>
          <w:jc w:val="center"/>
        </w:pPr>
        <w:r>
          <w:fldChar w:fldCharType="begin"/>
        </w:r>
        <w:r w:rsidR="003E73AA">
          <w:instrText xml:space="preserve"> PAGE   \* MERGEFORMAT </w:instrText>
        </w:r>
        <w:r>
          <w:fldChar w:fldCharType="separate"/>
        </w:r>
        <w:r w:rsidR="0002787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A36AE" w:rsidRDefault="003A36A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6AE" w:rsidRDefault="003A36AE" w:rsidP="006614F2">
      <w:pPr>
        <w:spacing w:after="0" w:line="240" w:lineRule="auto"/>
      </w:pPr>
      <w:r>
        <w:separator/>
      </w:r>
    </w:p>
  </w:footnote>
  <w:footnote w:type="continuationSeparator" w:id="0">
    <w:p w:rsidR="003A36AE" w:rsidRDefault="003A36AE" w:rsidP="00661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05A6"/>
    <w:multiLevelType w:val="hybridMultilevel"/>
    <w:tmpl w:val="8114539A"/>
    <w:lvl w:ilvl="0" w:tplc="A9CC648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2237EC"/>
    <w:multiLevelType w:val="hybridMultilevel"/>
    <w:tmpl w:val="3CA84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E073D"/>
    <w:multiLevelType w:val="hybridMultilevel"/>
    <w:tmpl w:val="9E00FC4C"/>
    <w:lvl w:ilvl="0" w:tplc="BA665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9D144F"/>
    <w:multiLevelType w:val="hybridMultilevel"/>
    <w:tmpl w:val="C10A37B4"/>
    <w:lvl w:ilvl="0" w:tplc="6F103A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C1A05"/>
    <w:multiLevelType w:val="multilevel"/>
    <w:tmpl w:val="5F30339A"/>
    <w:lvl w:ilvl="0">
      <w:start w:val="1"/>
      <w:numFmt w:val="decimal"/>
      <w:lvlText w:val="%1."/>
      <w:lvlJc w:val="left"/>
      <w:pPr>
        <w:ind w:left="3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8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5">
    <w:nsid w:val="24B8678D"/>
    <w:multiLevelType w:val="hybridMultilevel"/>
    <w:tmpl w:val="038C63F2"/>
    <w:lvl w:ilvl="0" w:tplc="6974ECCC">
      <w:start w:val="68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2110DC"/>
    <w:multiLevelType w:val="hybridMultilevel"/>
    <w:tmpl w:val="891EEAA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9BE6547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4E0BA8"/>
    <w:multiLevelType w:val="hybridMultilevel"/>
    <w:tmpl w:val="BE1E2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DA6209"/>
    <w:multiLevelType w:val="hybridMultilevel"/>
    <w:tmpl w:val="45509B1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617629"/>
    <w:multiLevelType w:val="multilevel"/>
    <w:tmpl w:val="CE5C5C4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E00A70"/>
    <w:multiLevelType w:val="multilevel"/>
    <w:tmpl w:val="46D611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A990EA7"/>
    <w:multiLevelType w:val="hybridMultilevel"/>
    <w:tmpl w:val="2E749396"/>
    <w:lvl w:ilvl="0" w:tplc="BD2E23A0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2">
    <w:nsid w:val="577D2538"/>
    <w:multiLevelType w:val="hybridMultilevel"/>
    <w:tmpl w:val="27B8469A"/>
    <w:lvl w:ilvl="0" w:tplc="09EE57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6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3"/>
  </w:num>
  <w:num w:numId="21">
    <w:abstractNumId w:val="4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981"/>
    <w:rsid w:val="00003B3D"/>
    <w:rsid w:val="00020478"/>
    <w:rsid w:val="00027878"/>
    <w:rsid w:val="00044962"/>
    <w:rsid w:val="000D1E43"/>
    <w:rsid w:val="000D530C"/>
    <w:rsid w:val="000E6E73"/>
    <w:rsid w:val="00101E4A"/>
    <w:rsid w:val="00106448"/>
    <w:rsid w:val="00121C6E"/>
    <w:rsid w:val="00123696"/>
    <w:rsid w:val="00170F60"/>
    <w:rsid w:val="00172F94"/>
    <w:rsid w:val="0018016B"/>
    <w:rsid w:val="001864AA"/>
    <w:rsid w:val="001A5DB0"/>
    <w:rsid w:val="0020187F"/>
    <w:rsid w:val="00201A25"/>
    <w:rsid w:val="00206154"/>
    <w:rsid w:val="00227939"/>
    <w:rsid w:val="002661D5"/>
    <w:rsid w:val="002733D0"/>
    <w:rsid w:val="002809D2"/>
    <w:rsid w:val="002A0BA9"/>
    <w:rsid w:val="002A16C1"/>
    <w:rsid w:val="002A3A35"/>
    <w:rsid w:val="002C0B72"/>
    <w:rsid w:val="002E0B8C"/>
    <w:rsid w:val="002E1D09"/>
    <w:rsid w:val="002E6AA9"/>
    <w:rsid w:val="002F3DE4"/>
    <w:rsid w:val="0030579D"/>
    <w:rsid w:val="00306B53"/>
    <w:rsid w:val="00331A34"/>
    <w:rsid w:val="00364DF6"/>
    <w:rsid w:val="003A36AE"/>
    <w:rsid w:val="003A6221"/>
    <w:rsid w:val="003E73AA"/>
    <w:rsid w:val="003F287C"/>
    <w:rsid w:val="0044473A"/>
    <w:rsid w:val="004462EA"/>
    <w:rsid w:val="0048244E"/>
    <w:rsid w:val="004A6177"/>
    <w:rsid w:val="004B7684"/>
    <w:rsid w:val="005157B6"/>
    <w:rsid w:val="00540672"/>
    <w:rsid w:val="005F7D19"/>
    <w:rsid w:val="006140AF"/>
    <w:rsid w:val="006250FC"/>
    <w:rsid w:val="006401B0"/>
    <w:rsid w:val="006614F2"/>
    <w:rsid w:val="0066179D"/>
    <w:rsid w:val="00662325"/>
    <w:rsid w:val="006772ED"/>
    <w:rsid w:val="00693904"/>
    <w:rsid w:val="006A36D7"/>
    <w:rsid w:val="006F04FE"/>
    <w:rsid w:val="0070273C"/>
    <w:rsid w:val="00730A1A"/>
    <w:rsid w:val="00766DB6"/>
    <w:rsid w:val="007E52CA"/>
    <w:rsid w:val="0080196D"/>
    <w:rsid w:val="00802E55"/>
    <w:rsid w:val="008060AE"/>
    <w:rsid w:val="00870024"/>
    <w:rsid w:val="008C4552"/>
    <w:rsid w:val="008E0995"/>
    <w:rsid w:val="00971DAE"/>
    <w:rsid w:val="009852AD"/>
    <w:rsid w:val="00990655"/>
    <w:rsid w:val="009A0368"/>
    <w:rsid w:val="009A68FB"/>
    <w:rsid w:val="009A7E7B"/>
    <w:rsid w:val="009F0A8F"/>
    <w:rsid w:val="009F7D4B"/>
    <w:rsid w:val="00A1052F"/>
    <w:rsid w:val="00A22BCE"/>
    <w:rsid w:val="00A3314F"/>
    <w:rsid w:val="00A353E5"/>
    <w:rsid w:val="00A55C6C"/>
    <w:rsid w:val="00A612A5"/>
    <w:rsid w:val="00A637EB"/>
    <w:rsid w:val="00AB6CE6"/>
    <w:rsid w:val="00AC61B4"/>
    <w:rsid w:val="00AE49A1"/>
    <w:rsid w:val="00B40D29"/>
    <w:rsid w:val="00B90E7A"/>
    <w:rsid w:val="00B91D4D"/>
    <w:rsid w:val="00BA26AB"/>
    <w:rsid w:val="00BB1F64"/>
    <w:rsid w:val="00BC1C47"/>
    <w:rsid w:val="00BF793B"/>
    <w:rsid w:val="00C03C56"/>
    <w:rsid w:val="00C10A3F"/>
    <w:rsid w:val="00C33523"/>
    <w:rsid w:val="00C51B39"/>
    <w:rsid w:val="00C55B47"/>
    <w:rsid w:val="00C95A43"/>
    <w:rsid w:val="00CC2E1F"/>
    <w:rsid w:val="00CC5E83"/>
    <w:rsid w:val="00CE4929"/>
    <w:rsid w:val="00D10427"/>
    <w:rsid w:val="00D216BD"/>
    <w:rsid w:val="00D23D94"/>
    <w:rsid w:val="00D23DB3"/>
    <w:rsid w:val="00D64312"/>
    <w:rsid w:val="00D8730C"/>
    <w:rsid w:val="00D93DF4"/>
    <w:rsid w:val="00DA784B"/>
    <w:rsid w:val="00DC18B0"/>
    <w:rsid w:val="00DD656B"/>
    <w:rsid w:val="00DF65EF"/>
    <w:rsid w:val="00E239B2"/>
    <w:rsid w:val="00E96229"/>
    <w:rsid w:val="00EA5C6F"/>
    <w:rsid w:val="00EB5981"/>
    <w:rsid w:val="00EC3EA7"/>
    <w:rsid w:val="00F20CEC"/>
    <w:rsid w:val="00F3360A"/>
    <w:rsid w:val="00F52529"/>
    <w:rsid w:val="00F52BEA"/>
    <w:rsid w:val="00F667F5"/>
    <w:rsid w:val="00FA29ED"/>
    <w:rsid w:val="00FC18E2"/>
    <w:rsid w:val="00FC7B0A"/>
    <w:rsid w:val="00FF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981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EB5981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9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9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598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59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B598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EB598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B5981"/>
    <w:rPr>
      <w:color w:val="954F72" w:themeColor="followed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EB5981"/>
    <w:pPr>
      <w:spacing w:after="100" w:line="256" w:lineRule="auto"/>
    </w:pPr>
    <w:rPr>
      <w:rFonts w:asciiTheme="minorHAnsi" w:eastAsiaTheme="minorEastAsia" w:hAnsiTheme="minorHAnsi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EB5981"/>
    <w:pPr>
      <w:spacing w:after="100" w:line="256" w:lineRule="auto"/>
      <w:ind w:left="220"/>
    </w:pPr>
    <w:rPr>
      <w:rFonts w:asciiTheme="minorHAnsi" w:eastAsiaTheme="minorEastAsia" w:hAnsiTheme="minorHAnsi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rsid w:val="00EB5981"/>
    <w:pPr>
      <w:spacing w:after="100"/>
      <w:ind w:left="440"/>
    </w:pPr>
  </w:style>
  <w:style w:type="paragraph" w:styleId="a5">
    <w:name w:val="header"/>
    <w:basedOn w:val="a"/>
    <w:link w:val="a6"/>
    <w:uiPriority w:val="99"/>
    <w:semiHidden/>
    <w:unhideWhenUsed/>
    <w:rsid w:val="00EB5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598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EB5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5981"/>
    <w:rPr>
      <w:rFonts w:ascii="Calibri" w:eastAsia="Calibri" w:hAnsi="Calibri" w:cs="Times New Roman"/>
    </w:rPr>
  </w:style>
  <w:style w:type="paragraph" w:styleId="a9">
    <w:name w:val="Title"/>
    <w:basedOn w:val="a"/>
    <w:link w:val="aa"/>
    <w:qFormat/>
    <w:rsid w:val="00EB5981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character" w:customStyle="1" w:styleId="aa">
    <w:name w:val="Название Знак"/>
    <w:basedOn w:val="a0"/>
    <w:link w:val="a9"/>
    <w:rsid w:val="00EB598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B5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B5981"/>
    <w:rPr>
      <w:rFonts w:ascii="Segoe UI" w:eastAsia="Calibri" w:hAnsi="Segoe UI" w:cs="Segoe UI"/>
      <w:sz w:val="18"/>
      <w:szCs w:val="18"/>
    </w:rPr>
  </w:style>
  <w:style w:type="paragraph" w:styleId="ad">
    <w:name w:val="No Spacing"/>
    <w:uiPriority w:val="1"/>
    <w:qFormat/>
    <w:rsid w:val="00EB59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EB5981"/>
    <w:pPr>
      <w:ind w:left="720"/>
      <w:contextualSpacing/>
    </w:pPr>
  </w:style>
  <w:style w:type="paragraph" w:styleId="af">
    <w:name w:val="TOC Heading"/>
    <w:basedOn w:val="1"/>
    <w:next w:val="a"/>
    <w:uiPriority w:val="39"/>
    <w:semiHidden/>
    <w:unhideWhenUsed/>
    <w:qFormat/>
    <w:rsid w:val="00EB5981"/>
    <w:pPr>
      <w:keepLines/>
      <w:spacing w:before="240" w:line="25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2">
    <w:name w:val="Обычный1"/>
    <w:rsid w:val="00EB5981"/>
    <w:pPr>
      <w:widowControl w:val="0"/>
      <w:snapToGrid w:val="0"/>
      <w:spacing w:after="0"/>
      <w:ind w:firstLine="260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FR1">
    <w:name w:val="FR1"/>
    <w:rsid w:val="00EB5981"/>
    <w:pPr>
      <w:widowControl w:val="0"/>
      <w:snapToGrid w:val="0"/>
      <w:spacing w:before="160" w:after="0" w:line="240" w:lineRule="auto"/>
      <w:ind w:right="200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Default">
    <w:name w:val="Default"/>
    <w:rsid w:val="00EB59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59"/>
    <w:rsid w:val="00EB5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9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0953F-F682-4341-9F29-459DE51BA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17</Pages>
  <Words>3356</Words>
  <Characters>19134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65</cp:revision>
  <dcterms:created xsi:type="dcterms:W3CDTF">2018-06-05T03:53:00Z</dcterms:created>
  <dcterms:modified xsi:type="dcterms:W3CDTF">2019-03-27T03:29:00Z</dcterms:modified>
</cp:coreProperties>
</file>