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B5" w:rsidRPr="006220FD" w:rsidRDefault="00595EB5" w:rsidP="00595E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FD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6220FD" w:rsidRPr="006220FD">
        <w:rPr>
          <w:rFonts w:ascii="Times New Roman" w:hAnsi="Times New Roman" w:cs="Times New Roman"/>
          <w:b/>
          <w:sz w:val="28"/>
          <w:szCs w:val="28"/>
        </w:rPr>
        <w:t>очей программе по литературному чтению</w:t>
      </w:r>
      <w:r w:rsidR="007B79A8">
        <w:rPr>
          <w:rFonts w:ascii="Times New Roman" w:hAnsi="Times New Roman" w:cs="Times New Roman"/>
          <w:b/>
          <w:sz w:val="28"/>
          <w:szCs w:val="28"/>
        </w:rPr>
        <w:t xml:space="preserve"> в 3</w:t>
      </w:r>
      <w:r w:rsidR="00B248EA">
        <w:rPr>
          <w:rFonts w:ascii="Times New Roman" w:hAnsi="Times New Roman" w:cs="Times New Roman"/>
          <w:b/>
          <w:sz w:val="28"/>
          <w:szCs w:val="28"/>
        </w:rPr>
        <w:t xml:space="preserve"> «А»</w:t>
      </w:r>
      <w:r w:rsidR="007B7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FD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6220FD" w:rsidRPr="006220FD" w:rsidRDefault="006220FD" w:rsidP="00AA632F">
      <w:pPr>
        <w:spacing w:line="360" w:lineRule="auto"/>
        <w:ind w:firstLine="76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6220FD">
        <w:rPr>
          <w:sz w:val="28"/>
          <w:szCs w:val="28"/>
        </w:rPr>
        <w:t xml:space="preserve">Рабочая программа  по   литературному чтению </w:t>
      </w:r>
      <w:r w:rsidR="007B79A8">
        <w:rPr>
          <w:sz w:val="28"/>
          <w:szCs w:val="28"/>
        </w:rPr>
        <w:t>для  3</w:t>
      </w:r>
      <w:r>
        <w:rPr>
          <w:sz w:val="28"/>
          <w:szCs w:val="28"/>
        </w:rPr>
        <w:t xml:space="preserve"> класса</w:t>
      </w:r>
      <w:r w:rsidRPr="006220FD">
        <w:rPr>
          <w:sz w:val="28"/>
          <w:szCs w:val="28"/>
        </w:rPr>
        <w:t xml:space="preserve">  составлена  на    основе программы учебного курса «Литературное чтение» и авторской программы Климановой Л. Ф. в соответствии с приказом  о введении ФГОС  НОО. </w:t>
      </w:r>
      <w:r w:rsidRPr="006220FD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6220FD">
        <w:rPr>
          <w:rFonts w:eastAsiaTheme="minorHAnsi"/>
          <w:sz w:val="28"/>
          <w:szCs w:val="28"/>
        </w:rPr>
        <w:t xml:space="preserve">Ведущим средством  является УМК «Литературное чтение». Авторы: Л.Ф.Климанова, В.Г.Горецкий,  М.В.Голованова, Л.А.Виноградская, </w:t>
      </w:r>
      <w:proofErr w:type="spellStart"/>
      <w:r w:rsidRPr="006220FD">
        <w:rPr>
          <w:rFonts w:eastAsiaTheme="minorHAnsi"/>
          <w:sz w:val="28"/>
          <w:szCs w:val="28"/>
        </w:rPr>
        <w:t>М.В.Бойкина</w:t>
      </w:r>
      <w:proofErr w:type="spellEnd"/>
      <w:r w:rsidRPr="006220FD">
        <w:rPr>
          <w:rFonts w:eastAsiaTheme="minorHAnsi"/>
          <w:sz w:val="28"/>
          <w:szCs w:val="28"/>
        </w:rPr>
        <w:t>, входящих                                                                                                                                                            в целостно-образовательную модель  УМК «Школа России»,  включённых в Федеральный перечень учебников    и прошедших государственную экспертизу. Основной формой организации образовательного процесса является урок в соответствии с учебным планом школы (приказ №26 от 31.08.2013г).</w:t>
      </w:r>
      <w:r w:rsidRPr="006220FD">
        <w:rPr>
          <w:rFonts w:eastAsiaTheme="minorHAnsi"/>
          <w:sz w:val="28"/>
          <w:szCs w:val="28"/>
          <w:lang w:eastAsia="en-US"/>
        </w:rPr>
        <w:t xml:space="preserve"> Уроки проводятся в соответствии с расписанием, составленным на основе требований </w:t>
      </w:r>
      <w:proofErr w:type="spellStart"/>
      <w:r w:rsidRPr="006220FD">
        <w:rPr>
          <w:rFonts w:eastAsiaTheme="minorHAnsi"/>
          <w:sz w:val="28"/>
          <w:szCs w:val="28"/>
          <w:lang w:eastAsia="en-US"/>
        </w:rPr>
        <w:t>СанПи</w:t>
      </w:r>
      <w:proofErr w:type="gramStart"/>
      <w:r w:rsidRPr="006220FD">
        <w:rPr>
          <w:rFonts w:eastAsiaTheme="minorHAnsi"/>
          <w:sz w:val="28"/>
          <w:szCs w:val="28"/>
          <w:lang w:eastAsia="en-US"/>
        </w:rPr>
        <w:t>Н</w:t>
      </w:r>
      <w:proofErr w:type="spellEnd"/>
      <w:r w:rsidRPr="006220FD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6220FD">
        <w:rPr>
          <w:rFonts w:eastAsiaTheme="minorHAnsi"/>
          <w:sz w:val="28"/>
          <w:szCs w:val="28"/>
          <w:lang w:eastAsia="en-US"/>
        </w:rPr>
        <w:t>приказ № 19993, от 03.03.2011).</w:t>
      </w:r>
      <w:r w:rsidRPr="006220FD">
        <w:rPr>
          <w:sz w:val="28"/>
          <w:szCs w:val="28"/>
        </w:rPr>
        <w:t xml:space="preserve"> Согласно базисному учебному плану МБОУ СОШ № 3 на изучение пре</w:t>
      </w:r>
      <w:r w:rsidR="007B79A8">
        <w:rPr>
          <w:sz w:val="28"/>
          <w:szCs w:val="28"/>
        </w:rPr>
        <w:t>дмета «Литературное чтение» в</w:t>
      </w:r>
      <w:r w:rsidR="00B248EA">
        <w:rPr>
          <w:sz w:val="28"/>
          <w:szCs w:val="28"/>
        </w:rPr>
        <w:t xml:space="preserve"> </w:t>
      </w:r>
      <w:r w:rsidR="007B79A8">
        <w:rPr>
          <w:sz w:val="28"/>
          <w:szCs w:val="28"/>
        </w:rPr>
        <w:t xml:space="preserve">3 </w:t>
      </w:r>
      <w:r w:rsidR="00AA632F">
        <w:rPr>
          <w:sz w:val="28"/>
          <w:szCs w:val="28"/>
        </w:rPr>
        <w:t xml:space="preserve"> классе отводится  3</w:t>
      </w:r>
      <w:r w:rsidR="00B8661F">
        <w:rPr>
          <w:sz w:val="28"/>
          <w:szCs w:val="28"/>
        </w:rPr>
        <w:t xml:space="preserve"> </w:t>
      </w:r>
      <w:r w:rsidRPr="006220FD">
        <w:rPr>
          <w:sz w:val="28"/>
          <w:szCs w:val="28"/>
        </w:rPr>
        <w:t>часа в нед</w:t>
      </w:r>
      <w:r w:rsidR="00AA632F">
        <w:rPr>
          <w:sz w:val="28"/>
          <w:szCs w:val="28"/>
        </w:rPr>
        <w:t xml:space="preserve">елю 102 часа в год,  из </w:t>
      </w:r>
      <w:proofErr w:type="gramStart"/>
      <w:r w:rsidR="00AA632F">
        <w:rPr>
          <w:sz w:val="28"/>
          <w:szCs w:val="28"/>
        </w:rPr>
        <w:t>которых</w:t>
      </w:r>
      <w:proofErr w:type="gramEnd"/>
      <w:r w:rsidR="00AA632F">
        <w:rPr>
          <w:sz w:val="28"/>
          <w:szCs w:val="28"/>
        </w:rPr>
        <w:t xml:space="preserve"> 21 час  в год  выделяется на изучение модуля « Литературная гостиная» </w:t>
      </w:r>
    </w:p>
    <w:p w:rsidR="006220FD" w:rsidRPr="006220FD" w:rsidRDefault="006220FD" w:rsidP="006220FD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220FD">
        <w:rPr>
          <w:b/>
          <w:bCs/>
          <w:sz w:val="28"/>
          <w:szCs w:val="28"/>
        </w:rPr>
        <w:t>Цель программы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6220FD">
        <w:rPr>
          <w:bCs/>
          <w:sz w:val="28"/>
          <w:szCs w:val="28"/>
          <w:lang w:bidi="my-MM"/>
        </w:rPr>
        <w:t>Продолжить обучение детей чтению, ввести в мир художественной литературы и помочь осмыслить образность словесного искусства, пробуждать у детей интерес к словесному творчеству и  к чтению художественных произведений.</w:t>
      </w:r>
    </w:p>
    <w:p w:rsidR="006220FD" w:rsidRPr="006220FD" w:rsidRDefault="006220FD" w:rsidP="006220F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220FD">
        <w:rPr>
          <w:b/>
          <w:sz w:val="28"/>
          <w:szCs w:val="28"/>
        </w:rPr>
        <w:t>Задачи  обучения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развивать у детей способность сопереживать героям,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учить чувствовать и понимать образный язык,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 xml:space="preserve">- формировать умение воссоздавать художественные образы литературного произведения, развивать творческое мышление, 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потребность в постоянном чтении книги, развивать интерес к литературному творчеству, творчеству писателей,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  <w:r w:rsidRPr="006220FD">
        <w:rPr>
          <w:sz w:val="28"/>
          <w:szCs w:val="28"/>
        </w:rPr>
        <w:t>- формировать эстетическое отношение ребёнка к жизни,</w:t>
      </w:r>
    </w:p>
    <w:p w:rsidR="006220FD" w:rsidRPr="006220FD" w:rsidRDefault="006220FD" w:rsidP="006220FD">
      <w:pPr>
        <w:spacing w:line="360" w:lineRule="auto"/>
        <w:jc w:val="both"/>
        <w:rPr>
          <w:sz w:val="28"/>
          <w:szCs w:val="28"/>
        </w:rPr>
      </w:pPr>
    </w:p>
    <w:p w:rsidR="0041240C" w:rsidRPr="006220FD" w:rsidRDefault="00B248EA">
      <w:pPr>
        <w:rPr>
          <w:sz w:val="28"/>
          <w:szCs w:val="28"/>
        </w:rPr>
      </w:pPr>
    </w:p>
    <w:sectPr w:rsidR="0041240C" w:rsidRPr="006220FD" w:rsidSect="006220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5EB5"/>
    <w:rsid w:val="00111D51"/>
    <w:rsid w:val="004E5577"/>
    <w:rsid w:val="00585CCD"/>
    <w:rsid w:val="00595EB5"/>
    <w:rsid w:val="006220FD"/>
    <w:rsid w:val="006505AD"/>
    <w:rsid w:val="007B79A8"/>
    <w:rsid w:val="00AA632F"/>
    <w:rsid w:val="00B248EA"/>
    <w:rsid w:val="00B8661F"/>
    <w:rsid w:val="00BF745B"/>
    <w:rsid w:val="00CB4764"/>
    <w:rsid w:val="00D2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5EB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95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2020-11-15T12:15:00Z</dcterms:created>
  <dcterms:modified xsi:type="dcterms:W3CDTF">2020-11-15T12:15:00Z</dcterms:modified>
</cp:coreProperties>
</file>