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87" w:rsidRPr="004571E4" w:rsidRDefault="005D099A" w:rsidP="00B64F87">
      <w:pPr>
        <w:jc w:val="center"/>
        <w:rPr>
          <w:rFonts w:ascii="Times New Roman" w:hAnsi="Times New Roman" w:cs="Times New Roman"/>
          <w:sz w:val="28"/>
          <w:szCs w:val="28"/>
        </w:rPr>
        <w:sectPr w:rsidR="00B64F87" w:rsidRPr="004571E4" w:rsidSect="007D3D72">
          <w:footerReference w:type="default" r:id="rId7"/>
          <w:footerReference w:type="first" r:id="rId8"/>
          <w:pgSz w:w="11910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5D099A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2965" cy="8416290"/>
            <wp:effectExtent l="0" t="0" r="635" b="3810"/>
            <wp:docPr id="1" name="Рисунок 1" descr="C:\Users\User\Pictures\СКАНЫ ТИЛУЛЬНЫХ 2019\img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F87" w:rsidRPr="004571E4" w:rsidRDefault="00B64F87" w:rsidP="00B64F87">
      <w:pPr>
        <w:rPr>
          <w:rFonts w:ascii="Times New Roman" w:hAnsi="Times New Roman" w:cs="Times New Roman"/>
          <w:sz w:val="28"/>
          <w:szCs w:val="28"/>
        </w:rPr>
        <w:sectPr w:rsidR="00B64F87" w:rsidRPr="004571E4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lastRenderedPageBreak/>
        <w:t>Содержание: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1.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результаты  ………………………………….3 - 5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2.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 xml:space="preserve">Содержание обучения  ……………………………………..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3.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Тематическое планирование  ……………………………...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C91469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 </w:t>
      </w:r>
      <w:r w:rsidRPr="007D3D72">
        <w:rPr>
          <w:rFonts w:ascii="Times New Roman" w:hAnsi="Times New Roman"/>
          <w:lang w:val="ru-RU"/>
        </w:rPr>
        <w:t xml:space="preserve"> </w:t>
      </w:r>
      <w:r w:rsidR="00B64F87" w:rsidRPr="007D3D72">
        <w:rPr>
          <w:rFonts w:ascii="Times New Roman" w:hAnsi="Times New Roman"/>
          <w:lang w:val="ru-RU"/>
        </w:rPr>
        <w:br w:type="page"/>
      </w:r>
      <w:r>
        <w:rPr>
          <w:rFonts w:ascii="Times New Roman" w:hAnsi="Times New Roman"/>
          <w:lang w:val="ru-RU"/>
        </w:rPr>
        <w:lastRenderedPageBreak/>
        <w:t xml:space="preserve">1. </w:t>
      </w:r>
      <w:r w:rsidR="00C91469" w:rsidRPr="007D3D72">
        <w:rPr>
          <w:rFonts w:ascii="Times New Roman" w:hAnsi="Times New Roman"/>
          <w:sz w:val="28"/>
          <w:lang w:val="ru-RU"/>
        </w:rPr>
        <w:t>Планируемые результаты.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hAnsi="Times New Roman" w:cs="Times New Roman"/>
          <w:bCs/>
          <w:color w:val="000000"/>
          <w:sz w:val="28"/>
        </w:rPr>
        <w:t>Личностные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Личностными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общее представление о мире как о многоязычном и поликультурном сообщест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мого иностранного языка.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color w:val="000000"/>
          <w:sz w:val="28"/>
        </w:rPr>
        <w:t>Метапредметные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Метапредметными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умения взаимодействовать с окружающими, выполняя разные роли в преде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лах речевых потребностей и возможностей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расширение общего лингвистического кругозора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познавательной, эмоциональной и волевой сфер младшего школьника; фор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мирование мотивации к изучению иностранного языка;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овладение умением координированной работы с разными компонентами учебно - ме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тодического комплекта (учебником, аудио диском и т. д).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тических, лексических, грамматических): умение (в объёме содержания курса) находить и сравнивать такие языковые единицы, как 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звук,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буква, слово.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Речевая компетенция в следующих видах речевой деятельности: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говорении: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вести элементарный этикетный диалог в ограниченном круге типичных ситуаций об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щения; диалог - расспрос (вопрос - ответ) и диалог - побуждение к действию;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аудировании: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чтении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вслух небольшие тексты, построенные на изученном языковом материале, со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блюдая правила чтения и нужную информацию;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про себя и понимать основное содержание текстов, включающих как изученный языковой материал, так и отельные новые слова; находить в тексте нужную информа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письменной речи: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владеть техникой письма;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писать с опорой на образец поздравление с праздником и короткое личное письмо.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Языковая компетенция (владение языковыми средствами):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адекватное произношение и различение на слух звуков иностранного языка; соблюдение правильного ударения в словах и фразах;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соблюдение особенностей интонации основных типов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применение основных правил чтения и орфографии, изученных в курсе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лений.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Социокультурная осведомлённость: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сравнивать языковые явления родного и иностранного языков на уровне отдель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ных звуков, букв, слов, словосочетаний, простых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пользоваться справочным материалом, представленным в доступном данному возрасту виде (правила, таблицы);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осуществлять самонаблюдение и самооценку в доступных младшему школьнику пределах.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представление об изучаемом иностранном языке как средстве выражения мыслей, чувств, эмоций;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приобщение к культурным ценностям другого народа.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владение элементарными средствами выражения чувств и эмоций на иностранном языке;</w:t>
      </w:r>
    </w:p>
    <w:p w:rsidR="005B4221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чувства прекрасного в процессе знакомства с образцами доступной детской литературы.</w:t>
      </w:r>
    </w:p>
    <w:p w:rsidR="005B4221" w:rsidRDefault="005B422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F3A0F" w:rsidRPr="005B4221" w:rsidRDefault="00C91469" w:rsidP="007D3D7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571E4">
        <w:rPr>
          <w:rFonts w:ascii="Times New Roman" w:hAnsi="Times New Roman"/>
          <w:sz w:val="28"/>
          <w:szCs w:val="28"/>
          <w:lang w:val="ru-RU"/>
        </w:rPr>
        <w:lastRenderedPageBreak/>
        <w:t>Содержание.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5372DE" w:rsidRPr="004571E4" w:rsidTr="00063472">
        <w:tc>
          <w:tcPr>
            <w:tcW w:w="1014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увлече-ния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», «Каникулы», «Путешествия»; знакомство с тем, как и где британцы, американцы и россияне проводят каникулы, знакомство с достопримечательностями России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StPetersburg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StIsaac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scathedral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theHermitage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theSummerGardens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GostinyyDvor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), факты родной культуры в сопоставлении их с фактами культуры стран изучаемого языка.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увлечения», «Природа и экология»; знакомство с загадками о животных, знакомство с известными зоопарками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BrookfieldZoo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theMoscowZoo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информацией о жизни животных.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языка», «Повседневная жизнь, быт, семья»; знакомство с понятием  «время по Гринвичу», употребление в речи значений времени.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«Я люблю мою школу».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«Школа», «Изучаемые предметы, отношение к ним»; знакомство с некоторыми особенностями школьного образования в Великобритании, с понятиями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assembly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некоторыми особенностями школьного образования в Великобритании, с понятием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secondaryschool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«Повседневная жизнь, быт, семья», «Досуг и увлечения»; знакомство с типичным британским домом, знакомство с хобби англичан – делать ремонт своими руками.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языка: города и села, достопримечательности», знакомство со столицами Великобритании, США, Шотландии, России и их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достопримечатель-ностями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HydePark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theBritishMuseum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LondonZooetc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.), знакомство с известными названиями магазинов в Лондоне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Harrods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некоторыми особенностями речевого этикета, принятого в Британии.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мир профессий»; знакомство с популярными у британских детей профессиями, знакомство с информацией о та</w:t>
            </w:r>
            <w:r w:rsidR="004571E4" w:rsidRPr="004571E4">
              <w:rPr>
                <w:rFonts w:ascii="Times New Roman" w:hAnsi="Times New Roman" w:cs="Times New Roman"/>
                <w:sz w:val="28"/>
                <w:szCs w:val="28"/>
              </w:rPr>
              <w:t>лантливых детях из США и России.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372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571E4" w:rsidRPr="004571E4" w:rsidRDefault="004571E4" w:rsidP="004571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друзья и я», «Межличностные отношения», «Досуг и увлечения»; знакомство с праздником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Father'sDay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организацией учебного года в Великобритании, с реалией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schoolfair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жизнью детей в странах изучаемого </w:t>
            </w:r>
          </w:p>
          <w:p w:rsidR="005372DE" w:rsidRPr="004571E4" w:rsidRDefault="004571E4" w:rsidP="004571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языка, факты родной культуры в сопоставлении их с фактами культуры стран изучаемого языка.</w:t>
            </w:r>
          </w:p>
        </w:tc>
      </w:tr>
    </w:tbl>
    <w:p w:rsidR="005B4221" w:rsidRDefault="005B4221" w:rsidP="005372DE">
      <w:pPr>
        <w:rPr>
          <w:rFonts w:ascii="Times New Roman" w:hAnsi="Times New Roman" w:cs="Times New Roman"/>
          <w:sz w:val="28"/>
          <w:szCs w:val="28"/>
        </w:rPr>
      </w:pPr>
    </w:p>
    <w:p w:rsidR="005B4221" w:rsidRDefault="005B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469" w:rsidRPr="005B4221" w:rsidRDefault="004571E4" w:rsidP="007D3D7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Тематический план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629"/>
        <w:gridCol w:w="2600"/>
      </w:tblGrid>
      <w:tr w:rsidR="005B4221" w:rsidRPr="00340C5D" w:rsidTr="005B4221">
        <w:trPr>
          <w:trHeight w:val="845"/>
        </w:trPr>
        <w:tc>
          <w:tcPr>
            <w:tcW w:w="534" w:type="pct"/>
            <w:vMerge w:val="restart"/>
          </w:tcPr>
          <w:p w:rsidR="004571E4" w:rsidRPr="005B4221" w:rsidRDefault="004571E4" w:rsidP="000634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55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1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4221" w:rsidRPr="00340C5D" w:rsidTr="005B4221">
        <w:trPr>
          <w:trHeight w:val="845"/>
        </w:trPr>
        <w:tc>
          <w:tcPr>
            <w:tcW w:w="534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677"/>
        </w:trPr>
        <w:tc>
          <w:tcPr>
            <w:tcW w:w="5000" w:type="pct"/>
            <w:gridSpan w:val="3"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1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4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летом?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понравились летние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вас есть для кабинета?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7D3D72">
        <w:trPr>
          <w:trHeight w:val="7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Куда ты поедешь следующим летом?</w:t>
            </w:r>
            <w:r w:rsidR="007D3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7D3D72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никогда не забуду эти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7D3D72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7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5" w:type="pct"/>
          </w:tcPr>
          <w:p w:rsidR="00ED6049" w:rsidRPr="007D3D72" w:rsidRDefault="007D3D72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ервн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урок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1" w:type="pct"/>
          </w:tcPr>
          <w:p w:rsidR="00ED6049" w:rsidRPr="005B4221" w:rsidRDefault="007D3D72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13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2 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нравятся стихи о животных?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Кошки умнее собак?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Чему можно научиться в зоопарке?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Зоопарк в классе.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Какое твоё любимое животное?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4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7D3D72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r w:rsidR="00ED6049"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  уроки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3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</w:tr>
      <w:tr w:rsidR="005B4221" w:rsidRPr="00340C5D" w:rsidTr="005B4221">
        <w:trPr>
          <w:trHeight w:val="413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1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Торопись! Уже поздно!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8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Вставай! Пора в школу!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6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Какие у тебя выходные?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всегда занят?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Это моя школа!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left="-7478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Какой следующий урок?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люблю перемены!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ищешь?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средней школе классно?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9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1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5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</w:tr>
      <w:tr w:rsidR="005B4221" w:rsidRPr="00340C5D" w:rsidTr="005B4221">
        <w:trPr>
          <w:trHeight w:val="63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дом очень красивый!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изменили мою комнату.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Кукольный домик.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прибрал свою комнату?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5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счастлив дома.</w:t>
            </w:r>
          </w:p>
        </w:tc>
        <w:tc>
          <w:tcPr>
            <w:tcW w:w="1411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48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6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</w:tr>
      <w:tr w:rsidR="005B4221" w:rsidRPr="00340C5D" w:rsidTr="005B4221">
        <w:trPr>
          <w:trHeight w:val="53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Мне нравится жить в моём городе!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70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гуляю по городу.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магазине игрушек.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живу в маленьком городе.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 мне добраться до зоопарка?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8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город особенный.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34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7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54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тебе нравится профессия?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собираюсь стать врачом!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Истории талантливых детей.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профессия самая лучшая для тебя?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6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64"/>
        </w:trPr>
        <w:tc>
          <w:tcPr>
            <w:tcW w:w="5000" w:type="pct"/>
            <w:gridSpan w:val="3"/>
          </w:tcPr>
          <w:p w:rsidR="00ED6049" w:rsidRPr="005B4221" w:rsidRDefault="00ED6049" w:rsidP="00ED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8 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B4221" w:rsidRPr="00340C5D" w:rsidTr="005B4221">
        <w:trPr>
          <w:trHeight w:val="371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тебя в календаре?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79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собираемся на пикник.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Фьюдж</w:t>
            </w:r>
            <w:proofErr w:type="spellEnd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Хочешь ли ты стать знаменитым?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2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Давайте устроим школьную ярмарку!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67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на каникулах?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8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нравится летний лагерь?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0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99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7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09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7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9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571E4" w:rsidRPr="004571E4" w:rsidRDefault="004571E4" w:rsidP="007D3D72">
      <w:pPr>
        <w:pStyle w:val="a3"/>
        <w:rPr>
          <w:rFonts w:ascii="Times New Roman" w:hAnsi="Times New Roman"/>
          <w:sz w:val="28"/>
          <w:szCs w:val="28"/>
        </w:rPr>
      </w:pPr>
    </w:p>
    <w:sectPr w:rsidR="004571E4" w:rsidRPr="004571E4" w:rsidSect="007D3D72"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4F" w:rsidRDefault="0076774F" w:rsidP="007D3D72">
      <w:pPr>
        <w:spacing w:after="0" w:line="240" w:lineRule="auto"/>
      </w:pPr>
      <w:r>
        <w:separator/>
      </w:r>
    </w:p>
  </w:endnote>
  <w:endnote w:type="continuationSeparator" w:id="0">
    <w:p w:rsidR="0076774F" w:rsidRDefault="0076774F" w:rsidP="007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142052"/>
      <w:docPartObj>
        <w:docPartGallery w:val="Page Numbers (Bottom of Page)"/>
        <w:docPartUnique/>
      </w:docPartObj>
    </w:sdtPr>
    <w:sdtEndPr/>
    <w:sdtContent>
      <w:p w:rsidR="007D3D72" w:rsidRDefault="007D3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D3D72" w:rsidRDefault="007D3D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72" w:rsidRDefault="007D3D72">
    <w:pPr>
      <w:pStyle w:val="a9"/>
      <w:jc w:val="center"/>
    </w:pPr>
  </w:p>
  <w:p w:rsidR="007D3D72" w:rsidRDefault="007D3D72" w:rsidP="007D3D72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72" w:rsidRDefault="007D3D72">
    <w:pPr>
      <w:pStyle w:val="a9"/>
      <w:jc w:val="center"/>
    </w:pPr>
    <w:r>
      <w:t>2</w:t>
    </w:r>
  </w:p>
  <w:p w:rsidR="007D3D72" w:rsidRDefault="007D3D72" w:rsidP="007D3D7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4F" w:rsidRDefault="0076774F" w:rsidP="007D3D72">
      <w:pPr>
        <w:spacing w:after="0" w:line="240" w:lineRule="auto"/>
      </w:pPr>
      <w:r>
        <w:separator/>
      </w:r>
    </w:p>
  </w:footnote>
  <w:footnote w:type="continuationSeparator" w:id="0">
    <w:p w:rsidR="0076774F" w:rsidRDefault="0076774F" w:rsidP="007D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7EAE"/>
    <w:multiLevelType w:val="hybridMultilevel"/>
    <w:tmpl w:val="04741ABC"/>
    <w:lvl w:ilvl="0" w:tplc="7CF8AB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36CEE"/>
    <w:multiLevelType w:val="hybridMultilevel"/>
    <w:tmpl w:val="D098122A"/>
    <w:lvl w:ilvl="0" w:tplc="DFE263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883"/>
    <w:multiLevelType w:val="hybridMultilevel"/>
    <w:tmpl w:val="943E9C28"/>
    <w:lvl w:ilvl="0" w:tplc="DF6CA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6BFA"/>
    <w:multiLevelType w:val="hybridMultilevel"/>
    <w:tmpl w:val="934E9438"/>
    <w:lvl w:ilvl="0" w:tplc="9170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7"/>
    <w:rsid w:val="002F3A0F"/>
    <w:rsid w:val="004571E4"/>
    <w:rsid w:val="005372DE"/>
    <w:rsid w:val="005B4221"/>
    <w:rsid w:val="005C34D5"/>
    <w:rsid w:val="005D099A"/>
    <w:rsid w:val="0076774F"/>
    <w:rsid w:val="007D3D72"/>
    <w:rsid w:val="00A36587"/>
    <w:rsid w:val="00B64F87"/>
    <w:rsid w:val="00C91469"/>
    <w:rsid w:val="00CA6B1F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BF18-A315-4579-86D6-2A7786B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64F87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4F87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FontStyle31">
    <w:name w:val="Font Style31"/>
    <w:basedOn w:val="a0"/>
    <w:rsid w:val="00B64F87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64F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4"/>
    <w:uiPriority w:val="39"/>
    <w:rsid w:val="00B64F8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6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914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72DE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45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1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D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2019-05-26T09:49:00Z</dcterms:created>
  <dcterms:modified xsi:type="dcterms:W3CDTF">2019-09-03T11:45:00Z</dcterms:modified>
</cp:coreProperties>
</file>