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F4" w:rsidRDefault="005D31F4" w:rsidP="005D3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5D31F4" w:rsidRDefault="005D31F4" w:rsidP="005D3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по истории</w:t>
      </w: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за курс 5 класса </w:t>
      </w: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D31F4" w:rsidRDefault="005D31F4" w:rsidP="005D3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- психолог</w:t>
      </w:r>
    </w:p>
    <w:p w:rsidR="005D31F4" w:rsidRDefault="005D31F4" w:rsidP="005D3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Баженова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5D31F4" w:rsidRDefault="005D31F4" w:rsidP="005D31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D31F4" w:rsidRDefault="005D31F4" w:rsidP="005D31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1F4" w:rsidRDefault="005D31F4" w:rsidP="005D31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  2020 г.</w:t>
      </w:r>
    </w:p>
    <w:p w:rsidR="005D31F4" w:rsidRDefault="005D31F4" w:rsidP="005D31F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D31F4" w:rsidRDefault="005D31F4" w:rsidP="005D31F4"/>
    <w:p w:rsidR="005D31F4" w:rsidRDefault="005D31F4" w:rsidP="005D31F4"/>
    <w:p w:rsidR="005D31F4" w:rsidRDefault="005D31F4" w:rsidP="005D31F4"/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20"/>
        <w:shd w:val="clear" w:color="auto" w:fill="auto"/>
        <w:rPr>
          <w:color w:val="000000"/>
          <w:lang w:bidi="ru-RU"/>
        </w:rPr>
      </w:pPr>
      <w:r w:rsidRPr="00E827DE">
        <w:rPr>
          <w:color w:val="000000"/>
          <w:lang w:bidi="ru-RU"/>
        </w:rPr>
        <w:lastRenderedPageBreak/>
        <w:t>Содержание программы:</w:t>
      </w:r>
    </w:p>
    <w:p w:rsidR="00E827DE" w:rsidRPr="00E827DE" w:rsidRDefault="00E827DE" w:rsidP="00E827DE">
      <w:pPr>
        <w:pStyle w:val="20"/>
        <w:shd w:val="clear" w:color="auto" w:fill="auto"/>
        <w:tabs>
          <w:tab w:val="left" w:pos="284"/>
        </w:tabs>
        <w:ind w:left="284" w:hanging="710"/>
      </w:pPr>
      <w:r>
        <w:rPr>
          <w:color w:val="000000"/>
          <w:lang w:bidi="ru-RU"/>
        </w:rPr>
        <w:t xml:space="preserve">          1.</w:t>
      </w:r>
      <w:r w:rsidRPr="00E827DE">
        <w:rPr>
          <w:color w:val="000000"/>
          <w:lang w:bidi="ru-RU"/>
        </w:rPr>
        <w:t>Планируемые результаты освоения учебного предмета</w:t>
      </w:r>
      <w:r>
        <w:rPr>
          <w:color w:val="000000"/>
          <w:lang w:bidi="ru-RU"/>
        </w:rPr>
        <w:t>_________</w:t>
      </w:r>
      <w:r w:rsidR="00E4703B">
        <w:rPr>
          <w:color w:val="000000"/>
          <w:lang w:bidi="ru-RU"/>
        </w:rPr>
        <w:t>_ 3</w:t>
      </w:r>
    </w:p>
    <w:p w:rsidR="00E827DE" w:rsidRPr="00E827DE" w:rsidRDefault="00E827DE" w:rsidP="00E827DE">
      <w:pPr>
        <w:pStyle w:val="20"/>
        <w:shd w:val="clear" w:color="auto" w:fill="auto"/>
        <w:tabs>
          <w:tab w:val="left" w:pos="284"/>
          <w:tab w:val="left" w:pos="426"/>
        </w:tabs>
      </w:pPr>
      <w:r>
        <w:rPr>
          <w:color w:val="000000"/>
          <w:lang w:bidi="ru-RU"/>
        </w:rPr>
        <w:t xml:space="preserve">    </w:t>
      </w:r>
      <w:r w:rsidRPr="00E827DE">
        <w:rPr>
          <w:color w:val="000000"/>
          <w:lang w:bidi="ru-RU"/>
        </w:rPr>
        <w:t>2.Содержание курса______________________________________</w:t>
      </w:r>
      <w:r>
        <w:rPr>
          <w:color w:val="000000"/>
          <w:lang w:bidi="ru-RU"/>
        </w:rPr>
        <w:t>___</w:t>
      </w:r>
      <w:r w:rsidR="00E4703B">
        <w:rPr>
          <w:color w:val="000000"/>
          <w:lang w:bidi="ru-RU"/>
        </w:rPr>
        <w:t xml:space="preserve"> </w:t>
      </w:r>
      <w:r w:rsidRPr="00E827DE">
        <w:rPr>
          <w:color w:val="000000"/>
          <w:lang w:bidi="ru-RU"/>
        </w:rPr>
        <w:t>6</w:t>
      </w:r>
    </w:p>
    <w:p w:rsidR="00E827DE" w:rsidRPr="00E827DE" w:rsidRDefault="00E827DE" w:rsidP="00E827DE">
      <w:pPr>
        <w:pStyle w:val="20"/>
        <w:shd w:val="clear" w:color="auto" w:fill="auto"/>
        <w:tabs>
          <w:tab w:val="left" w:pos="284"/>
          <w:tab w:val="left" w:pos="426"/>
        </w:tabs>
        <w:ind w:hanging="710"/>
      </w:pPr>
      <w:r>
        <w:rPr>
          <w:color w:val="000000"/>
          <w:lang w:bidi="ru-RU"/>
        </w:rPr>
        <w:t xml:space="preserve">              3.</w:t>
      </w:r>
      <w:r w:rsidRPr="00E827DE">
        <w:rPr>
          <w:color w:val="000000"/>
          <w:lang w:bidi="ru-RU"/>
        </w:rPr>
        <w:t>Тематическое планирование________</w:t>
      </w:r>
      <w:r>
        <w:rPr>
          <w:color w:val="000000"/>
          <w:lang w:bidi="ru-RU"/>
        </w:rPr>
        <w:t>_________________________9</w:t>
      </w:r>
    </w:p>
    <w:p w:rsidR="00E827DE" w:rsidRPr="00E827DE" w:rsidRDefault="00E827DE" w:rsidP="00E827DE">
      <w:pPr>
        <w:pStyle w:val="a3"/>
        <w:spacing w:line="360" w:lineRule="auto"/>
        <w:ind w:hanging="710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4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4"/>
        <w:ind w:left="2832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                                                             </w:t>
      </w: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5D31F4" w:rsidRPr="00E827DE" w:rsidRDefault="005D31F4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360" w:lineRule="auto"/>
        <w:jc w:val="both"/>
        <w:rPr>
          <w:sz w:val="28"/>
          <w:szCs w:val="28"/>
        </w:rPr>
      </w:pPr>
    </w:p>
    <w:p w:rsidR="00E4703B" w:rsidRDefault="00E4703B" w:rsidP="00E4703B">
      <w:pPr>
        <w:pStyle w:val="a3"/>
        <w:shd w:val="clear" w:color="auto" w:fill="FFFFFF"/>
        <w:rPr>
          <w:sz w:val="28"/>
          <w:szCs w:val="28"/>
        </w:rPr>
      </w:pPr>
    </w:p>
    <w:p w:rsidR="00E827DE" w:rsidRPr="00E827DE" w:rsidRDefault="00E827DE" w:rsidP="00E4703B">
      <w:pPr>
        <w:pStyle w:val="a3"/>
        <w:numPr>
          <w:ilvl w:val="0"/>
          <w:numId w:val="16"/>
        </w:numPr>
        <w:shd w:val="clear" w:color="auto" w:fill="FFFFFF"/>
        <w:jc w:val="center"/>
        <w:rPr>
          <w:sz w:val="28"/>
          <w:szCs w:val="28"/>
        </w:rPr>
      </w:pPr>
      <w:r w:rsidRPr="00E827DE">
        <w:rPr>
          <w:b/>
          <w:bCs/>
          <w:color w:val="000000"/>
          <w:sz w:val="28"/>
          <w:szCs w:val="28"/>
        </w:rPr>
        <w:t>Планируемые результаты освоения учебного предмета.</w:t>
      </w:r>
    </w:p>
    <w:p w:rsidR="00E827DE" w:rsidRPr="00E827DE" w:rsidRDefault="00E827DE" w:rsidP="00E827DE">
      <w:pPr>
        <w:pStyle w:val="a3"/>
        <w:shd w:val="clear" w:color="auto" w:fill="FFFFFF"/>
        <w:ind w:firstLine="709"/>
        <w:jc w:val="center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 результате изучения истории ученик должен</w:t>
      </w:r>
      <w:r w:rsidRPr="00E827DE">
        <w:rPr>
          <w:b/>
          <w:sz w:val="28"/>
          <w:szCs w:val="28"/>
        </w:rPr>
        <w:t xml:space="preserve"> знать/понимать</w:t>
      </w:r>
      <w:r w:rsidRPr="00E827DE">
        <w:rPr>
          <w:sz w:val="28"/>
          <w:szCs w:val="28"/>
        </w:rPr>
        <w:t>: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основные этапы и ключевые события истории Древнего мира; выдающихся деятелей этого периода;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выдающихся деятелей отечественной и всеобщей истории;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E827DE" w:rsidRPr="00E827DE" w:rsidRDefault="00E827DE" w:rsidP="00E827DE">
      <w:pPr>
        <w:pStyle w:val="a3"/>
        <w:numPr>
          <w:ilvl w:val="0"/>
          <w:numId w:val="12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изученные виды исторических источников;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уметь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E827DE" w:rsidRP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объяснения исторически сложившихся норм социального поведения;</w:t>
      </w:r>
    </w:p>
    <w:p w:rsidR="00E827DE" w:rsidRDefault="00E827DE" w:rsidP="00E827DE">
      <w:pPr>
        <w:pStyle w:val="a3"/>
        <w:numPr>
          <w:ilvl w:val="0"/>
          <w:numId w:val="13"/>
        </w:numPr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proofErr w:type="spellStart"/>
      <w:r w:rsidRPr="00E827DE">
        <w:rPr>
          <w:b/>
          <w:sz w:val="28"/>
          <w:szCs w:val="28"/>
        </w:rPr>
        <w:t>Метапредметные</w:t>
      </w:r>
      <w:proofErr w:type="spellEnd"/>
      <w:r w:rsidRPr="00E827DE">
        <w:rPr>
          <w:b/>
          <w:sz w:val="28"/>
          <w:szCs w:val="28"/>
        </w:rPr>
        <w:t xml:space="preserve"> результаты</w:t>
      </w:r>
      <w:r w:rsidRPr="00E827DE">
        <w:rPr>
          <w:sz w:val="28"/>
          <w:szCs w:val="28"/>
        </w:rPr>
        <w:t xml:space="preserve"> изучения истории выражаются в следующих качествах: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др.;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владения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827DE" w:rsidRP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презентации, реферат и др.);</w:t>
      </w:r>
    </w:p>
    <w:p w:rsidR="00E827DE" w:rsidRDefault="00E827DE" w:rsidP="00E827DE">
      <w:pPr>
        <w:pStyle w:val="a3"/>
        <w:numPr>
          <w:ilvl w:val="0"/>
          <w:numId w:val="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Предметные результаты</w:t>
      </w:r>
      <w:r w:rsidRPr="00E827DE">
        <w:rPr>
          <w:sz w:val="28"/>
          <w:szCs w:val="28"/>
        </w:rPr>
        <w:t xml:space="preserve"> изучения истории включают: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827DE" w:rsidRPr="00E827DE" w:rsidRDefault="00E827DE" w:rsidP="00E827DE">
      <w:pPr>
        <w:pStyle w:val="a3"/>
        <w:numPr>
          <w:ilvl w:val="0"/>
          <w:numId w:val="2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мира;</w:t>
      </w: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</w:p>
    <w:p w:rsidR="00E827DE" w:rsidRDefault="00E827DE" w:rsidP="00E827DE">
      <w:pPr>
        <w:pStyle w:val="a3"/>
        <w:spacing w:line="276" w:lineRule="auto"/>
        <w:ind w:left="-567" w:hanging="284"/>
        <w:jc w:val="both"/>
        <w:rPr>
          <w:b/>
          <w:sz w:val="28"/>
          <w:szCs w:val="28"/>
        </w:rPr>
      </w:pPr>
      <w:r w:rsidRPr="00E827DE">
        <w:rPr>
          <w:b/>
          <w:sz w:val="28"/>
          <w:szCs w:val="28"/>
        </w:rPr>
        <w:t>1.Знание хронологии, работа с хронологией:</w:t>
      </w: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4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E827DE" w:rsidRDefault="00E827DE" w:rsidP="00E827DE">
      <w:pPr>
        <w:pStyle w:val="a3"/>
        <w:numPr>
          <w:ilvl w:val="0"/>
          <w:numId w:val="4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2. </w:t>
      </w:r>
      <w:r w:rsidRPr="00E827DE">
        <w:rPr>
          <w:b/>
          <w:sz w:val="28"/>
          <w:szCs w:val="28"/>
        </w:rPr>
        <w:t>Знание исторических фактов, работа с фактами:</w:t>
      </w:r>
    </w:p>
    <w:p w:rsidR="00E827DE" w:rsidRPr="00E827DE" w:rsidRDefault="00E827DE" w:rsidP="00E827DE">
      <w:pPr>
        <w:pStyle w:val="a3"/>
        <w:numPr>
          <w:ilvl w:val="0"/>
          <w:numId w:val="5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E827DE" w:rsidRDefault="00E827DE" w:rsidP="00E827DE">
      <w:pPr>
        <w:pStyle w:val="a3"/>
        <w:numPr>
          <w:ilvl w:val="0"/>
          <w:numId w:val="5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группировать (классифицировать) факты по различным признакам.</w:t>
      </w:r>
    </w:p>
    <w:p w:rsid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3"/>
        <w:spacing w:line="276" w:lineRule="auto"/>
        <w:ind w:left="-851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3. </w:t>
      </w:r>
      <w:r w:rsidRPr="00E827DE">
        <w:rPr>
          <w:b/>
          <w:sz w:val="28"/>
          <w:szCs w:val="28"/>
        </w:rPr>
        <w:t>Работа с историческими источниками:</w:t>
      </w:r>
    </w:p>
    <w:p w:rsidR="00E827DE" w:rsidRP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читать историческую карту с опорой на легенду;</w:t>
      </w:r>
    </w:p>
    <w:p w:rsidR="00E827DE" w:rsidRP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E827DE" w:rsidRDefault="00E827DE" w:rsidP="00E827DE">
      <w:pPr>
        <w:pStyle w:val="a3"/>
        <w:numPr>
          <w:ilvl w:val="0"/>
          <w:numId w:val="6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сравнивать данные разных источников, выявлять их сходство и различия.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Описание (реконструкция):</w:t>
      </w:r>
    </w:p>
    <w:p w:rsidR="00E827DE" w:rsidRP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рассказывать (устно или письменно) об исторических событиях, их участниках;</w:t>
      </w:r>
    </w:p>
    <w:p w:rsidR="00E827DE" w:rsidRP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E827DE" w:rsidRDefault="00E827DE" w:rsidP="00E827DE">
      <w:pPr>
        <w:pStyle w:val="a3"/>
        <w:numPr>
          <w:ilvl w:val="0"/>
          <w:numId w:val="7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Анализ, объяснение: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различать факт (событие) и его описание </w:t>
      </w:r>
      <w:r w:rsidR="00E4703B" w:rsidRPr="00E827DE">
        <w:rPr>
          <w:sz w:val="28"/>
          <w:szCs w:val="28"/>
        </w:rPr>
        <w:t>(факт</w:t>
      </w:r>
      <w:r w:rsidRPr="00E827DE">
        <w:rPr>
          <w:sz w:val="28"/>
          <w:szCs w:val="28"/>
        </w:rPr>
        <w:t xml:space="preserve"> источника, факт историка);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соотносить единичные исторические факты и общие явления;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называть характерные существенные признаки исторических событий и явлений;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раскрывать смысл, значение важнейших исторических понятий;</w:t>
      </w:r>
    </w:p>
    <w:p w:rsidR="00E827DE" w:rsidRP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E827DE" w:rsidRDefault="00E827DE" w:rsidP="00E827DE">
      <w:pPr>
        <w:pStyle w:val="a3"/>
        <w:numPr>
          <w:ilvl w:val="0"/>
          <w:numId w:val="8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излагать суждения о причинах и следствиях исторических событий.</w:t>
      </w:r>
    </w:p>
    <w:p w:rsidR="00E827DE" w:rsidRPr="00E827DE" w:rsidRDefault="00E827DE" w:rsidP="00E827DE">
      <w:pPr>
        <w:pStyle w:val="a3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Работа с версиями, оценками:</w:t>
      </w:r>
    </w:p>
    <w:p w:rsidR="00E827DE" w:rsidRPr="00E827DE" w:rsidRDefault="00E827DE" w:rsidP="00E827DE">
      <w:pPr>
        <w:pStyle w:val="a3"/>
        <w:numPr>
          <w:ilvl w:val="0"/>
          <w:numId w:val="10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E827DE" w:rsidRPr="00E827DE" w:rsidRDefault="00E827DE" w:rsidP="00E827DE">
      <w:pPr>
        <w:pStyle w:val="a3"/>
        <w:numPr>
          <w:ilvl w:val="0"/>
          <w:numId w:val="10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E827DE" w:rsidRPr="00E827DE" w:rsidRDefault="00E827DE" w:rsidP="00E827DE">
      <w:pPr>
        <w:pStyle w:val="a3"/>
        <w:numPr>
          <w:ilvl w:val="0"/>
          <w:numId w:val="9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Применение знаний и умений в общении, социальной среде: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стране;</w:t>
      </w:r>
    </w:p>
    <w:p w:rsidR="00E827DE" w:rsidRPr="00E827DE" w:rsidRDefault="00E827DE" w:rsidP="00E827DE">
      <w:pPr>
        <w:pStyle w:val="a3"/>
        <w:numPr>
          <w:ilvl w:val="0"/>
          <w:numId w:val="11"/>
        </w:numPr>
        <w:spacing w:line="276" w:lineRule="auto"/>
        <w:ind w:left="-567" w:hanging="28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851"/>
        <w:jc w:val="both"/>
        <w:rPr>
          <w:bCs/>
          <w:iCs/>
          <w:color w:val="333333"/>
          <w:sz w:val="28"/>
          <w:szCs w:val="28"/>
        </w:rPr>
      </w:pPr>
      <w:r w:rsidRPr="00E827DE">
        <w:rPr>
          <w:bCs/>
          <w:iCs/>
          <w:color w:val="333333"/>
          <w:sz w:val="28"/>
          <w:szCs w:val="28"/>
        </w:rPr>
        <w:t xml:space="preserve">Промежуточная аттестация проводится в соответствии с уставом </w:t>
      </w:r>
      <w:r>
        <w:rPr>
          <w:bCs/>
          <w:iCs/>
          <w:color w:val="333333"/>
          <w:sz w:val="28"/>
          <w:szCs w:val="28"/>
        </w:rPr>
        <w:t>о</w:t>
      </w:r>
      <w:r w:rsidRPr="00E827DE">
        <w:rPr>
          <w:bCs/>
          <w:iCs/>
          <w:color w:val="333333"/>
          <w:sz w:val="28"/>
          <w:szCs w:val="28"/>
        </w:rPr>
        <w:t>бщеобразовательного учреждения в форме итоговой контрольной работ.</w:t>
      </w: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bCs/>
          <w:iCs/>
          <w:color w:val="333333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after="150"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jc w:val="both"/>
        <w:rPr>
          <w:b/>
          <w:bCs/>
          <w:sz w:val="28"/>
          <w:szCs w:val="28"/>
        </w:rPr>
      </w:pPr>
    </w:p>
    <w:p w:rsidR="00E827DE" w:rsidRDefault="00E827DE" w:rsidP="00E4703B">
      <w:pPr>
        <w:pStyle w:val="a3"/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E827DE">
        <w:rPr>
          <w:b/>
          <w:bCs/>
          <w:sz w:val="28"/>
          <w:szCs w:val="28"/>
        </w:rPr>
        <w:t>Содержание учебного предмета</w:t>
      </w:r>
    </w:p>
    <w:p w:rsidR="00E827DE" w:rsidRPr="00E827DE" w:rsidRDefault="00E827DE" w:rsidP="00E827DE">
      <w:pPr>
        <w:pStyle w:val="a3"/>
        <w:ind w:left="-567"/>
        <w:jc w:val="center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ИСТОРИИ ДРЕВНЕГО МИРА </w:t>
      </w:r>
      <w:r>
        <w:rPr>
          <w:b/>
          <w:bCs/>
          <w:sz w:val="28"/>
          <w:szCs w:val="28"/>
        </w:rPr>
        <w:t>(</w:t>
      </w:r>
      <w:r w:rsidRPr="00E827DE">
        <w:rPr>
          <w:b/>
          <w:bCs/>
          <w:sz w:val="28"/>
          <w:szCs w:val="28"/>
        </w:rPr>
        <w:t>68 часов</w:t>
      </w:r>
      <w:r>
        <w:rPr>
          <w:b/>
          <w:bCs/>
          <w:sz w:val="28"/>
          <w:szCs w:val="28"/>
        </w:rPr>
        <w:t>)</w:t>
      </w:r>
    </w:p>
    <w:p w:rsidR="00E827DE" w:rsidRPr="00E827DE" w:rsidRDefault="00E827DE" w:rsidP="00E827DE">
      <w:pPr>
        <w:pStyle w:val="a3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Введение - 1 час.  </w:t>
      </w:r>
      <w:r w:rsidRPr="00E827DE">
        <w:rPr>
          <w:sz w:val="28"/>
          <w:szCs w:val="28"/>
        </w:rPr>
        <w:t>Что изучает история. Источники знаний о прошлом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iCs/>
          <w:sz w:val="28"/>
          <w:szCs w:val="28"/>
        </w:rPr>
      </w:pPr>
      <w:r w:rsidRPr="00E827DE">
        <w:rPr>
          <w:sz w:val="28"/>
          <w:szCs w:val="28"/>
        </w:rPr>
        <w:t>История как наука. Роль истории в жизни людей</w:t>
      </w:r>
      <w:r w:rsidRPr="00E827DE">
        <w:rPr>
          <w:iCs/>
          <w:spacing w:val="-1"/>
          <w:sz w:val="28"/>
          <w:szCs w:val="28"/>
        </w:rPr>
        <w:t xml:space="preserve">. </w:t>
      </w:r>
      <w:r w:rsidRPr="00E827DE">
        <w:rPr>
          <w:sz w:val="28"/>
          <w:szCs w:val="28"/>
        </w:rPr>
        <w:t xml:space="preserve">Исторические события. Причинные связи между событиями. </w:t>
      </w:r>
      <w:r w:rsidRPr="00E827DE">
        <w:rPr>
          <w:iCs/>
          <w:sz w:val="28"/>
          <w:szCs w:val="28"/>
        </w:rPr>
        <w:t xml:space="preserve">Историческая память. </w:t>
      </w:r>
      <w:r w:rsidRPr="00E827DE">
        <w:rPr>
          <w:sz w:val="28"/>
          <w:szCs w:val="28"/>
        </w:rPr>
        <w:t xml:space="preserve">Источники знаний о прошлом. Происхождение имён и фамилий. </w:t>
      </w:r>
      <w:r w:rsidRPr="00E827DE">
        <w:rPr>
          <w:iCs/>
          <w:sz w:val="28"/>
          <w:szCs w:val="28"/>
        </w:rPr>
        <w:t xml:space="preserve">Генеалогия. Геральдика. </w:t>
      </w:r>
      <w:r w:rsidRPr="00E827DE">
        <w:rPr>
          <w:sz w:val="28"/>
          <w:szCs w:val="28"/>
        </w:rPr>
        <w:t xml:space="preserve">Гербы, флаги, гимны государств. Географические названия - свидетели прошлого. Историческая карта. </w:t>
      </w:r>
      <w:r w:rsidRPr="00E827DE">
        <w:rPr>
          <w:iCs/>
          <w:sz w:val="28"/>
          <w:szCs w:val="28"/>
        </w:rPr>
        <w:t xml:space="preserve">Всеобщая история.  </w:t>
      </w:r>
    </w:p>
    <w:p w:rsidR="00E827DE" w:rsidRDefault="00E827DE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Счёт лет в истории 1 </w:t>
      </w:r>
      <w:r w:rsidR="00E4703B" w:rsidRPr="00E827DE">
        <w:rPr>
          <w:b/>
          <w:sz w:val="28"/>
          <w:szCs w:val="28"/>
        </w:rPr>
        <w:t>час.</w:t>
      </w:r>
    </w:p>
    <w:p w:rsidR="00E4703B" w:rsidRPr="00E827DE" w:rsidRDefault="00E4703B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6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4703B">
        <w:rPr>
          <w:b/>
          <w:bCs/>
          <w:sz w:val="32"/>
          <w:szCs w:val="28"/>
        </w:rPr>
        <w:t xml:space="preserve">Всеобщая история. </w:t>
      </w:r>
      <w:r w:rsidRPr="00E4703B">
        <w:rPr>
          <w:b/>
          <w:bCs/>
          <w:spacing w:val="-2"/>
          <w:sz w:val="32"/>
          <w:szCs w:val="28"/>
        </w:rPr>
        <w:t>История Древнего мира 34 часа</w:t>
      </w:r>
      <w:r w:rsidRPr="00E827DE">
        <w:rPr>
          <w:b/>
          <w:bCs/>
          <w:spacing w:val="-2"/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Раздел </w:t>
      </w:r>
      <w:r w:rsidRPr="00E827DE">
        <w:rPr>
          <w:b/>
          <w:bCs/>
          <w:sz w:val="28"/>
          <w:szCs w:val="28"/>
          <w:lang w:val="en-US"/>
        </w:rPr>
        <w:t>I</w:t>
      </w:r>
      <w:r w:rsidRPr="00E827DE">
        <w:rPr>
          <w:b/>
          <w:bCs/>
          <w:sz w:val="28"/>
          <w:szCs w:val="28"/>
        </w:rPr>
        <w:t xml:space="preserve"> Жизнь первобытных людей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>Тема 1. Первобытные собиратели</w:t>
      </w:r>
      <w:r w:rsidRPr="00E827DE">
        <w:rPr>
          <w:b/>
          <w:iCs/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iCs/>
          <w:sz w:val="28"/>
          <w:szCs w:val="28"/>
        </w:rPr>
        <w:t xml:space="preserve">          Понятие «Первобытность» и «Древний мир». Хронологические рамки древней истории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5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E827DE">
        <w:rPr>
          <w:iCs/>
          <w:sz w:val="28"/>
          <w:szCs w:val="28"/>
        </w:rPr>
        <w:t xml:space="preserve">Стоянки первобытных людей на территории нашей страны, края. </w:t>
      </w:r>
      <w:r w:rsidRPr="00E827DE">
        <w:rPr>
          <w:sz w:val="28"/>
          <w:szCs w:val="28"/>
        </w:rPr>
        <w:t>Занятия, орудия труда первобытных людей. Родоплеменные отношения.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0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2. Первобытные земледельцы и скотоводы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0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  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E827DE">
        <w:rPr>
          <w:iCs/>
          <w:sz w:val="28"/>
          <w:szCs w:val="28"/>
        </w:rPr>
        <w:t>Представления первобытных людей об окружающем мире. Первобытные верования. Зарождение искусства.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Значение первобытной эпохи в истории человечества. Представление о переходе от первобытности к цивилизации (появление городов, государств, письменности).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Понятие «Западная Азия». Представление о зарождении производящего хозяйства: земледелие и скотоводство, ремесла - гончарство, прядение, ткачество. Основные орудия труда земледельцев: каменный топор, мотыга, серп. Изобретение ткацкого станка. Последствия перехода к производящему хозяйству.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Родовые общины земледельцев и скотоводов. Понятие «старейшина», «овеет старейшин», «племя», «вождь племени». Представление о религиозных верованиях первобытных земледельцев и скотоводов. Понятие «дух», «бог», «идол», «молитва», «жертва».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Начало обработки металлов. Изобретение плуга. Представление о распаде рода на семьи. Появление неравенства (знатные и незнатные, богатые и бедные). Понятия «знать», «раб», «царь».</w:t>
      </w:r>
      <w:r w:rsidRPr="00E827DE">
        <w:rPr>
          <w:iCs/>
          <w:spacing w:val="-1"/>
          <w:sz w:val="28"/>
          <w:szCs w:val="28"/>
        </w:rPr>
        <w:t xml:space="preserve"> Ход времени и способы его измерения. </w:t>
      </w:r>
      <w:r w:rsidRPr="00E827DE">
        <w:rPr>
          <w:spacing w:val="-1"/>
          <w:sz w:val="28"/>
          <w:szCs w:val="28"/>
        </w:rPr>
        <w:t>Летоисчисление (счет лет «до н.э.» и «н.э.»).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sz w:val="28"/>
          <w:szCs w:val="28"/>
        </w:rPr>
      </w:pPr>
      <w:r w:rsidRPr="00E827DE">
        <w:rPr>
          <w:b/>
          <w:bCs/>
          <w:spacing w:val="-2"/>
          <w:sz w:val="28"/>
          <w:szCs w:val="28"/>
        </w:rPr>
        <w:t xml:space="preserve">Древний Восток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pacing w:val="-1"/>
          <w:sz w:val="28"/>
          <w:szCs w:val="28"/>
        </w:rPr>
        <w:t xml:space="preserve">Древнее </w:t>
      </w:r>
      <w:r w:rsidRPr="00E827DE">
        <w:rPr>
          <w:b/>
          <w:bCs/>
          <w:sz w:val="28"/>
          <w:szCs w:val="28"/>
        </w:rPr>
        <w:t xml:space="preserve">Междуречье.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Древнее Междуречье: природные условия, население. </w:t>
      </w:r>
      <w:r w:rsidRPr="00E827DE">
        <w:rPr>
          <w:iCs/>
          <w:sz w:val="28"/>
          <w:szCs w:val="28"/>
        </w:rPr>
        <w:t xml:space="preserve">Сказания о героях и богах. </w:t>
      </w:r>
      <w:r w:rsidRPr="00E827DE">
        <w:rPr>
          <w:sz w:val="28"/>
          <w:szCs w:val="28"/>
        </w:rPr>
        <w:t xml:space="preserve">Древний Вавилон. Законы Хаммурапи.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b/>
          <w:bCs/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765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Древний Египет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единого государства в Древнем Египте. Фараон, жрецы, чиновники, писец. Завоевательные походы. Держава Тутмоса </w:t>
      </w:r>
      <w:r w:rsidRPr="00E827DE">
        <w:rPr>
          <w:sz w:val="28"/>
          <w:szCs w:val="28"/>
          <w:lang w:val="en-US"/>
        </w:rPr>
        <w:t>III</w:t>
      </w:r>
      <w:r w:rsidRPr="00E827DE">
        <w:rPr>
          <w:sz w:val="28"/>
          <w:szCs w:val="28"/>
        </w:rPr>
        <w:t xml:space="preserve">. Города – Мемфис, Фивы. Быт земледельцев и ремесленников. Жизнь и служба вельмож. Религия древних египтян. </w:t>
      </w:r>
      <w:r w:rsidRPr="00E827DE">
        <w:rPr>
          <w:iCs/>
          <w:sz w:val="28"/>
          <w:szCs w:val="28"/>
        </w:rPr>
        <w:t xml:space="preserve">Мифы о богах. Понятие «храм», «жрец», «миф», «мумия», «гробница», «саркофаг».  </w:t>
      </w:r>
      <w:r w:rsidRPr="00E827DE">
        <w:rPr>
          <w:sz w:val="28"/>
          <w:szCs w:val="28"/>
        </w:rPr>
        <w:t xml:space="preserve">Храмы и пирамиды. Научные познания, письменность и школа в Древнем Египте. Искусство древних египтян. Строительство пирамид. Большой Сфинкс.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b/>
          <w:bCs/>
          <w:spacing w:val="-1"/>
          <w:sz w:val="28"/>
          <w:szCs w:val="28"/>
        </w:rPr>
        <w:t xml:space="preserve">Древние государства Передней Азии и Восточного Средиземноморья. </w:t>
      </w:r>
      <w:r w:rsidRPr="00E827DE">
        <w:rPr>
          <w:sz w:val="28"/>
          <w:szCs w:val="28"/>
        </w:rPr>
        <w:t xml:space="preserve">Ассирийская держава. Палестина и Финикия: природные условия, занятия жителей, ремесла и торговля.  Религиозные верования. Возвышение Персидской державы </w:t>
      </w:r>
      <w:r w:rsidRPr="00E827DE">
        <w:rPr>
          <w:iCs/>
          <w:sz w:val="28"/>
          <w:szCs w:val="28"/>
        </w:rPr>
        <w:t>и ее завоевания.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 Индия и Китай в древности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Древняя </w:t>
      </w:r>
      <w:r w:rsidR="00E4703B" w:rsidRPr="00E827DE">
        <w:rPr>
          <w:sz w:val="28"/>
          <w:szCs w:val="28"/>
        </w:rPr>
        <w:t>Индия: природные</w:t>
      </w:r>
      <w:r w:rsidRPr="00E827DE">
        <w:rPr>
          <w:sz w:val="28"/>
          <w:szCs w:val="28"/>
        </w:rPr>
        <w:t xml:space="preserve"> </w:t>
      </w:r>
      <w:r w:rsidR="00E4703B" w:rsidRPr="00E827DE">
        <w:rPr>
          <w:sz w:val="28"/>
          <w:szCs w:val="28"/>
        </w:rPr>
        <w:t>условия, население</w:t>
      </w:r>
      <w:r w:rsidRPr="00E827DE">
        <w:rPr>
          <w:sz w:val="28"/>
          <w:szCs w:val="28"/>
        </w:rPr>
        <w:t xml:space="preserve">.  Варны.  Касты.  Религиозные верования, </w:t>
      </w:r>
      <w:r w:rsidRPr="00E827DE">
        <w:rPr>
          <w:iCs/>
          <w:sz w:val="28"/>
          <w:szCs w:val="28"/>
        </w:rPr>
        <w:t xml:space="preserve">легенды и сказания. </w:t>
      </w:r>
      <w:r w:rsidRPr="00E827DE">
        <w:rPr>
          <w:sz w:val="28"/>
          <w:szCs w:val="28"/>
        </w:rPr>
        <w:t>Будда.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 Древний Китай: природные условия, население. Империя </w:t>
      </w:r>
      <w:proofErr w:type="spellStart"/>
      <w:r w:rsidRPr="00E827DE">
        <w:rPr>
          <w:sz w:val="28"/>
          <w:szCs w:val="28"/>
        </w:rPr>
        <w:t>Цинь</w:t>
      </w:r>
      <w:proofErr w:type="spellEnd"/>
      <w:r w:rsidRPr="00E827DE">
        <w:rPr>
          <w:sz w:val="28"/>
          <w:szCs w:val="28"/>
        </w:rPr>
        <w:t xml:space="preserve">. Император и его подданные. Возникновение религиозно-философских учений. Конфуций. Научные знания и изобретения. </w:t>
      </w:r>
      <w:r w:rsidRPr="00E827DE">
        <w:rPr>
          <w:iCs/>
          <w:sz w:val="28"/>
          <w:szCs w:val="28"/>
        </w:rPr>
        <w:t>Великая китайская стена.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>Культурное наследие цивилизаций Древнего Востока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Повторение по теме «Древний </w:t>
      </w:r>
      <w:r w:rsidR="00E4703B" w:rsidRPr="00E827DE">
        <w:rPr>
          <w:b/>
          <w:bCs/>
          <w:sz w:val="28"/>
          <w:szCs w:val="28"/>
        </w:rPr>
        <w:t>Восток» Вклад</w:t>
      </w:r>
      <w:r w:rsidRPr="00E827DE">
        <w:rPr>
          <w:bCs/>
          <w:sz w:val="28"/>
          <w:szCs w:val="28"/>
        </w:rPr>
        <w:t xml:space="preserve"> народов Древнего Востока в мировую культуру.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Древняя Греция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1. Древнейшая Греция.</w:t>
      </w:r>
      <w:r w:rsidRPr="00E827DE">
        <w:rPr>
          <w:spacing w:val="-1"/>
          <w:sz w:val="28"/>
          <w:szCs w:val="28"/>
        </w:rPr>
        <w:t xml:space="preserve"> Природные условия Древней Греции. Население, его занятия. Эллины. Древнейшие </w:t>
      </w:r>
      <w:r w:rsidRPr="00E827DE">
        <w:rPr>
          <w:sz w:val="28"/>
          <w:szCs w:val="28"/>
        </w:rPr>
        <w:t xml:space="preserve">государства (Крит, Микены). </w:t>
      </w:r>
      <w:r w:rsidRPr="00E827DE">
        <w:rPr>
          <w:iCs/>
          <w:sz w:val="28"/>
          <w:szCs w:val="28"/>
        </w:rPr>
        <w:t>Древнегреческая мифология. Легенды о людях и богах. Поэмы Гомера «Илиада» и «Одиссея».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2</w:t>
      </w:r>
      <w:r w:rsidRPr="00E827DE">
        <w:rPr>
          <w:b/>
          <w:iCs/>
          <w:sz w:val="28"/>
          <w:szCs w:val="28"/>
        </w:rPr>
        <w:t>. Полисы Греции и их борьба с персидским нашествием</w:t>
      </w:r>
      <w:r w:rsidRPr="00E827DE">
        <w:rPr>
          <w:iCs/>
          <w:sz w:val="28"/>
          <w:szCs w:val="28"/>
        </w:rPr>
        <w:t xml:space="preserve">.  </w:t>
      </w:r>
      <w:r w:rsidRPr="00E827DE">
        <w:rPr>
          <w:sz w:val="28"/>
          <w:szCs w:val="28"/>
        </w:rPr>
        <w:t xml:space="preserve">Полис - город-государство. Развитие земледелия, ремесла и торговли. Свободные и рабы Спарта. </w:t>
      </w:r>
      <w:r w:rsidRPr="00E827DE">
        <w:rPr>
          <w:iCs/>
          <w:sz w:val="28"/>
          <w:szCs w:val="28"/>
        </w:rPr>
        <w:t xml:space="preserve">Греческие колонии. </w:t>
      </w:r>
      <w:r w:rsidRPr="00E827DE">
        <w:rPr>
          <w:sz w:val="28"/>
          <w:szCs w:val="28"/>
        </w:rPr>
        <w:t xml:space="preserve">Греко-персидские войны. </w:t>
      </w:r>
      <w:r w:rsidRPr="00E827DE">
        <w:rPr>
          <w:iCs/>
          <w:sz w:val="28"/>
          <w:szCs w:val="28"/>
        </w:rPr>
        <w:t>Пелопонесские войны, причины победы греков. Понятие «стратег», «фланга», «триера».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b/>
          <w:spacing w:val="-1"/>
          <w:sz w:val="28"/>
          <w:szCs w:val="28"/>
        </w:rPr>
        <w:t>Тема 3</w:t>
      </w:r>
      <w:r w:rsidRPr="00E827DE">
        <w:rPr>
          <w:b/>
          <w:sz w:val="28"/>
          <w:szCs w:val="28"/>
        </w:rPr>
        <w:t xml:space="preserve">. Возвышение Афин в </w:t>
      </w:r>
      <w:r w:rsidRPr="00E827DE">
        <w:rPr>
          <w:b/>
          <w:sz w:val="28"/>
          <w:szCs w:val="28"/>
          <w:lang w:val="en-US"/>
        </w:rPr>
        <w:t>V</w:t>
      </w:r>
      <w:r w:rsidRPr="00E827DE">
        <w:rPr>
          <w:b/>
          <w:sz w:val="28"/>
          <w:szCs w:val="28"/>
        </w:rPr>
        <w:t xml:space="preserve"> в</w:t>
      </w:r>
      <w:proofErr w:type="gramStart"/>
      <w:r w:rsidRPr="00E827DE">
        <w:rPr>
          <w:b/>
          <w:sz w:val="28"/>
          <w:szCs w:val="28"/>
        </w:rPr>
        <w:t>.д</w:t>
      </w:r>
      <w:proofErr w:type="gramEnd"/>
      <w:r w:rsidRPr="00E827DE">
        <w:rPr>
          <w:b/>
          <w:sz w:val="28"/>
          <w:szCs w:val="28"/>
        </w:rPr>
        <w:t>о н.э. и расцвет демократии.</w:t>
      </w:r>
      <w:r w:rsidRPr="00E827DE">
        <w:rPr>
          <w:sz w:val="28"/>
          <w:szCs w:val="28"/>
        </w:rPr>
        <w:t xml:space="preserve"> Афины. Состав населения Афинского полиса: граждане, переселенцы, рабы. Использование труда рабов. Быт афинян. Образование афинян. Возникновение театра. Афинская демократия. Демос и знать. Народное собрание. Совет пятисот и его функции.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Культурное наследие Древней Греции </w:t>
      </w:r>
      <w:r w:rsidRPr="00E827DE">
        <w:rPr>
          <w:iCs/>
          <w:sz w:val="28"/>
          <w:szCs w:val="28"/>
        </w:rPr>
        <w:t xml:space="preserve">и эллинистического мира. </w:t>
      </w:r>
      <w:r w:rsidRPr="00E827DE">
        <w:rPr>
          <w:sz w:val="28"/>
          <w:szCs w:val="28"/>
        </w:rPr>
        <w:t xml:space="preserve">Развитие научных и философских знаний. </w:t>
      </w:r>
      <w:r w:rsidRPr="00E827DE">
        <w:rPr>
          <w:iCs/>
          <w:sz w:val="28"/>
          <w:szCs w:val="28"/>
        </w:rPr>
        <w:t xml:space="preserve">Архимед. Платон. Аристотель. </w:t>
      </w:r>
      <w:r w:rsidRPr="00E827DE">
        <w:rPr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E827DE">
        <w:rPr>
          <w:iCs/>
          <w:sz w:val="28"/>
          <w:szCs w:val="28"/>
        </w:rPr>
        <w:t>Олимпийские игры.</w:t>
      </w:r>
    </w:p>
    <w:p w:rsidR="00E827DE" w:rsidRPr="00E827DE" w:rsidRDefault="00E827DE" w:rsidP="00E827DE">
      <w:pPr>
        <w:pStyle w:val="a3"/>
        <w:shd w:val="clear" w:color="auto" w:fill="FFFFFF"/>
        <w:spacing w:before="5" w:line="276" w:lineRule="auto"/>
        <w:ind w:left="-567"/>
        <w:jc w:val="both"/>
        <w:rPr>
          <w:sz w:val="28"/>
          <w:szCs w:val="28"/>
        </w:rPr>
      </w:pPr>
      <w:r w:rsidRPr="00E827DE">
        <w:rPr>
          <w:bCs/>
          <w:sz w:val="28"/>
          <w:szCs w:val="28"/>
        </w:rPr>
        <w:t xml:space="preserve">Повторение по разделу «Древняя Греция».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 xml:space="preserve">Тема 4. Македонские завоевания в </w:t>
      </w:r>
      <w:r w:rsidRPr="00E827DE">
        <w:rPr>
          <w:b/>
          <w:sz w:val="28"/>
          <w:szCs w:val="28"/>
          <w:lang w:val="en-US"/>
        </w:rPr>
        <w:t>IV</w:t>
      </w:r>
      <w:r w:rsidRPr="00E827DE">
        <w:rPr>
          <w:b/>
          <w:sz w:val="28"/>
          <w:szCs w:val="28"/>
        </w:rPr>
        <w:t xml:space="preserve"> в</w:t>
      </w:r>
      <w:proofErr w:type="gramStart"/>
      <w:r w:rsidRPr="00E827DE">
        <w:rPr>
          <w:b/>
          <w:sz w:val="28"/>
          <w:szCs w:val="28"/>
        </w:rPr>
        <w:t>.д</w:t>
      </w:r>
      <w:proofErr w:type="gramEnd"/>
      <w:r w:rsidRPr="00E827DE">
        <w:rPr>
          <w:b/>
          <w:sz w:val="28"/>
          <w:szCs w:val="28"/>
        </w:rPr>
        <w:t>о н.э.</w:t>
      </w:r>
      <w:r w:rsidRPr="00E827DE">
        <w:rPr>
          <w:sz w:val="28"/>
          <w:szCs w:val="28"/>
        </w:rPr>
        <w:t xml:space="preserve"> Возвышение Македонии. Завоевания Александра Македонского и его держава. </w:t>
      </w:r>
      <w:r w:rsidRPr="00E827DE">
        <w:rPr>
          <w:iCs/>
          <w:sz w:val="28"/>
          <w:szCs w:val="28"/>
        </w:rPr>
        <w:t>Греция и государства Востока под властью преемников Александра. Распад державы Александра после его смерти. Египетское, Македонское, Сирийские царства. Александрия Египетская- крупнейший торговый и культурный центр.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 xml:space="preserve">Древний Рим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1. Рим: от его возникновения до установления господства над Италией.</w:t>
      </w:r>
      <w:r w:rsidRPr="00E827DE">
        <w:rPr>
          <w:sz w:val="28"/>
          <w:szCs w:val="28"/>
        </w:rPr>
        <w:t xml:space="preserve"> Природные условия и население древней Италии. Этруски. </w:t>
      </w:r>
      <w:r w:rsidRPr="00E827DE">
        <w:rPr>
          <w:iCs/>
          <w:sz w:val="28"/>
          <w:szCs w:val="28"/>
        </w:rPr>
        <w:t xml:space="preserve">Легенды об основании Рима. Религиозные верования римлян. </w:t>
      </w:r>
      <w:r w:rsidRPr="00E827DE">
        <w:rPr>
          <w:sz w:val="28"/>
          <w:szCs w:val="28"/>
        </w:rPr>
        <w:t>Патриции и плебеи. Возникновение Римской республики. Консулы, сенаторы и трибуны.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2.</w:t>
      </w:r>
      <w:r w:rsidRPr="00E827DE">
        <w:rPr>
          <w:sz w:val="28"/>
          <w:szCs w:val="28"/>
        </w:rPr>
        <w:t xml:space="preserve"> </w:t>
      </w:r>
      <w:r w:rsidRPr="00E827DE">
        <w:rPr>
          <w:b/>
          <w:sz w:val="28"/>
          <w:szCs w:val="28"/>
        </w:rPr>
        <w:t>Рим – сильнейшая держава Средиземноморья.</w:t>
      </w:r>
      <w:r w:rsidRPr="00E827DE">
        <w:rPr>
          <w:sz w:val="28"/>
          <w:szCs w:val="28"/>
        </w:rPr>
        <w:t xml:space="preserve"> </w:t>
      </w:r>
      <w:r w:rsidRPr="00E827DE">
        <w:rPr>
          <w:iCs/>
          <w:sz w:val="28"/>
          <w:szCs w:val="28"/>
        </w:rPr>
        <w:t xml:space="preserve">Войны с Карфагеном. </w:t>
      </w:r>
      <w:r w:rsidRPr="00E827DE">
        <w:rPr>
          <w:sz w:val="28"/>
          <w:szCs w:val="28"/>
        </w:rPr>
        <w:t xml:space="preserve">Господство Рима в Средиземноморье. Рабство в Древнем Риме. </w:t>
      </w:r>
      <w:r w:rsidRPr="00E827DE">
        <w:rPr>
          <w:iCs/>
          <w:sz w:val="28"/>
          <w:szCs w:val="28"/>
        </w:rPr>
        <w:t>Восстания рабов. Гладиаторские игры. Понятие «амфитеатр», «гладиатор».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19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3. Гражданские войны в Риме</w:t>
      </w:r>
      <w:r w:rsidRPr="00E827DE">
        <w:rPr>
          <w:b/>
          <w:iCs/>
          <w:sz w:val="28"/>
          <w:szCs w:val="28"/>
        </w:rPr>
        <w:t xml:space="preserve">. </w:t>
      </w:r>
      <w:r w:rsidRPr="00E827DE">
        <w:rPr>
          <w:iCs/>
          <w:sz w:val="28"/>
          <w:szCs w:val="28"/>
        </w:rPr>
        <w:t xml:space="preserve"> Гражданские войны. Крупнейшее восстание рабов. Спартак. 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Гай Юлий Цезарь. Установление императорской власти. Окончание гражданских войн. Характер власти </w:t>
      </w:r>
      <w:proofErr w:type="spellStart"/>
      <w:r w:rsidRPr="00E827DE">
        <w:rPr>
          <w:sz w:val="28"/>
          <w:szCs w:val="28"/>
        </w:rPr>
        <w:t>Октавиана</w:t>
      </w:r>
      <w:proofErr w:type="spellEnd"/>
      <w:r w:rsidRPr="00E827DE">
        <w:rPr>
          <w:sz w:val="28"/>
          <w:szCs w:val="28"/>
        </w:rPr>
        <w:t xml:space="preserve"> Августа. Понятие «империя», «император», «преторианцы».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38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4. Римская империя в первые века нашей эры</w:t>
      </w:r>
      <w:r w:rsidRPr="00E827DE">
        <w:rPr>
          <w:sz w:val="28"/>
          <w:szCs w:val="28"/>
        </w:rPr>
        <w:t xml:space="preserve">. Римская империя: территория, управление. </w:t>
      </w:r>
      <w:r w:rsidRPr="00E827DE">
        <w:rPr>
          <w:iCs/>
          <w:sz w:val="28"/>
          <w:szCs w:val="28"/>
        </w:rPr>
        <w:t xml:space="preserve">Римское право. Империя и соседние народы. </w:t>
      </w:r>
      <w:r w:rsidRPr="00E827DE">
        <w:rPr>
          <w:sz w:val="28"/>
          <w:szCs w:val="28"/>
        </w:rPr>
        <w:t xml:space="preserve">Возникновение и распространение христианства. Библия. Гонения на христиан. </w:t>
      </w:r>
      <w:r w:rsidRPr="00E827DE">
        <w:rPr>
          <w:iCs/>
          <w:sz w:val="28"/>
          <w:szCs w:val="28"/>
        </w:rPr>
        <w:t xml:space="preserve">Христианские святые мученики. </w:t>
      </w:r>
      <w:r w:rsidRPr="00E827DE">
        <w:rPr>
          <w:sz w:val="28"/>
          <w:szCs w:val="28"/>
        </w:rPr>
        <w:t xml:space="preserve">Признание христианства государственной религией Римской империи. Архитектурные памятники Рима. Роль археологических раскопок Помпей для исторической науки. Культурное наследие Древнего Рима. Архитектура и скульптура. Римская литература и театр, «золотой век» поэзии. </w:t>
      </w:r>
      <w:r w:rsidRPr="00E827DE">
        <w:rPr>
          <w:iCs/>
          <w:sz w:val="28"/>
          <w:szCs w:val="28"/>
        </w:rPr>
        <w:t>Ораторское искусство.</w:t>
      </w:r>
    </w:p>
    <w:p w:rsidR="00E827DE" w:rsidRPr="00E827DE" w:rsidRDefault="00E827DE" w:rsidP="00E827DE">
      <w:pPr>
        <w:pStyle w:val="a3"/>
        <w:shd w:val="clear" w:color="auto" w:fill="FFFFFF"/>
        <w:spacing w:line="276" w:lineRule="auto"/>
        <w:ind w:left="-567" w:right="24"/>
        <w:jc w:val="both"/>
        <w:rPr>
          <w:sz w:val="28"/>
          <w:szCs w:val="28"/>
        </w:rPr>
      </w:pPr>
      <w:r w:rsidRPr="00E827DE">
        <w:rPr>
          <w:b/>
          <w:sz w:val="28"/>
          <w:szCs w:val="28"/>
        </w:rPr>
        <w:t>Тема 5. Падение Западной Римской империи.</w:t>
      </w:r>
      <w:r w:rsidRPr="00E827DE">
        <w:rPr>
          <w:sz w:val="28"/>
          <w:szCs w:val="28"/>
        </w:rPr>
        <w:t xml:space="preserve"> Разделение Римской империи на Западную и Восточную. </w:t>
      </w:r>
      <w:r w:rsidRPr="00E827DE">
        <w:rPr>
          <w:iCs/>
          <w:sz w:val="28"/>
          <w:szCs w:val="28"/>
        </w:rPr>
        <w:t xml:space="preserve">Рим и варвары. Готы и гунны. </w:t>
      </w:r>
      <w:r w:rsidRPr="00E827DE">
        <w:rPr>
          <w:sz w:val="28"/>
          <w:szCs w:val="28"/>
        </w:rPr>
        <w:t>Падение Западной Римской империи. Опустошение Вечного города варварами. Ликвидация власти императора на Западе.</w:t>
      </w:r>
    </w:p>
    <w:p w:rsidR="00E4703B" w:rsidRPr="00E827DE" w:rsidRDefault="00E4703B" w:rsidP="00E4703B">
      <w:pPr>
        <w:pStyle w:val="a4"/>
        <w:spacing w:line="360" w:lineRule="auto"/>
        <w:jc w:val="both"/>
        <w:rPr>
          <w:sz w:val="28"/>
          <w:szCs w:val="28"/>
        </w:rPr>
      </w:pPr>
      <w:r w:rsidRPr="00E827DE">
        <w:rPr>
          <w:sz w:val="28"/>
          <w:szCs w:val="28"/>
        </w:rPr>
        <w:t xml:space="preserve">Учебник: «История Древнего мира. 5 класс». А.А. </w:t>
      </w:r>
      <w:proofErr w:type="spellStart"/>
      <w:r w:rsidRPr="00E827DE">
        <w:rPr>
          <w:sz w:val="28"/>
          <w:szCs w:val="28"/>
        </w:rPr>
        <w:t>Вигасин</w:t>
      </w:r>
      <w:proofErr w:type="spellEnd"/>
      <w:r w:rsidRPr="00E827DE">
        <w:rPr>
          <w:sz w:val="28"/>
          <w:szCs w:val="28"/>
        </w:rPr>
        <w:t xml:space="preserve">, Г.И. </w:t>
      </w:r>
      <w:proofErr w:type="spellStart"/>
      <w:r w:rsidRPr="00E827DE">
        <w:rPr>
          <w:sz w:val="28"/>
          <w:szCs w:val="28"/>
        </w:rPr>
        <w:t>Годер</w:t>
      </w:r>
      <w:proofErr w:type="spellEnd"/>
      <w:r w:rsidRPr="00E827DE">
        <w:rPr>
          <w:sz w:val="28"/>
          <w:szCs w:val="28"/>
        </w:rPr>
        <w:t>.</w:t>
      </w: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4703B">
      <w:pPr>
        <w:pStyle w:val="a4"/>
        <w:numPr>
          <w:ilvl w:val="0"/>
          <w:numId w:val="16"/>
        </w:numPr>
        <w:spacing w:line="360" w:lineRule="auto"/>
        <w:jc w:val="center"/>
        <w:rPr>
          <w:sz w:val="28"/>
          <w:szCs w:val="28"/>
        </w:rPr>
      </w:pPr>
      <w:r w:rsidRPr="00E827DE">
        <w:rPr>
          <w:b/>
          <w:bCs/>
          <w:sz w:val="28"/>
          <w:szCs w:val="28"/>
        </w:rPr>
        <w:t>Тематическое планирование</w:t>
      </w:r>
      <w:r w:rsidRPr="00E827DE">
        <w:rPr>
          <w:sz w:val="28"/>
          <w:szCs w:val="28"/>
        </w:rPr>
        <w:t xml:space="preserve"> </w:t>
      </w:r>
      <w:r w:rsidR="00E4703B">
        <w:rPr>
          <w:b/>
          <w:bCs/>
          <w:sz w:val="28"/>
          <w:szCs w:val="28"/>
        </w:rPr>
        <w:t xml:space="preserve">по истории       </w:t>
      </w:r>
      <w:bookmarkStart w:id="0" w:name="_GoBack"/>
      <w:bookmarkEnd w:id="0"/>
    </w:p>
    <w:tbl>
      <w:tblPr>
        <w:tblpPr w:leftFromText="180" w:rightFromText="180" w:vertAnchor="text" w:horzAnchor="page" w:tblpX="1956" w:tblpY="345"/>
        <w:tblW w:w="85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292"/>
        <w:gridCol w:w="1559"/>
      </w:tblGrid>
      <w:tr w:rsidR="00E827DE" w:rsidRPr="00E827DE" w:rsidTr="00E4703B">
        <w:trPr>
          <w:trHeight w:val="10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  <w:p w:rsidR="00E827DE" w:rsidRPr="00E827DE" w:rsidRDefault="00E827DE" w:rsidP="00E827DE">
            <w:pPr>
              <w:pStyle w:val="Default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 </w:t>
            </w:r>
            <w:r w:rsidRPr="00E827D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E827DE" w:rsidRPr="00E827DE" w:rsidRDefault="00E827DE" w:rsidP="00E827DE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E827DE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827DE" w:rsidRPr="00E827DE" w:rsidTr="00E4703B">
        <w:trPr>
          <w:trHeight w:val="4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работать с учебником.</w:t>
            </w:r>
          </w:p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Древнейшие люди.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Родовые общины охотников и собирателей.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искусства и религии.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скотоводства и земледелия.</w:t>
            </w:r>
          </w:p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 неравенства и знати.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 на берегах Нила.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земледельцы и ремесленники в Египте.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Египетских вельмож.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Военные походы фараонов.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Искусство древнего Египта.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Письменность и знания египтян.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 на тему: «Древний Египет».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Вавилонский царь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Хамураппи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 и его законы.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Библейские сказания.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Древнееврейское царство.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Ассирийская держава.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Персидская держава.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Природа и люди древней Индии.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Индийские касты.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Учение Конфуция.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Первый властелин единого Китая.          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разделу «Древний Восток».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28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Микены и Троя.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Поэма Гомера «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Иллиада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Поэма Гомера «Одиссея».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Религия древних греков.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Земледельцы Аттики.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Зарождение демократии в Афинах.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Древняя Спарта.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Греческие Колонии.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Нашествие персидских войск на Элладу.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39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городе богини Афины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В афинских школах и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гимнасиях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афинском театре.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Афинская демократия при Перикле.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Города Эллады подчиняются Македонии.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Поход Александра Македонского на Восток.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49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Древнейший  Рим.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Завоевание Римом Италии.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E827DE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52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82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7DE" w:rsidRPr="00E827DE" w:rsidRDefault="00E827DE" w:rsidP="00E4703B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491E58" w:rsidRDefault="00491E58" w:rsidP="00491E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58">
              <w:rPr>
                <w:rFonts w:ascii="Times New Roman" w:hAnsi="Times New Roman" w:cs="Times New Roman"/>
                <w:b/>
                <w:sz w:val="28"/>
                <w:szCs w:val="28"/>
              </w:rPr>
              <w:t>Древняя Спарта.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491E58" w:rsidRDefault="00491E58" w:rsidP="00491E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58">
              <w:rPr>
                <w:rFonts w:ascii="Times New Roman" w:hAnsi="Times New Roman" w:cs="Times New Roman"/>
                <w:b/>
                <w:sz w:val="28"/>
                <w:szCs w:val="28"/>
              </w:rPr>
              <w:t>Греческие Колонии.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491E58" w:rsidRDefault="00491E58" w:rsidP="00491E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58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491E58" w:rsidRDefault="00491E58" w:rsidP="00491E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E58">
              <w:rPr>
                <w:rFonts w:ascii="Times New Roman" w:hAnsi="Times New Roman" w:cs="Times New Roman"/>
                <w:b/>
                <w:sz w:val="28"/>
                <w:szCs w:val="28"/>
              </w:rPr>
              <w:t>Победа греков над персами в Марафонской битве.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Восстание Спартака</w:t>
            </w:r>
          </w:p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Единовла</w:t>
            </w:r>
            <w:r w:rsidRPr="00E827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стие Цезаря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58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Установле</w:t>
            </w:r>
            <w:r w:rsidRPr="00E827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E827DE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61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Расцвет империи во  II веке н.э.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63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Вечный город и его жители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64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66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Урок повторения по Древнему Риму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F2615D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67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Проверка знаний по теме: «Древний Рим».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E4703B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68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7DE">
              <w:rPr>
                <w:rFonts w:ascii="Times New Roman" w:hAnsi="Times New Roman" w:cs="Times New Roman"/>
                <w:sz w:val="28"/>
                <w:szCs w:val="28"/>
              </w:rPr>
              <w:t>Обобщающий урок по истории древнего мира.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 w:rsidRPr="00E827DE">
              <w:rPr>
                <w:sz w:val="28"/>
                <w:szCs w:val="28"/>
              </w:rPr>
              <w:t>1</w:t>
            </w:r>
          </w:p>
        </w:tc>
      </w:tr>
      <w:tr w:rsidR="00491E58" w:rsidRPr="00E827DE" w:rsidTr="00E4703B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E58" w:rsidRPr="00E827DE" w:rsidRDefault="00491E58" w:rsidP="00491E58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827DE">
        <w:rPr>
          <w:rFonts w:cs="Times New Roman"/>
          <w:b/>
          <w:sz w:val="28"/>
          <w:szCs w:val="28"/>
          <w:lang w:val="ru-RU"/>
        </w:rPr>
        <w:t xml:space="preserve"> </w:t>
      </w:r>
    </w:p>
    <w:p w:rsidR="00E827DE" w:rsidRPr="00E827DE" w:rsidRDefault="00E827DE" w:rsidP="00E827DE">
      <w:pPr>
        <w:pStyle w:val="a4"/>
        <w:ind w:left="-570"/>
        <w:jc w:val="both"/>
        <w:rPr>
          <w:b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pStyle w:val="a3"/>
        <w:shd w:val="clear" w:color="auto" w:fill="FFFFFF"/>
        <w:spacing w:before="10" w:line="274" w:lineRule="exact"/>
        <w:ind w:left="360" w:right="1843" w:hanging="293"/>
        <w:jc w:val="both"/>
        <w:rPr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7DE" w:rsidRPr="00E827DE" w:rsidRDefault="00E827DE" w:rsidP="00E827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7DE" w:rsidRPr="00E827DE" w:rsidSect="004F618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CC"/>
    <w:multiLevelType w:val="multilevel"/>
    <w:tmpl w:val="1C30A0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5A5AA6"/>
    <w:multiLevelType w:val="multilevel"/>
    <w:tmpl w:val="AEB27D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D3042A5"/>
    <w:multiLevelType w:val="multilevel"/>
    <w:tmpl w:val="D3BA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4977FF"/>
    <w:multiLevelType w:val="multilevel"/>
    <w:tmpl w:val="65B8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72674"/>
    <w:multiLevelType w:val="hybridMultilevel"/>
    <w:tmpl w:val="AAD08912"/>
    <w:lvl w:ilvl="0" w:tplc="0DA243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60845"/>
    <w:multiLevelType w:val="hybridMultilevel"/>
    <w:tmpl w:val="C5D4F02A"/>
    <w:lvl w:ilvl="0" w:tplc="61F0B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1AE3"/>
    <w:multiLevelType w:val="multilevel"/>
    <w:tmpl w:val="3CD2C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352C4"/>
    <w:multiLevelType w:val="multilevel"/>
    <w:tmpl w:val="F54AD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342B2"/>
    <w:multiLevelType w:val="multilevel"/>
    <w:tmpl w:val="B0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4CE3A03"/>
    <w:multiLevelType w:val="multilevel"/>
    <w:tmpl w:val="6BD8B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EE37C3F"/>
    <w:multiLevelType w:val="multilevel"/>
    <w:tmpl w:val="8B6E74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71F5CFF"/>
    <w:multiLevelType w:val="multilevel"/>
    <w:tmpl w:val="BD4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3B5C7C"/>
    <w:multiLevelType w:val="multilevel"/>
    <w:tmpl w:val="B6E4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7106985"/>
    <w:multiLevelType w:val="multilevel"/>
    <w:tmpl w:val="C19899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84D6D86"/>
    <w:multiLevelType w:val="multilevel"/>
    <w:tmpl w:val="033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827DE"/>
    <w:rsid w:val="00266C68"/>
    <w:rsid w:val="003C7404"/>
    <w:rsid w:val="00491E58"/>
    <w:rsid w:val="005D31F4"/>
    <w:rsid w:val="006431BB"/>
    <w:rsid w:val="00E4703B"/>
    <w:rsid w:val="00E8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27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ody Text"/>
    <w:basedOn w:val="a3"/>
    <w:link w:val="a5"/>
    <w:rsid w:val="00E827DE"/>
    <w:pPr>
      <w:spacing w:after="120"/>
    </w:pPr>
  </w:style>
  <w:style w:type="character" w:customStyle="1" w:styleId="a5">
    <w:name w:val="Основной текст Знак"/>
    <w:basedOn w:val="a0"/>
    <w:link w:val="a4"/>
    <w:rsid w:val="00E827D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3"/>
    <w:rsid w:val="00E827DE"/>
    <w:pPr>
      <w:ind w:left="720"/>
      <w:contextualSpacing/>
    </w:pPr>
  </w:style>
  <w:style w:type="paragraph" w:customStyle="1" w:styleId="a7">
    <w:name w:val="Содержимое таблицы"/>
    <w:basedOn w:val="a3"/>
    <w:rsid w:val="00E827DE"/>
    <w:pPr>
      <w:suppressLineNumbers/>
    </w:pPr>
  </w:style>
  <w:style w:type="character" w:customStyle="1" w:styleId="2">
    <w:name w:val="Основной текст (2)_"/>
    <w:basedOn w:val="a0"/>
    <w:link w:val="20"/>
    <w:rsid w:val="00E82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7D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andard">
    <w:name w:val="Standard"/>
    <w:rsid w:val="00E82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basedOn w:val="a"/>
    <w:rsid w:val="00E827D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E61C8-1936-400D-86B9-0EC30A1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2020-03-23T12:07:00Z</cp:lastPrinted>
  <dcterms:created xsi:type="dcterms:W3CDTF">2019-11-07T19:23:00Z</dcterms:created>
  <dcterms:modified xsi:type="dcterms:W3CDTF">2020-06-22T12:37:00Z</dcterms:modified>
</cp:coreProperties>
</file>