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B" w:rsidRPr="009147B9" w:rsidRDefault="006C5C7B" w:rsidP="006C5C7B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:rsidR="006C5C7B" w:rsidRPr="009147B9" w:rsidRDefault="006C5C7B" w:rsidP="006C5C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6C5C7B" w:rsidRPr="009147B9" w:rsidTr="007960D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РАССМОТРЕНО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на Педагогическом Совете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Протокол № _________</w:t>
            </w:r>
          </w:p>
          <w:p w:rsidR="006C5C7B" w:rsidRPr="009147B9" w:rsidRDefault="006C5C7B" w:rsidP="00463CB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 xml:space="preserve"> </w:t>
            </w: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 xml:space="preserve">«___»_______20__г.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СОГЛАСОВАНО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Зам. директора по УВР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_______________ФИО</w:t>
            </w:r>
          </w:p>
          <w:p w:rsidR="006C5C7B" w:rsidRPr="009147B9" w:rsidRDefault="006C5C7B" w:rsidP="00463CB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</w:pPr>
            <w:proofErr w:type="spellStart"/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>от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УТВЕРЖДАЮ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>Приказ №__________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  <w:t xml:space="preserve"> </w:t>
            </w:r>
            <w:r w:rsidRPr="009147B9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 xml:space="preserve">«___»_______20__г. </w:t>
            </w: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</w:p>
          <w:p w:rsidR="006C5C7B" w:rsidRPr="009147B9" w:rsidRDefault="006C5C7B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/>
              </w:rPr>
            </w:pPr>
          </w:p>
        </w:tc>
      </w:tr>
    </w:tbl>
    <w:p w:rsidR="006C5C7B" w:rsidRPr="009147B9" w:rsidRDefault="006C5C7B" w:rsidP="006C5C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C5C7B" w:rsidRPr="009147B9" w:rsidRDefault="00463CBF" w:rsidP="00463C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6C5C7B" w:rsidRPr="009147B9" w:rsidRDefault="006C5C7B" w:rsidP="006C5C7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C5C7B" w:rsidRPr="009147B9" w:rsidRDefault="006C5C7B" w:rsidP="006C5C7B">
      <w:pPr>
        <w:pStyle w:val="1"/>
        <w:spacing w:before="219"/>
        <w:ind w:left="0"/>
        <w:jc w:val="center"/>
        <w:rPr>
          <w:sz w:val="28"/>
          <w:szCs w:val="28"/>
          <w:lang w:val="ru-RU"/>
        </w:rPr>
      </w:pPr>
      <w:r w:rsidRPr="009147B9">
        <w:rPr>
          <w:sz w:val="28"/>
          <w:szCs w:val="28"/>
          <w:lang w:val="ru-RU"/>
        </w:rPr>
        <w:t>РАБОЧАЯ ПРОГРАММА</w:t>
      </w:r>
    </w:p>
    <w:p w:rsidR="006C5C7B" w:rsidRPr="009147B9" w:rsidRDefault="006C5C7B" w:rsidP="006C5C7B">
      <w:pPr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по английскому языку для 6 класса</w:t>
      </w:r>
    </w:p>
    <w:p w:rsidR="006C5C7B" w:rsidRPr="009147B9" w:rsidRDefault="006C5C7B" w:rsidP="006C5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47B9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(1 квалификационная категория)</w:t>
      </w: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B" w:rsidRPr="009147B9" w:rsidRDefault="006C5C7B" w:rsidP="006C5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Советск, 20</w:t>
      </w:r>
      <w:r w:rsidR="00463CBF">
        <w:rPr>
          <w:rFonts w:ascii="Times New Roman" w:hAnsi="Times New Roman" w:cs="Times New Roman"/>
          <w:sz w:val="28"/>
          <w:szCs w:val="28"/>
        </w:rPr>
        <w:t>20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Содержание: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10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11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12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13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7</w:t>
      </w:r>
    </w:p>
    <w:p w:rsidR="00AB0517" w:rsidRPr="009147B9" w:rsidRDefault="00AB051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 освоения учебного курса английский язык в 6 </w:t>
      </w:r>
      <w:r w:rsidR="00463CBF" w:rsidRPr="009147B9">
        <w:rPr>
          <w:rFonts w:ascii="Times New Roman" w:hAnsi="Times New Roman" w:cs="Times New Roman"/>
          <w:sz w:val="28"/>
          <w:szCs w:val="28"/>
        </w:rPr>
        <w:t>классе. Стандарт</w:t>
      </w:r>
      <w:r w:rsidRPr="009147B9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результатам освоения </w:t>
      </w:r>
      <w:proofErr w:type="gramStart"/>
      <w:r w:rsidRPr="009147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47B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 </w:t>
      </w:r>
      <w:r w:rsidR="00F25835" w:rsidRPr="009147B9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lastRenderedPageBreak/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</w:t>
      </w:r>
      <w:r w:rsidR="00F25835" w:rsidRPr="009147B9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 собственные возможности её решения;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9147B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147B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 и по аналогии) и делать выводы;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</w:r>
      <w:r w:rsidRPr="009147B9">
        <w:rPr>
          <w:rFonts w:ascii="Times New Roman" w:hAnsi="Times New Roman" w:cs="Times New Roman"/>
          <w:sz w:val="28"/>
          <w:szCs w:val="28"/>
        </w:rPr>
        <w:cr/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147B9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9147B9">
        <w:rPr>
          <w:rFonts w:ascii="Times New Roman" w:hAnsi="Times New Roman" w:cs="Times New Roman"/>
          <w:sz w:val="28"/>
          <w:szCs w:val="28"/>
        </w:rPr>
        <w:t xml:space="preserve"> компетенции);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</w:t>
      </w:r>
      <w:r w:rsidR="00F25835" w:rsidRPr="009147B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 коммуникативной  компетенции; расширение и систематизация знаний о языке, расширение  лингвистического кругозора и лексического запаса, дальнейшее овладение общей речевой культурой;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достижение допорогового уровня иноязычной коммуникативной компетенции;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 расширять свои знания в других предметных областях.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опирается на примерную программу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России с учетом выбранного УМК.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1. Языковые знания и навыки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Орфография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Формирование лексических навыков чтения, расширение рецептивного словаря.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Объем лексики в 6 классе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9147B9">
        <w:rPr>
          <w:rFonts w:ascii="Times New Roman" w:hAnsi="Times New Roman" w:cs="Times New Roman"/>
          <w:sz w:val="28"/>
          <w:szCs w:val="28"/>
        </w:rPr>
        <w:t xml:space="preserve"> – 202 Рецептивная – 86 Общий лексический запас -288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2. Грамматическая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Социокультурные знания и умения.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</w:t>
      </w:r>
      <w:r w:rsidRPr="009147B9">
        <w:rPr>
          <w:rFonts w:ascii="Times New Roman" w:hAnsi="Times New Roman" w:cs="Times New Roman"/>
          <w:sz w:val="28"/>
          <w:szCs w:val="28"/>
        </w:rPr>
        <w:lastRenderedPageBreak/>
        <w:t>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знаниями о значении родного и иностранного языков в современном мире;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Компенсаторные умения: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переспрашивать, просить повторить, уточняя значение незнакомых слов;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прогнозировать содержание текста на основе заголовка, предварительно поставленных вопросов;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использовать синонимы, антонимы, описания понятия при дефиците языковых средств.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Общеучебные умения и универсальные способы деятельности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на иностранном языке: справочными материалами, словарями, </w:t>
      </w:r>
      <w:r w:rsidR="00463CBF" w:rsidRPr="009147B9">
        <w:rPr>
          <w:rFonts w:ascii="Times New Roman" w:hAnsi="Times New Roman" w:cs="Times New Roman"/>
          <w:sz w:val="28"/>
          <w:szCs w:val="28"/>
        </w:rPr>
        <w:t>Интернет-ресурсами</w:t>
      </w:r>
      <w:r w:rsidR="00F25835" w:rsidRPr="009147B9">
        <w:rPr>
          <w:rFonts w:ascii="Times New Roman" w:hAnsi="Times New Roman" w:cs="Times New Roman"/>
          <w:sz w:val="28"/>
          <w:szCs w:val="28"/>
        </w:rPr>
        <w:t>, литературой;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Специальные учебные умения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— находить ключевые слова и социокультурные реалии при работе с текстом;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семантизировать слова на основе языковой догадки;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осуществлять словообразовательный анализ;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пользоваться двуязычным и толковым словарями;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участвовать в проектной деятельности межпредметного</w:t>
      </w:r>
      <w:bookmarkStart w:id="0" w:name="_GoBack"/>
      <w:bookmarkEnd w:id="0"/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Содержание курса по конкретному иностранному языку даётся на примере английского языка.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3.Аудирование: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Обучение 3 видам аудирования: с полным </w:t>
      </w:r>
      <w:proofErr w:type="gramStart"/>
      <w:r w:rsidRPr="009147B9">
        <w:rPr>
          <w:rFonts w:ascii="Times New Roman" w:hAnsi="Times New Roman" w:cs="Times New Roman"/>
          <w:sz w:val="28"/>
          <w:szCs w:val="28"/>
        </w:rPr>
        <w:t>пониманием</w:t>
      </w:r>
      <w:proofErr w:type="gramEnd"/>
      <w:r w:rsidRPr="009147B9">
        <w:rPr>
          <w:rFonts w:ascii="Times New Roman" w:hAnsi="Times New Roman" w:cs="Times New Roman"/>
          <w:sz w:val="28"/>
          <w:szCs w:val="28"/>
        </w:rPr>
        <w:t xml:space="preserve"> воспринимаемого на слух текста (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details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>), с общим охватом содержания, то есть с пониманием лишь основной информации (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>), с извлечением специфической информации (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>). Обучающиеся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4.Письмо.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Обучающиеся должны</w:t>
      </w:r>
      <w:r w:rsidR="00F021F7" w:rsidRPr="00F021F7">
        <w:rPr>
          <w:rFonts w:ascii="Times New Roman" w:hAnsi="Times New Roman" w:cs="Times New Roman"/>
          <w:sz w:val="28"/>
          <w:szCs w:val="28"/>
        </w:rPr>
        <w:t xml:space="preserve"> </w:t>
      </w:r>
      <w:r w:rsidR="00F021F7" w:rsidRPr="009147B9">
        <w:rPr>
          <w:rFonts w:ascii="Times New Roman" w:hAnsi="Times New Roman" w:cs="Times New Roman"/>
          <w:sz w:val="28"/>
          <w:szCs w:val="28"/>
        </w:rPr>
        <w:t>научиться</w:t>
      </w:r>
      <w:r w:rsidRPr="009147B9">
        <w:rPr>
          <w:rFonts w:ascii="Times New Roman" w:hAnsi="Times New Roman" w:cs="Times New Roman"/>
          <w:sz w:val="28"/>
          <w:szCs w:val="28"/>
        </w:rPr>
        <w:t>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- письменно фиксировать ключевые слова, фразы в качестве опоры для устного высказывания.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-выписывать из текста нужную информацию.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-заполнять анкету.</w:t>
      </w:r>
    </w:p>
    <w:p w:rsidR="00156CB6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-написать письмо по аналогии с образцом.</w:t>
      </w:r>
    </w:p>
    <w:p w:rsidR="00156CB6" w:rsidRPr="009147B9" w:rsidRDefault="00156CB6">
      <w:p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br w:type="page"/>
      </w: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14"/>
        <w:gridCol w:w="3205"/>
        <w:gridCol w:w="5245"/>
      </w:tblGrid>
      <w:tr w:rsidR="00AB0517" w:rsidRPr="009147B9" w:rsidTr="00156CB6">
        <w:tc>
          <w:tcPr>
            <w:tcW w:w="1014" w:type="dxa"/>
          </w:tcPr>
          <w:p w:rsidR="00AB0517" w:rsidRPr="009147B9" w:rsidRDefault="00AB0517" w:rsidP="007960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05" w:type="dxa"/>
          </w:tcPr>
          <w:p w:rsidR="00AB0517" w:rsidRPr="009147B9" w:rsidRDefault="00AB0517" w:rsidP="007960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245" w:type="dxa"/>
          </w:tcPr>
          <w:p w:rsidR="00AB0517" w:rsidRPr="009147B9" w:rsidRDefault="00AB0517" w:rsidP="00AB05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156CB6" w:rsidRPr="00463CBF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156CB6" w:rsidRPr="009147B9" w:rsidRDefault="00B57E03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56CB6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 ты выглядишь?»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Внешность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», 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Одежда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»;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такими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реалиями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MadameTussaud's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Beefeater,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theTowerofLondon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HorseGuardsParade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BuckinghamPalace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Adidas, Levi's,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фактами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истории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появления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одежды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balaclava,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bowlerhat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cardigan,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wellies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schooluniform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мнениями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британских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они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относятся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своей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внешности</w:t>
            </w:r>
            <w:proofErr w:type="gram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таким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понятием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dresscode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3205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Какой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tabs>
                <w:tab w:val="left" w:pos="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«Характер», «Взаимоотношения со сверстниками»; знакомство с таким понятием, как знаки зодиака, знакомство с организацией скаутов и ее законами</w:t>
            </w:r>
            <w:proofErr w:type="gram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накомство с некоторыми особенностями разговора по телефону на английском языке. 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3205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милый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Тема: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«Дом, квартира»; знакомство с понятием типичного дома британской семьи</w:t>
            </w:r>
            <w:proofErr w:type="gram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147B9"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47B9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9147B9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 с особенности написания адреса на почтовых отправлениях.</w:t>
            </w:r>
            <w:r w:rsidR="009147B9"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B9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необычными типами домов в Британии.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«Ты любишь ходить по магазинам?»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«Магазин, покупки»; знакомство с таким понятием, как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cornershop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grocer’sshop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и т.д., знакомство с детской песней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HippetyHoptotheCornerShop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и рифмовкой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Rat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-a-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tat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WhoIs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?, знакомство с денежной системой и мерой весов Великобритании, знакомство с рецептом традиционного британского блюда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Shepherd’sPie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; знакомство с магазином игрушек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Hamleys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популярными игрушками; знакомство с некоторыми достопримечательностями Великобритании и такими реалиями, как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CoventGarden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StreetTheatreartists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lastRenderedPageBreak/>
              <w:t>5.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“Заботишься ли ты о своём здоровье?”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«Здоровье»; знакомство с некоторыми особенностями здравоохранения в странах изучаемого языка, знакомство с некоторыми рекомендациями для детей о том, как заботиться о здоровье, знакомство с телефоном службы спасения в странах изучаемого языка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emergencynumber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– 911); знакомство с мнениями британских детей о здоровье, медицине, врачах.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любую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погоду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«Погода»; знакомство с мнениями британцев о погоде</w:t>
            </w:r>
            <w:proofErr w:type="gram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накомство информацией об одном из любимых мест отдыха британцев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Brighton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различными способами прогнозирования погоды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собираешься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«Профессии, занятия людей»; знакомство с некоторыми фактами из жизни выдающихся людей Великобритании и США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AlfredHitchcock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AmyJohnson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MaryShelley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CharlesBabbage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HoratioNelson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некоторыми необычными профессиями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Ravenmaster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sentry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некоторыми популярными в прошлом профессиями</w:t>
            </w:r>
          </w:p>
        </w:tc>
      </w:tr>
    </w:tbl>
    <w:p w:rsidR="009147B9" w:rsidRPr="009147B9" w:rsidRDefault="009147B9" w:rsidP="00AB05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7B9" w:rsidRPr="009147B9" w:rsidRDefault="009147B9">
      <w:p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br w:type="page"/>
      </w:r>
    </w:p>
    <w:p w:rsidR="00AB0517" w:rsidRPr="009147B9" w:rsidRDefault="00AB0517" w:rsidP="00AB05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Тематическое планирование</w:t>
      </w:r>
    </w:p>
    <w:tbl>
      <w:tblPr>
        <w:tblW w:w="45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"/>
        <w:gridCol w:w="5962"/>
        <w:gridCol w:w="1831"/>
      </w:tblGrid>
      <w:tr w:rsidR="00AB0517" w:rsidRPr="00AB0517" w:rsidTr="00B57E03">
        <w:trPr>
          <w:trHeight w:val="522"/>
        </w:trPr>
        <w:tc>
          <w:tcPr>
            <w:tcW w:w="563" w:type="pct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396" w:type="pct"/>
            <w:gridSpan w:val="2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41" w:type="pct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B0517" w:rsidRPr="00AB0517" w:rsidTr="00B57E03">
        <w:trPr>
          <w:cantSplit/>
          <w:trHeight w:val="570"/>
        </w:trPr>
        <w:tc>
          <w:tcPr>
            <w:tcW w:w="563" w:type="pct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6" w:type="pct"/>
            <w:gridSpan w:val="2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pct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7E03" w:rsidRPr="00AB0517" w:rsidTr="00B57E03">
        <w:trPr>
          <w:cantSplit/>
          <w:trHeight w:val="570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 ты выглядишь?»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у тебя любимая одежда?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71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Вводный контроль.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Заботит ли тебя как ты выглядишь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мог бы ты оказать мне услугу?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6" w:type="pct"/>
            <w:gridSpan w:val="2"/>
          </w:tcPr>
          <w:p w:rsidR="00AB0517" w:rsidRPr="00AB0517" w:rsidRDefault="009147B9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6" w:type="pct"/>
            <w:gridSpan w:val="2"/>
          </w:tcPr>
          <w:p w:rsidR="00AB0517" w:rsidRPr="00AB0517" w:rsidRDefault="009147B9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Резервный урок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выглядеть хорошо.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Резервный урок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Какой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говорят звёзды?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ind w:left="-193" w:right="-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хорошего быть мальчиком (девочкой)?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развлекаемся вместе.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ты делаешь?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лучший староста?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-Извините.</w:t>
            </w:r>
          </w:p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-Всё нормально.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Урок</w:t>
            </w:r>
            <w:proofErr w:type="spell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повторения</w:t>
            </w:r>
            <w:proofErr w:type="spellEnd"/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 з е р в н ы й   у р о 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79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То, что я люблю.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25-26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милый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нравится твой дом?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нравился твой старый дом?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помогаешь дома?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уже сделал?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Хотел бы ты жить в необычном доме?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помочь?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489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35-35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«Ты любишь ходить по магазинам?»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Куда люди идут за покупками?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вас есть лук?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делали покупки весь день.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вы делали вчера?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ищу сувенир.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люблю покупки. А ты?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49-50 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Мой любимый магазин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“Заботишься ли ты о своём здоровье?”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меня жуткая головная боль.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722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здоровый ребёнок?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 ты </w:t>
            </w: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делаешь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чтобы быть здоровым?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у тебя медицинская история?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An apple a day keeps a doctor away.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дела?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60-61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Повторение    Закрепление и повторение в новых ситуациях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Настольная игра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любую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погоду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погода?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Если погода хорошая…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будет погода?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Лето или зима?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Куда вы поедете?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Повторение.    Закрепление и повторение в новых ситуациях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Сезонные дела.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проект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Лексические игры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собираешься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они?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они?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84-85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Нравится ли людям то, чем они занимаются?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Профессия, которая тебе нравится.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8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было раньше?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89-90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она должна делать на работе?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работа – это учёба!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Кем ты собираешься стать?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9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96-97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Контрольная работа 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Закрепление и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99-100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т о г о в а я   к о н т </w:t>
            </w: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л ь н а я   р а б о т 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101-102  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 з е р в н ы е   у р о к и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AB0517" w:rsidRPr="009147B9" w:rsidRDefault="00AB0517" w:rsidP="00AB05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517" w:rsidRPr="009147B9" w:rsidRDefault="00AB0517" w:rsidP="006C5C7B">
      <w:pPr>
        <w:rPr>
          <w:rFonts w:ascii="Times New Roman" w:hAnsi="Times New Roman" w:cs="Times New Roman"/>
          <w:sz w:val="28"/>
          <w:szCs w:val="28"/>
        </w:rPr>
      </w:pPr>
    </w:p>
    <w:sectPr w:rsidR="00AB0517" w:rsidRPr="009147B9" w:rsidSect="00F021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D0" w:rsidRDefault="00577CD0" w:rsidP="00F021F7">
      <w:pPr>
        <w:spacing w:after="0" w:line="240" w:lineRule="auto"/>
      </w:pPr>
      <w:r>
        <w:separator/>
      </w:r>
    </w:p>
  </w:endnote>
  <w:endnote w:type="continuationSeparator" w:id="0">
    <w:p w:rsidR="00577CD0" w:rsidRDefault="00577CD0" w:rsidP="00F0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0559"/>
      <w:docPartObj>
        <w:docPartGallery w:val="Page Numbers (Bottom of Page)"/>
        <w:docPartUnique/>
      </w:docPartObj>
    </w:sdtPr>
    <w:sdtEndPr/>
    <w:sdtContent>
      <w:p w:rsidR="00F021F7" w:rsidRDefault="00F021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BF">
          <w:rPr>
            <w:noProof/>
          </w:rPr>
          <w:t>11</w:t>
        </w:r>
        <w:r>
          <w:fldChar w:fldCharType="end"/>
        </w:r>
      </w:p>
    </w:sdtContent>
  </w:sdt>
  <w:p w:rsidR="00F021F7" w:rsidRDefault="00F021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D0" w:rsidRDefault="00577CD0" w:rsidP="00F021F7">
      <w:pPr>
        <w:spacing w:after="0" w:line="240" w:lineRule="auto"/>
      </w:pPr>
      <w:r>
        <w:separator/>
      </w:r>
    </w:p>
  </w:footnote>
  <w:footnote w:type="continuationSeparator" w:id="0">
    <w:p w:rsidR="00577CD0" w:rsidRDefault="00577CD0" w:rsidP="00F0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6396"/>
    <w:multiLevelType w:val="hybridMultilevel"/>
    <w:tmpl w:val="982EBFD0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1806"/>
    <w:multiLevelType w:val="hybridMultilevel"/>
    <w:tmpl w:val="6894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760B"/>
    <w:multiLevelType w:val="hybridMultilevel"/>
    <w:tmpl w:val="9A60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9"/>
    <w:rsid w:val="00156CB6"/>
    <w:rsid w:val="00452299"/>
    <w:rsid w:val="00463CBF"/>
    <w:rsid w:val="00577CD0"/>
    <w:rsid w:val="006C5C7B"/>
    <w:rsid w:val="009147B9"/>
    <w:rsid w:val="00AB0517"/>
    <w:rsid w:val="00B57E03"/>
    <w:rsid w:val="00C734D1"/>
    <w:rsid w:val="00D96828"/>
    <w:rsid w:val="00E61F85"/>
    <w:rsid w:val="00F021F7"/>
    <w:rsid w:val="00F2583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C5C7B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C7B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3"/>
    <w:uiPriority w:val="39"/>
    <w:rsid w:val="006C5C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C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05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1F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1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C5C7B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C7B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3"/>
    <w:uiPriority w:val="39"/>
    <w:rsid w:val="006C5C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C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05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1F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1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2019-05-27T14:27:00Z</dcterms:created>
  <dcterms:modified xsi:type="dcterms:W3CDTF">2020-06-23T08:36:00Z</dcterms:modified>
</cp:coreProperties>
</file>