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49" w:rsidRPr="004F4663" w:rsidRDefault="00135049" w:rsidP="00135049">
      <w:pPr>
        <w:widowControl w:val="0"/>
        <w:autoSpaceDE w:val="0"/>
        <w:autoSpaceDN w:val="0"/>
        <w:spacing w:before="1"/>
        <w:ind w:right="486"/>
        <w:jc w:val="center"/>
        <w:rPr>
          <w:rFonts w:ascii="Times New Roman" w:eastAsia="Times New Roman" w:hAnsi="Times New Roman" w:cs="Times New Roman"/>
          <w:b/>
          <w:sz w:val="24"/>
          <w:szCs w:val="24"/>
        </w:rPr>
      </w:pPr>
      <w:r w:rsidRPr="004F4663">
        <w:rPr>
          <w:rFonts w:ascii="Times New Roman" w:eastAsia="Times New Roman" w:hAnsi="Times New Roman" w:cs="Times New Roman"/>
          <w:b/>
          <w:sz w:val="24"/>
          <w:szCs w:val="24"/>
        </w:rPr>
        <w:t>Муниципальное бюджетное общеобразовательное учреждение основная общеобразовательная школа №3</w:t>
      </w: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r w:rsidRPr="004F4663">
        <w:rPr>
          <w:rFonts w:ascii="Times New Roman" w:hAnsi="Times New Roman" w:cs="Times New Roman"/>
          <w:color w:val="000000"/>
          <w:sz w:val="24"/>
          <w:szCs w:val="24"/>
        </w:rPr>
        <w:t xml:space="preserve">ПРОЕКТ. </w:t>
      </w: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keepNext/>
        <w:keepLines/>
        <w:suppressAutoHyphens/>
        <w:spacing w:before="219" w:after="0" w:line="276" w:lineRule="auto"/>
        <w:jc w:val="center"/>
        <w:outlineLvl w:val="0"/>
        <w:rPr>
          <w:rFonts w:ascii="Times New Roman" w:eastAsiaTheme="majorEastAsia" w:hAnsi="Times New Roman" w:cs="Times New Roman"/>
          <w:bCs/>
          <w:color w:val="000000"/>
          <w:sz w:val="24"/>
          <w:szCs w:val="24"/>
          <w:lang w:eastAsia="ru-RU"/>
        </w:rPr>
      </w:pPr>
      <w:r w:rsidRPr="004F4663">
        <w:rPr>
          <w:rFonts w:ascii="Times New Roman" w:eastAsiaTheme="majorEastAsia" w:hAnsi="Times New Roman" w:cs="Times New Roman"/>
          <w:bCs/>
          <w:color w:val="000000"/>
          <w:sz w:val="24"/>
          <w:szCs w:val="24"/>
          <w:lang w:eastAsia="ru-RU"/>
        </w:rPr>
        <w:t>АДАПТИРОВАННАЯ РАБОЧАЯ ПРОГРАММА</w:t>
      </w:r>
    </w:p>
    <w:p w:rsidR="00135049" w:rsidRPr="004F4663" w:rsidRDefault="00135049" w:rsidP="00135049">
      <w:pPr>
        <w:spacing w:before="218" w:line="276"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eastAsia="Times New Roman" w:hAnsi="Times New Roman" w:cs="Times New Roman"/>
          <w:color w:val="00000A"/>
          <w:sz w:val="24"/>
          <w:szCs w:val="24"/>
          <w:lang w:eastAsia="ru-RU"/>
        </w:rPr>
        <w:t>обществознанию</w:t>
      </w:r>
      <w:r>
        <w:rPr>
          <w:rFonts w:ascii="Times New Roman" w:hAnsi="Times New Roman" w:cs="Times New Roman"/>
          <w:sz w:val="24"/>
          <w:szCs w:val="24"/>
        </w:rPr>
        <w:t xml:space="preserve"> для обучающихся 8</w:t>
      </w:r>
      <w:r>
        <w:rPr>
          <w:rFonts w:ascii="Times New Roman" w:hAnsi="Times New Roman" w:cs="Times New Roman"/>
          <w:sz w:val="24"/>
          <w:szCs w:val="24"/>
        </w:rPr>
        <w:t xml:space="preserve"> класса</w:t>
      </w:r>
    </w:p>
    <w:p w:rsidR="00135049" w:rsidRPr="004F4663" w:rsidRDefault="00135049" w:rsidP="00135049">
      <w:pPr>
        <w:spacing w:before="218" w:line="276" w:lineRule="auto"/>
        <w:ind w:left="-426"/>
        <w:jc w:val="center"/>
        <w:rPr>
          <w:rFonts w:ascii="Times New Roman" w:hAnsi="Times New Roman" w:cs="Times New Roman"/>
          <w:sz w:val="24"/>
          <w:szCs w:val="24"/>
        </w:rPr>
      </w:pPr>
      <w:r w:rsidRPr="004F4663">
        <w:rPr>
          <w:rFonts w:ascii="Times New Roman" w:hAnsi="Times New Roman" w:cs="Times New Roman"/>
          <w:sz w:val="24"/>
          <w:szCs w:val="24"/>
        </w:rPr>
        <w:t xml:space="preserve"> с задержкой психического развития</w:t>
      </w: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keepNext/>
        <w:keepLines/>
        <w:spacing w:before="200" w:after="0" w:line="276" w:lineRule="auto"/>
        <w:ind w:right="3"/>
        <w:jc w:val="right"/>
        <w:outlineLvl w:val="1"/>
        <w:rPr>
          <w:rFonts w:ascii="Times New Roman" w:eastAsiaTheme="majorEastAsia" w:hAnsi="Times New Roman" w:cs="Times New Roman"/>
          <w:bCs/>
          <w:sz w:val="24"/>
          <w:szCs w:val="24"/>
          <w:lang w:eastAsia="ru-RU"/>
        </w:rPr>
      </w:pPr>
      <w:r w:rsidRPr="004F4663">
        <w:rPr>
          <w:rFonts w:ascii="Times New Roman" w:eastAsiaTheme="majorEastAsia" w:hAnsi="Times New Roman" w:cs="Times New Roman"/>
          <w:b/>
          <w:bCs/>
          <w:color w:val="000000"/>
          <w:sz w:val="24"/>
          <w:szCs w:val="24"/>
          <w:lang w:eastAsia="ru-RU"/>
        </w:rPr>
        <w:t xml:space="preserve">  </w:t>
      </w:r>
      <w:r w:rsidRPr="004F4663">
        <w:rPr>
          <w:rFonts w:ascii="Times New Roman" w:eastAsiaTheme="majorEastAsia" w:hAnsi="Times New Roman" w:cs="Times New Roman"/>
          <w:bCs/>
          <w:sz w:val="24"/>
          <w:szCs w:val="24"/>
          <w:lang w:eastAsia="ru-RU"/>
        </w:rPr>
        <w:t xml:space="preserve">Учитель музыки </w:t>
      </w:r>
    </w:p>
    <w:p w:rsidR="00135049" w:rsidRPr="004F4663" w:rsidRDefault="00135049" w:rsidP="00135049">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Якименко Ж.Н.</w:t>
      </w:r>
    </w:p>
    <w:p w:rsidR="00135049" w:rsidRPr="004F4663" w:rsidRDefault="00135049" w:rsidP="00135049">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(соответствует занимаемой должности)</w:t>
      </w:r>
    </w:p>
    <w:p w:rsidR="00135049" w:rsidRPr="004F4663" w:rsidRDefault="00135049" w:rsidP="00135049">
      <w:pPr>
        <w:suppressAutoHyphens/>
        <w:spacing w:after="140" w:line="276" w:lineRule="auto"/>
        <w:ind w:right="3"/>
        <w:rPr>
          <w:rFonts w:ascii="Times New Roman" w:eastAsia="Times New Roman" w:hAnsi="Times New Roman" w:cs="Times New Roman"/>
          <w:color w:val="00000A"/>
          <w:sz w:val="24"/>
          <w:szCs w:val="24"/>
          <w:lang w:eastAsia="ru-RU"/>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suppressAutoHyphens/>
        <w:spacing w:after="140" w:line="276" w:lineRule="auto"/>
        <w:jc w:val="center"/>
        <w:rPr>
          <w:rFonts w:ascii="Times New Roman" w:eastAsia="Times New Roman" w:hAnsi="Times New Roman" w:cs="Times New Roman"/>
          <w:color w:val="00000A"/>
          <w:sz w:val="24"/>
          <w:szCs w:val="24"/>
          <w:lang w:eastAsia="ru-RU"/>
        </w:rPr>
      </w:pPr>
    </w:p>
    <w:p w:rsidR="00135049" w:rsidRPr="004F4663" w:rsidRDefault="00135049" w:rsidP="00135049">
      <w:pPr>
        <w:suppressAutoHyphens/>
        <w:spacing w:after="140" w:line="276" w:lineRule="auto"/>
        <w:jc w:val="center"/>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Г. </w:t>
      </w:r>
      <w:proofErr w:type="gramStart"/>
      <w:r w:rsidRPr="004F4663">
        <w:rPr>
          <w:rFonts w:ascii="Times New Roman" w:eastAsia="Times New Roman" w:hAnsi="Times New Roman" w:cs="Times New Roman"/>
          <w:color w:val="00000A"/>
          <w:sz w:val="24"/>
          <w:szCs w:val="24"/>
          <w:lang w:eastAsia="ru-RU"/>
        </w:rPr>
        <w:t>Советск ,</w:t>
      </w:r>
      <w:proofErr w:type="gramEnd"/>
      <w:r w:rsidRPr="004F4663">
        <w:rPr>
          <w:rFonts w:ascii="Times New Roman" w:eastAsia="Times New Roman" w:hAnsi="Times New Roman" w:cs="Times New Roman"/>
          <w:color w:val="00000A"/>
          <w:sz w:val="24"/>
          <w:szCs w:val="24"/>
          <w:lang w:eastAsia="ru-RU"/>
        </w:rPr>
        <w:t xml:space="preserve"> 2020 г.</w:t>
      </w:r>
    </w:p>
    <w:p w:rsidR="00135049" w:rsidRPr="004F4663" w:rsidRDefault="00135049" w:rsidP="00135049">
      <w:pPr>
        <w:rPr>
          <w:rFonts w:ascii="Times New Roman" w:hAnsi="Times New Roman" w:cs="Times New Roman"/>
          <w:b/>
          <w:color w:val="000000"/>
          <w:sz w:val="24"/>
          <w:szCs w:val="24"/>
        </w:rPr>
      </w:pPr>
      <w:r w:rsidRPr="004F4663">
        <w:rPr>
          <w:b/>
          <w:color w:val="000000"/>
          <w:sz w:val="24"/>
          <w:szCs w:val="24"/>
        </w:rPr>
        <w:br w:type="page"/>
      </w:r>
    </w:p>
    <w:p w:rsidR="00135049" w:rsidRPr="004F4663" w:rsidRDefault="00135049" w:rsidP="00135049">
      <w:pPr>
        <w:widowControl w:val="0"/>
        <w:suppressAutoHyphens/>
        <w:spacing w:after="200" w:line="276" w:lineRule="auto"/>
        <w:jc w:val="center"/>
        <w:rPr>
          <w:rFonts w:ascii="Times New Roman" w:hAnsi="Times New Roman" w:cs="Times New Roman"/>
          <w:b/>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b/>
          <w:color w:val="000000"/>
          <w:sz w:val="24"/>
          <w:szCs w:val="24"/>
        </w:rPr>
      </w:pPr>
      <w:r w:rsidRPr="004F4663">
        <w:rPr>
          <w:rFonts w:ascii="Times New Roman" w:hAnsi="Times New Roman" w:cs="Times New Roman"/>
          <w:b/>
          <w:color w:val="000000"/>
          <w:sz w:val="24"/>
          <w:szCs w:val="24"/>
        </w:rPr>
        <w:t>Содержание программы</w:t>
      </w:r>
    </w:p>
    <w:p w:rsidR="00135049" w:rsidRPr="004F4663" w:rsidRDefault="00135049" w:rsidP="00135049">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Планируемые результаты о</w:t>
      </w:r>
      <w:r>
        <w:rPr>
          <w:rFonts w:ascii="Times New Roman" w:eastAsia="Times New Roman" w:hAnsi="Times New Roman" w:cs="Times New Roman"/>
          <w:color w:val="00000A"/>
          <w:sz w:val="24"/>
          <w:szCs w:val="24"/>
          <w:lang w:eastAsia="ru-RU"/>
        </w:rPr>
        <w:t>своения учебного предмета обществознание</w:t>
      </w:r>
      <w:r w:rsidRPr="004F4663">
        <w:rPr>
          <w:rFonts w:ascii="Times New Roman" w:eastAsia="Times New Roman" w:hAnsi="Times New Roman" w:cs="Times New Roman"/>
          <w:color w:val="00000A"/>
          <w:sz w:val="24"/>
          <w:szCs w:val="24"/>
          <w:lang w:eastAsia="ru-RU"/>
        </w:rPr>
        <w:t>_____________________________________________________3</w:t>
      </w:r>
    </w:p>
    <w:p w:rsidR="00135049" w:rsidRPr="004F4663" w:rsidRDefault="00135049" w:rsidP="00135049">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Содержание учебного предмета </w:t>
      </w:r>
      <w:r w:rsidRPr="0053364D">
        <w:rPr>
          <w:rFonts w:ascii="Times New Roman" w:eastAsia="Times New Roman" w:hAnsi="Times New Roman" w:cs="Times New Roman"/>
          <w:color w:val="00000A"/>
          <w:sz w:val="24"/>
          <w:szCs w:val="24"/>
          <w:lang w:eastAsia="ru-RU"/>
        </w:rPr>
        <w:t>обществознание</w:t>
      </w:r>
      <w:r w:rsidRPr="004F4663">
        <w:rPr>
          <w:rFonts w:ascii="Times New Roman" w:eastAsia="Times New Roman" w:hAnsi="Times New Roman" w:cs="Times New Roman"/>
          <w:color w:val="00000A"/>
          <w:sz w:val="24"/>
          <w:szCs w:val="24"/>
          <w:lang w:eastAsia="ru-RU"/>
        </w:rPr>
        <w:t xml:space="preserve"> ________________________</w:t>
      </w:r>
      <w:r>
        <w:rPr>
          <w:rFonts w:ascii="Times New Roman" w:eastAsia="Times New Roman" w:hAnsi="Times New Roman" w:cs="Times New Roman"/>
          <w:color w:val="00000A"/>
          <w:sz w:val="24"/>
          <w:szCs w:val="24"/>
          <w:lang w:eastAsia="ru-RU"/>
        </w:rPr>
        <w:t>4-6</w:t>
      </w:r>
    </w:p>
    <w:p w:rsidR="00135049" w:rsidRPr="004F4663" w:rsidRDefault="00135049" w:rsidP="00135049">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Тематическое планирование___________________________________</w:t>
      </w:r>
      <w:r>
        <w:rPr>
          <w:rFonts w:ascii="Times New Roman" w:eastAsia="Times New Roman" w:hAnsi="Times New Roman" w:cs="Times New Roman"/>
          <w:color w:val="00000A"/>
          <w:sz w:val="24"/>
          <w:szCs w:val="24"/>
          <w:lang w:eastAsia="ru-RU"/>
        </w:rPr>
        <w:t>7-8</w:t>
      </w:r>
      <w:bookmarkStart w:id="0" w:name="_GoBack"/>
      <w:bookmarkEnd w:id="0"/>
    </w:p>
    <w:p w:rsidR="00135049" w:rsidRPr="004F4663" w:rsidRDefault="00135049" w:rsidP="00135049">
      <w:pPr>
        <w:spacing w:line="276" w:lineRule="auto"/>
        <w:rPr>
          <w:rFonts w:ascii="Times New Roman" w:hAnsi="Times New Roman" w:cs="Times New Roman"/>
          <w:sz w:val="24"/>
          <w:szCs w:val="24"/>
        </w:rPr>
      </w:pPr>
    </w:p>
    <w:p w:rsidR="00135049" w:rsidRDefault="00135049" w:rsidP="00135049">
      <w:r>
        <w:br w:type="page"/>
      </w:r>
    </w:p>
    <w:p w:rsidR="00135049" w:rsidRDefault="00135049" w:rsidP="00135049"/>
    <w:p w:rsidR="00135049" w:rsidRPr="0053364D" w:rsidRDefault="00135049" w:rsidP="001350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1. ПЛАНИРУЕМЫЕ РЕЗУЛЬТАТЫ ОСВОЕНИЯ КУРСА ОБЩЕСТВОЗНАНИЯ</w:t>
      </w:r>
      <w:r>
        <w:rPr>
          <w:rFonts w:ascii="Times New Roman" w:eastAsia="Times New Roman" w:hAnsi="Times New Roman" w:cs="Times New Roman"/>
          <w:b/>
          <w:bCs/>
          <w:color w:val="000000"/>
          <w:sz w:val="24"/>
          <w:szCs w:val="24"/>
          <w:lang w:eastAsia="ru-RU"/>
        </w:rPr>
        <w:t xml:space="preserve"> В 8 КЛАССЕ ЗПР</w:t>
      </w:r>
      <w:r w:rsidRPr="0053364D">
        <w:rPr>
          <w:rFonts w:ascii="Times New Roman" w:eastAsia="Times New Roman" w:hAnsi="Times New Roman" w:cs="Times New Roman"/>
          <w:b/>
          <w:bCs/>
          <w:color w:val="000000"/>
          <w:sz w:val="24"/>
          <w:szCs w:val="24"/>
          <w:lang w:eastAsia="ru-RU"/>
        </w:rPr>
        <w:t>:</w:t>
      </w:r>
    </w:p>
    <w:p w:rsidR="00135049" w:rsidRPr="0053364D" w:rsidRDefault="00135049" w:rsidP="00135049">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Требования к уровню подготовки учащихся:</w:t>
      </w:r>
    </w:p>
    <w:p w:rsidR="00135049" w:rsidRPr="0053364D" w:rsidRDefault="00135049" w:rsidP="001350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программе основным принципом</w:t>
      </w:r>
      <w:r w:rsidRPr="0053364D">
        <w:rPr>
          <w:rFonts w:ascii="Times New Roman" w:eastAsia="Times New Roman" w:hAnsi="Times New Roman" w:cs="Times New Roman"/>
          <w:b/>
          <w:color w:val="000000"/>
          <w:sz w:val="24"/>
          <w:szCs w:val="24"/>
          <w:lang w:eastAsia="ru-RU"/>
        </w:rPr>
        <w:t xml:space="preserve"> является принцип коррекционной направленности.</w:t>
      </w:r>
      <w:r w:rsidRPr="0053364D">
        <w:rPr>
          <w:rFonts w:ascii="Times New Roman" w:eastAsia="Times New Roman" w:hAnsi="Times New Roman" w:cs="Times New Roman"/>
          <w:color w:val="000000"/>
          <w:sz w:val="24"/>
          <w:szCs w:val="24"/>
          <w:lang w:eastAsia="ru-RU"/>
        </w:rPr>
        <w:t xml:space="preserve"> Особое внимание обращено на коррекцию имеющихся у учащихся специфических нарушений.</w:t>
      </w:r>
    </w:p>
    <w:p w:rsidR="00135049" w:rsidRPr="0053364D" w:rsidRDefault="00135049" w:rsidP="001350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135049" w:rsidRDefault="00135049" w:rsidP="00135049">
      <w:pPr>
        <w:pStyle w:val="c48"/>
        <w:shd w:val="clear" w:color="auto" w:fill="FFFFFF"/>
        <w:spacing w:before="0" w:beforeAutospacing="0" w:after="0" w:afterAutospacing="0"/>
        <w:jc w:val="both"/>
        <w:rPr>
          <w:color w:val="000000"/>
          <w:sz w:val="20"/>
          <w:szCs w:val="20"/>
        </w:rPr>
      </w:pPr>
      <w:r>
        <w:rPr>
          <w:rStyle w:val="c8"/>
          <w:b/>
          <w:bCs/>
          <w:color w:val="000000"/>
        </w:rPr>
        <w:t>Личностными результатами выпускников основной школы, формируемыми при изучении содержания курса, являются: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xml:space="preserve">• </w:t>
      </w:r>
      <w:proofErr w:type="spellStart"/>
      <w:r>
        <w:rPr>
          <w:rStyle w:val="c11"/>
          <w:color w:val="000000"/>
        </w:rPr>
        <w:t>мотивированность</w:t>
      </w:r>
      <w:proofErr w:type="spellEnd"/>
      <w:r>
        <w:rPr>
          <w:rStyle w:val="c11"/>
          <w:color w:val="000000"/>
        </w:rPr>
        <w:t xml:space="preserve"> на посильное и созидательное участие в жизни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заинтересованность не только в личном успехе, но и в благополучии и процветании своей страны;</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135049" w:rsidRDefault="00135049" w:rsidP="00135049">
      <w:pPr>
        <w:pStyle w:val="c10"/>
        <w:shd w:val="clear" w:color="auto" w:fill="FFFFFF"/>
        <w:spacing w:before="0" w:beforeAutospacing="0" w:after="0" w:afterAutospacing="0"/>
        <w:jc w:val="both"/>
        <w:rPr>
          <w:color w:val="000000"/>
          <w:sz w:val="20"/>
          <w:szCs w:val="20"/>
        </w:rPr>
      </w:pPr>
      <w:proofErr w:type="spellStart"/>
      <w:r>
        <w:rPr>
          <w:rStyle w:val="c8"/>
          <w:b/>
          <w:bCs/>
          <w:color w:val="000000"/>
        </w:rPr>
        <w:t>Метапредметные</w:t>
      </w:r>
      <w:proofErr w:type="spellEnd"/>
      <w:r>
        <w:rPr>
          <w:rStyle w:val="c8"/>
          <w:b/>
          <w:bCs/>
          <w:color w:val="000000"/>
        </w:rPr>
        <w:t xml:space="preserve"> результаты изучения обществознания выпускниками основной школы проявляются в:</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умении сознательно организовывать свою познавательную деятельность (от постановки цели до получения и оценки результата);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9 и др.); выбор знаковых систем адекватно познавательной и коммуникативной ситуации; 6) подкрепление изученных положений конкретными примерами; 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 временной жизни, формулирование своей точки зрения.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Предметными результатами освоения выпускниками основной школы содержания программы по обществознанию являются: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xml:space="preserve">• знание ряда ключевых понятий об основных социальных объектах; умение объяснять явления социальной действительности с опорой на эти понятия; • знания, умения и ценностные </w:t>
      </w:r>
      <w:r>
        <w:rPr>
          <w:rStyle w:val="c11"/>
          <w:color w:val="000000"/>
        </w:rPr>
        <w:lastRenderedPageBreak/>
        <w:t>установки, необходимые для сознательного выполнения старшими подростками основных социальных ролей в пределах своей дееспособности;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приверженность гуманистическим и демократическим ценностям, патриотизм и гражданственность;</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значения трудовой деятельности для личности и для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специфики познания мира средствами искусства в соотнесении с другими способами познания;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роли искусства в становлении личности и в жизни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знание определяющих признаков коммуникативной деятельности в сравнении с другими видами деятельности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значения коммуникации в межличностном общении;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знакомство с отдельными приёмами и техниками преодоления конфликтов;</w:t>
      </w:r>
    </w:p>
    <w:p w:rsidR="00135049" w:rsidRDefault="00135049" w:rsidP="00135049">
      <w:pPr>
        <w:pStyle w:val="c89"/>
        <w:shd w:val="clear" w:color="auto" w:fill="FFFFFF"/>
        <w:spacing w:before="0" w:beforeAutospacing="0" w:after="0" w:afterAutospacing="0"/>
        <w:jc w:val="both"/>
        <w:rPr>
          <w:color w:val="000000"/>
          <w:sz w:val="20"/>
          <w:szCs w:val="20"/>
        </w:rPr>
      </w:pPr>
      <w:r>
        <w:rPr>
          <w:rStyle w:val="c11"/>
          <w:color w:val="000000"/>
        </w:rPr>
        <w:t>• ценностные ориентиры, основанные на идеях патриотизма, любви и уважения к Отечеству; на отношении к чело- 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135049" w:rsidRDefault="00135049">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0C5222" w:rsidRPr="00135049" w:rsidRDefault="00135049" w:rsidP="00135049">
      <w:pPr>
        <w:jc w:val="center"/>
        <w:rPr>
          <w:b/>
        </w:rPr>
      </w:pPr>
      <w:r w:rsidRPr="00135049">
        <w:rPr>
          <w:rFonts w:ascii="Times New Roman" w:eastAsia="Times New Roman" w:hAnsi="Times New Roman" w:cs="Times New Roman"/>
          <w:b/>
          <w:color w:val="00000A"/>
          <w:sz w:val="24"/>
          <w:szCs w:val="24"/>
          <w:lang w:eastAsia="ru-RU"/>
        </w:rPr>
        <w:lastRenderedPageBreak/>
        <w:t xml:space="preserve">2. </w:t>
      </w:r>
      <w:r w:rsidRPr="00135049">
        <w:rPr>
          <w:rFonts w:ascii="Times New Roman" w:eastAsia="Times New Roman" w:hAnsi="Times New Roman" w:cs="Times New Roman"/>
          <w:b/>
          <w:color w:val="00000A"/>
          <w:sz w:val="24"/>
          <w:szCs w:val="24"/>
          <w:lang w:eastAsia="ru-RU"/>
        </w:rPr>
        <w:t>Содержание учебного предмета обществознание</w:t>
      </w:r>
    </w:p>
    <w:p w:rsidR="00135049" w:rsidRDefault="00135049" w:rsidP="00135049">
      <w:pPr>
        <w:pStyle w:val="c6"/>
        <w:shd w:val="clear" w:color="auto" w:fill="FFFFFF"/>
        <w:spacing w:before="0" w:beforeAutospacing="0" w:after="0" w:afterAutospacing="0"/>
        <w:ind w:firstLine="710"/>
        <w:jc w:val="both"/>
        <w:rPr>
          <w:color w:val="000000"/>
          <w:sz w:val="20"/>
          <w:szCs w:val="20"/>
        </w:rPr>
      </w:pPr>
      <w:r>
        <w:rPr>
          <w:rStyle w:val="c11"/>
          <w:color w:val="000000"/>
        </w:rPr>
        <w:t xml:space="preserve">Курс обществознания относится к общеобразовательным курсам в содержании основных компонентов Базисного плана. Относится к Федеральному компоненту. При этом как на ступени основного общего образования, так и в старших классах изучение </w:t>
      </w:r>
      <w:proofErr w:type="gramStart"/>
      <w:r>
        <w:rPr>
          <w:rStyle w:val="c11"/>
          <w:color w:val="000000"/>
        </w:rPr>
        <w:t>обществознания  должно</w:t>
      </w:r>
      <w:proofErr w:type="gramEnd"/>
      <w:r>
        <w:rPr>
          <w:rStyle w:val="c11"/>
          <w:color w:val="000000"/>
        </w:rPr>
        <w:t xml:space="preserve"> быть ориентировано, прежде всего, на личностное развитие учащихся, использование потенциала курса для социализации подростков, формирования их мировоззренческих убеждений и ценностных ориентаций.</w:t>
      </w:r>
    </w:p>
    <w:p w:rsidR="00135049" w:rsidRDefault="00135049" w:rsidP="00135049">
      <w:pPr>
        <w:pStyle w:val="c6"/>
        <w:shd w:val="clear" w:color="auto" w:fill="FFFFFF"/>
        <w:spacing w:before="0" w:beforeAutospacing="0" w:after="0" w:afterAutospacing="0"/>
        <w:ind w:firstLine="710"/>
        <w:jc w:val="both"/>
        <w:rPr>
          <w:color w:val="000000"/>
          <w:sz w:val="20"/>
          <w:szCs w:val="20"/>
        </w:rPr>
      </w:pPr>
      <w:r>
        <w:rPr>
          <w:rStyle w:val="c108"/>
          <w:b/>
          <w:bCs/>
          <w:color w:val="000000"/>
          <w:sz w:val="27"/>
          <w:szCs w:val="27"/>
        </w:rPr>
        <w:t> </w:t>
      </w:r>
      <w:r>
        <w:rPr>
          <w:rStyle w:val="c8"/>
          <w:b/>
          <w:bCs/>
          <w:color w:val="000000"/>
        </w:rPr>
        <w:t>Личность и общество.</w:t>
      </w:r>
    </w:p>
    <w:p w:rsidR="00135049" w:rsidRDefault="00135049" w:rsidP="00135049">
      <w:pPr>
        <w:pStyle w:val="c48"/>
        <w:shd w:val="clear" w:color="auto" w:fill="FFFFFF"/>
        <w:spacing w:before="0" w:beforeAutospacing="0" w:after="0" w:afterAutospacing="0"/>
        <w:jc w:val="both"/>
        <w:rPr>
          <w:color w:val="000000"/>
          <w:sz w:val="20"/>
          <w:szCs w:val="20"/>
        </w:rPr>
      </w:pPr>
      <w:r>
        <w:rPr>
          <w:rStyle w:val="c8"/>
          <w:b/>
          <w:bCs/>
          <w:color w:val="000000"/>
        </w:rPr>
        <w:t>1.Человек в социальном измерении.</w:t>
      </w:r>
      <w:r>
        <w:rPr>
          <w:rStyle w:val="c11"/>
          <w:color w:val="000000"/>
        </w:rPr>
        <w:t>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2.Ближайшее социальное окружение.</w:t>
      </w:r>
      <w:r>
        <w:rPr>
          <w:rStyle w:val="c11"/>
          <w:color w:val="000000"/>
        </w:rPr>
        <w:t>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4"/>
          <w:b/>
          <w:bCs/>
          <w:color w:val="000000"/>
          <w:sz w:val="22"/>
          <w:szCs w:val="22"/>
        </w:rPr>
        <w:t xml:space="preserve"> Сфера духовной </w:t>
      </w:r>
      <w:proofErr w:type="gramStart"/>
      <w:r>
        <w:rPr>
          <w:rStyle w:val="c4"/>
          <w:b/>
          <w:bCs/>
          <w:color w:val="000000"/>
          <w:sz w:val="22"/>
          <w:szCs w:val="22"/>
        </w:rPr>
        <w:t>культуры .</w:t>
      </w:r>
      <w:proofErr w:type="gramEnd"/>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3.Общество — большой «дом» человечества.</w:t>
      </w:r>
      <w:r>
        <w:rPr>
          <w:rStyle w:val="c11"/>
          <w:color w:val="000000"/>
        </w:rPr>
        <w:t>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4.Общество, в котором мы живём.</w:t>
      </w:r>
      <w:r>
        <w:rPr>
          <w:rStyle w:val="c11"/>
          <w:color w:val="000000"/>
        </w:rPr>
        <w:t> Мир как единое целое. Ускорение мирового общественного развития. Современные средства связи и коммуникации, их влияние на нашу жизнь. 12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Социальная сфера.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5.Регулирование поведения людей в обществе.</w:t>
      </w:r>
      <w:r>
        <w:rPr>
          <w:rStyle w:val="c11"/>
          <w:color w:val="000000"/>
        </w:rPr>
        <w:t xml:space="preserve">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w:t>
      </w:r>
      <w:r>
        <w:rPr>
          <w:rStyle w:val="c11"/>
          <w:color w:val="000000"/>
        </w:rPr>
        <w:lastRenderedPageBreak/>
        <w:t>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6. Основы российского законодательства.</w:t>
      </w:r>
      <w:r>
        <w:rPr>
          <w:rStyle w:val="c11"/>
          <w:color w:val="000000"/>
        </w:rPr>
        <w:t>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0"/>
          <w:b/>
          <w:bCs/>
          <w:color w:val="000000"/>
          <w:sz w:val="16"/>
          <w:szCs w:val="16"/>
        </w:rPr>
        <w:t>                                                                                                         ЭКОНОМИКА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58"/>
          <w:b/>
          <w:bCs/>
          <w:color w:val="000000"/>
          <w:sz w:val="20"/>
          <w:szCs w:val="20"/>
        </w:rPr>
        <w:t> </w:t>
      </w:r>
      <w:r>
        <w:rPr>
          <w:rStyle w:val="c8"/>
          <w:b/>
          <w:bCs/>
          <w:color w:val="000000"/>
        </w:rPr>
        <w:t>7.Мир экономики.</w:t>
      </w:r>
      <w:r>
        <w:rPr>
          <w:rStyle w:val="c11"/>
          <w:color w:val="000000"/>
        </w:rPr>
        <w:t>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8.Человек в экономических отношениях.</w:t>
      </w:r>
      <w:r>
        <w:rPr>
          <w:rStyle w:val="c11"/>
          <w:color w:val="000000"/>
        </w:rPr>
        <w:t>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9. Мир социальных отношений.</w:t>
      </w:r>
      <w:r>
        <w:rPr>
          <w:rStyle w:val="c11"/>
          <w:color w:val="000000"/>
        </w:rPr>
        <w:t>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135049" w:rsidRDefault="00135049">
      <w:r>
        <w:br w:type="page"/>
      </w:r>
    </w:p>
    <w:p w:rsidR="00135049" w:rsidRDefault="00135049" w:rsidP="00135049">
      <w:pPr>
        <w:widowControl w:val="0"/>
        <w:shd w:val="clear" w:color="auto" w:fill="FFFFFF"/>
        <w:spacing w:after="0" w:line="240" w:lineRule="auto"/>
        <w:ind w:right="806"/>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3.Календарно- тематическое планирование обществознание 8 класс</w:t>
      </w:r>
      <w:r>
        <w:rPr>
          <w:rFonts w:ascii="Times New Roman" w:hAnsi="Times New Roman" w:cs="Times New Roman"/>
          <w:b/>
          <w:bCs/>
          <w:color w:val="000000"/>
          <w:sz w:val="24"/>
          <w:szCs w:val="24"/>
          <w:lang w:eastAsia="ru-RU"/>
        </w:rPr>
        <w:t xml:space="preserve"> ЗПР</w:t>
      </w:r>
      <w:r>
        <w:rPr>
          <w:rFonts w:ascii="Times New Roman" w:hAnsi="Times New Roman" w:cs="Times New Roman"/>
          <w:b/>
          <w:bCs/>
          <w:color w:val="000000"/>
          <w:sz w:val="24"/>
          <w:szCs w:val="24"/>
          <w:lang w:eastAsia="ru-RU"/>
        </w:rPr>
        <w:t xml:space="preserve"> </w:t>
      </w:r>
    </w:p>
    <w:p w:rsidR="00135049" w:rsidRPr="00E2660E" w:rsidRDefault="00135049" w:rsidP="00135049">
      <w:pPr>
        <w:widowControl w:val="0"/>
        <w:shd w:val="clear" w:color="auto" w:fill="FFFFFF"/>
        <w:spacing w:after="0" w:line="240" w:lineRule="auto"/>
        <w:ind w:right="806"/>
        <w:jc w:val="center"/>
        <w:rPr>
          <w:rFonts w:ascii="Times New Roman" w:hAnsi="Times New Roman" w:cs="Times New Roman"/>
          <w:b/>
          <w:bCs/>
          <w:color w:val="000000"/>
          <w:sz w:val="24"/>
          <w:szCs w:val="24"/>
          <w:lang w:eastAsia="ru-RU"/>
        </w:rPr>
      </w:pPr>
    </w:p>
    <w:tbl>
      <w:tblPr>
        <w:tblW w:w="46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6088"/>
        <w:gridCol w:w="2125"/>
      </w:tblGrid>
      <w:tr w:rsidR="00135049" w:rsidRPr="007223F7" w:rsidTr="00220B04">
        <w:trPr>
          <w:trHeight w:val="757"/>
        </w:trPr>
        <w:tc>
          <w:tcPr>
            <w:tcW w:w="540" w:type="pct"/>
            <w:vMerge w:val="restart"/>
          </w:tcPr>
          <w:p w:rsidR="00135049" w:rsidRPr="007223F7" w:rsidRDefault="00135049" w:rsidP="00220B04">
            <w:pPr>
              <w:widowControl w:val="0"/>
              <w:spacing w:after="0" w:line="240" w:lineRule="auto"/>
              <w:jc w:val="center"/>
              <w:rPr>
                <w:rFonts w:ascii="Times New Roman" w:hAnsi="Times New Roman" w:cs="Times New Roman"/>
                <w:sz w:val="24"/>
                <w:szCs w:val="24"/>
                <w:lang w:eastAsia="ru-RU"/>
              </w:rPr>
            </w:pPr>
            <w:r w:rsidRPr="007223F7">
              <w:rPr>
                <w:rFonts w:ascii="Times New Roman" w:hAnsi="Times New Roman" w:cs="Times New Roman"/>
                <w:bCs/>
                <w:color w:val="000000"/>
                <w:sz w:val="24"/>
                <w:szCs w:val="24"/>
                <w:lang w:eastAsia="ru-RU"/>
              </w:rPr>
              <w:t>№</w:t>
            </w:r>
          </w:p>
        </w:tc>
        <w:tc>
          <w:tcPr>
            <w:tcW w:w="3306" w:type="pct"/>
            <w:vMerge w:val="restart"/>
          </w:tcPr>
          <w:p w:rsidR="00135049" w:rsidRPr="00F3718D" w:rsidRDefault="00135049" w:rsidP="00220B04">
            <w:pPr>
              <w:widowControl w:val="0"/>
              <w:shd w:val="clear" w:color="auto" w:fill="FFFFFF"/>
              <w:spacing w:after="0" w:line="240" w:lineRule="auto"/>
              <w:ind w:left="192"/>
              <w:jc w:val="center"/>
              <w:rPr>
                <w:rFonts w:ascii="Times New Roman" w:hAnsi="Times New Roman" w:cs="Times New Roman"/>
                <w:b/>
                <w:sz w:val="24"/>
                <w:szCs w:val="24"/>
                <w:lang w:eastAsia="ru-RU"/>
              </w:rPr>
            </w:pPr>
            <w:r w:rsidRPr="00F3718D">
              <w:rPr>
                <w:rFonts w:ascii="Times New Roman" w:hAnsi="Times New Roman" w:cs="Times New Roman"/>
                <w:b/>
                <w:bCs/>
                <w:color w:val="000000"/>
                <w:spacing w:val="-3"/>
                <w:sz w:val="24"/>
                <w:szCs w:val="24"/>
                <w:lang w:eastAsia="ru-RU"/>
              </w:rPr>
              <w:t>Тема</w:t>
            </w:r>
            <w:r w:rsidRPr="00F3718D">
              <w:rPr>
                <w:rFonts w:ascii="Times New Roman" w:hAnsi="Times New Roman" w:cs="Times New Roman"/>
                <w:b/>
                <w:bCs/>
                <w:color w:val="000000"/>
                <w:spacing w:val="-4"/>
                <w:sz w:val="24"/>
                <w:szCs w:val="24"/>
                <w:lang w:eastAsia="ru-RU"/>
              </w:rPr>
              <w:t xml:space="preserve"> урока</w:t>
            </w:r>
          </w:p>
        </w:tc>
        <w:tc>
          <w:tcPr>
            <w:tcW w:w="1154" w:type="pct"/>
            <w:vMerge w:val="restart"/>
          </w:tcPr>
          <w:p w:rsidR="00135049" w:rsidRPr="00F3718D" w:rsidRDefault="00135049" w:rsidP="00220B04">
            <w:pPr>
              <w:widowControl w:val="0"/>
              <w:shd w:val="clear" w:color="auto" w:fill="FFFFFF"/>
              <w:spacing w:after="0" w:line="240" w:lineRule="auto"/>
              <w:jc w:val="center"/>
              <w:rPr>
                <w:rFonts w:ascii="Times New Roman" w:hAnsi="Times New Roman" w:cs="Times New Roman"/>
                <w:b/>
                <w:bCs/>
                <w:color w:val="000000"/>
                <w:sz w:val="24"/>
                <w:szCs w:val="24"/>
                <w:lang w:eastAsia="ru-RU"/>
              </w:rPr>
            </w:pPr>
            <w:r w:rsidRPr="00F3718D">
              <w:rPr>
                <w:rFonts w:ascii="Times New Roman" w:hAnsi="Times New Roman" w:cs="Times New Roman"/>
                <w:b/>
                <w:bCs/>
                <w:color w:val="000000"/>
                <w:sz w:val="24"/>
                <w:szCs w:val="24"/>
                <w:lang w:eastAsia="ru-RU"/>
              </w:rPr>
              <w:t>Кол-во</w:t>
            </w:r>
          </w:p>
          <w:p w:rsidR="00135049" w:rsidRPr="00F3718D" w:rsidRDefault="00135049" w:rsidP="00220B04">
            <w:pPr>
              <w:widowControl w:val="0"/>
              <w:shd w:val="clear" w:color="auto" w:fill="FFFFFF"/>
              <w:spacing w:after="0" w:line="240" w:lineRule="auto"/>
              <w:jc w:val="center"/>
              <w:rPr>
                <w:rFonts w:ascii="Times New Roman" w:hAnsi="Times New Roman" w:cs="Times New Roman"/>
                <w:b/>
                <w:bCs/>
                <w:color w:val="000000"/>
                <w:sz w:val="24"/>
                <w:szCs w:val="24"/>
                <w:lang w:eastAsia="ru-RU"/>
              </w:rPr>
            </w:pPr>
            <w:r w:rsidRPr="00F3718D">
              <w:rPr>
                <w:rFonts w:ascii="Times New Roman" w:hAnsi="Times New Roman" w:cs="Times New Roman"/>
                <w:b/>
                <w:bCs/>
                <w:color w:val="000000"/>
                <w:sz w:val="24"/>
                <w:szCs w:val="24"/>
                <w:lang w:eastAsia="ru-RU"/>
              </w:rPr>
              <w:t>часов</w:t>
            </w:r>
          </w:p>
        </w:tc>
      </w:tr>
      <w:tr w:rsidR="00135049" w:rsidRPr="007223F7" w:rsidTr="00220B04">
        <w:trPr>
          <w:trHeight w:val="390"/>
        </w:trPr>
        <w:tc>
          <w:tcPr>
            <w:tcW w:w="540" w:type="pct"/>
            <w:vMerge/>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p>
        </w:tc>
        <w:tc>
          <w:tcPr>
            <w:tcW w:w="3306" w:type="pct"/>
            <w:vMerge/>
            <w:tcBorders>
              <w:bottom w:val="single" w:sz="4" w:space="0" w:color="auto"/>
            </w:tcBorders>
          </w:tcPr>
          <w:p w:rsidR="00135049" w:rsidRPr="00F3718D" w:rsidRDefault="00135049" w:rsidP="00220B04">
            <w:pPr>
              <w:widowControl w:val="0"/>
              <w:shd w:val="clear" w:color="auto" w:fill="FFFFFF"/>
              <w:spacing w:after="0" w:line="240" w:lineRule="auto"/>
              <w:ind w:left="192"/>
              <w:jc w:val="center"/>
              <w:rPr>
                <w:rFonts w:ascii="Times New Roman" w:hAnsi="Times New Roman" w:cs="Times New Roman"/>
                <w:b/>
                <w:bCs/>
                <w:color w:val="000000"/>
                <w:spacing w:val="-3"/>
                <w:sz w:val="24"/>
                <w:szCs w:val="24"/>
                <w:lang w:eastAsia="ru-RU"/>
              </w:rPr>
            </w:pPr>
          </w:p>
        </w:tc>
        <w:tc>
          <w:tcPr>
            <w:tcW w:w="1154" w:type="pct"/>
            <w:vMerge/>
            <w:tcBorders>
              <w:bottom w:val="single" w:sz="4" w:space="0" w:color="auto"/>
            </w:tcBorders>
          </w:tcPr>
          <w:p w:rsidR="00135049" w:rsidRPr="00F3718D" w:rsidRDefault="00135049" w:rsidP="00220B04">
            <w:pPr>
              <w:widowControl w:val="0"/>
              <w:shd w:val="clear" w:color="auto" w:fill="FFFFFF"/>
              <w:spacing w:after="0" w:line="240" w:lineRule="auto"/>
              <w:jc w:val="center"/>
              <w:rPr>
                <w:rFonts w:ascii="Times New Roman" w:hAnsi="Times New Roman" w:cs="Times New Roman"/>
                <w:b/>
                <w:bCs/>
                <w:color w:val="000000"/>
                <w:sz w:val="24"/>
                <w:szCs w:val="24"/>
                <w:lang w:eastAsia="ru-RU"/>
              </w:rPr>
            </w:pPr>
          </w:p>
        </w:tc>
      </w:tr>
      <w:tr w:rsidR="00135049" w:rsidRPr="007223F7" w:rsidTr="00220B04">
        <w:trPr>
          <w:trHeight w:val="695"/>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c>
          <w:tcPr>
            <w:tcW w:w="3306" w:type="pct"/>
            <w:tcBorders>
              <w:bottom w:val="single" w:sz="4" w:space="0" w:color="000000"/>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7223F7">
              <w:rPr>
                <w:rFonts w:ascii="Times New Roman" w:hAnsi="Times New Roman" w:cs="Times New Roman"/>
                <w:bCs/>
                <w:color w:val="000000"/>
                <w:spacing w:val="-3"/>
                <w:sz w:val="24"/>
                <w:szCs w:val="24"/>
                <w:lang w:eastAsia="ru-RU"/>
              </w:rPr>
              <w:t>Введение</w:t>
            </w:r>
            <w:r>
              <w:rPr>
                <w:rFonts w:ascii="Times New Roman" w:hAnsi="Times New Roman" w:cs="Times New Roman"/>
                <w:bCs/>
                <w:color w:val="000000"/>
                <w:spacing w:val="-3"/>
                <w:sz w:val="24"/>
                <w:szCs w:val="24"/>
                <w:lang w:eastAsia="ru-RU"/>
              </w:rPr>
              <w:t xml:space="preserve"> в обществознание.</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9"/>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w:t>
            </w:r>
          </w:p>
        </w:tc>
        <w:tc>
          <w:tcPr>
            <w:tcW w:w="3306" w:type="pct"/>
            <w:tcBorders>
              <w:bottom w:val="single" w:sz="4" w:space="0" w:color="auto"/>
            </w:tcBorders>
          </w:tcPr>
          <w:p w:rsidR="00135049" w:rsidRPr="00EB3383"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r w:rsidRPr="00EB3383">
              <w:rPr>
                <w:rFonts w:ascii="Times New Roman" w:hAnsi="Times New Roman" w:cs="Times New Roman"/>
                <w:b/>
                <w:bCs/>
                <w:color w:val="000000"/>
                <w:spacing w:val="-3"/>
                <w:sz w:val="24"/>
                <w:szCs w:val="24"/>
                <w:lang w:eastAsia="ru-RU"/>
              </w:rPr>
              <w:t>Входной контроль.</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61"/>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w:t>
            </w:r>
          </w:p>
        </w:tc>
        <w:tc>
          <w:tcPr>
            <w:tcW w:w="3306" w:type="pct"/>
            <w:tcBorders>
              <w:bottom w:val="single" w:sz="4" w:space="0" w:color="auto"/>
            </w:tcBorders>
          </w:tcPr>
          <w:p w:rsidR="00135049" w:rsidRPr="007223F7" w:rsidRDefault="00135049" w:rsidP="00220B04">
            <w:pPr>
              <w:widowControl w:val="0"/>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Быть личностью</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480"/>
        </w:trPr>
        <w:tc>
          <w:tcPr>
            <w:tcW w:w="540" w:type="pct"/>
            <w:tcBorders>
              <w:top w:val="single" w:sz="4" w:space="0" w:color="auto"/>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4</w:t>
            </w:r>
          </w:p>
        </w:tc>
        <w:tc>
          <w:tcPr>
            <w:tcW w:w="3306" w:type="pct"/>
            <w:tcBorders>
              <w:top w:val="single" w:sz="4" w:space="0" w:color="auto"/>
              <w:bottom w:val="single" w:sz="4" w:space="0" w:color="auto"/>
            </w:tcBorders>
          </w:tcPr>
          <w:p w:rsidR="00135049" w:rsidRPr="007223F7" w:rsidRDefault="00135049" w:rsidP="00220B0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Общество как форма жизнедеятельности людей.</w:t>
            </w:r>
          </w:p>
          <w:p w:rsidR="00135049" w:rsidRPr="007223F7" w:rsidRDefault="00135049" w:rsidP="00220B04">
            <w:pPr>
              <w:widowControl w:val="0"/>
              <w:spacing w:after="0" w:line="240" w:lineRule="auto"/>
              <w:rPr>
                <w:rFonts w:ascii="Times New Roman" w:hAnsi="Times New Roman" w:cs="Times New Roman"/>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8"/>
        </w:trPr>
        <w:tc>
          <w:tcPr>
            <w:tcW w:w="540" w:type="pct"/>
            <w:tcBorders>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5</w:t>
            </w:r>
          </w:p>
        </w:tc>
        <w:tc>
          <w:tcPr>
            <w:tcW w:w="3306" w:type="pct"/>
            <w:tcBorders>
              <w:left w:val="single" w:sz="4" w:space="0" w:color="auto"/>
              <w:bottom w:val="nil"/>
            </w:tcBorders>
          </w:tcPr>
          <w:p w:rsidR="00135049" w:rsidRPr="007223F7" w:rsidRDefault="00135049" w:rsidP="00220B0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Развитие общества</w:t>
            </w:r>
          </w:p>
          <w:p w:rsidR="00135049" w:rsidRPr="007223F7" w:rsidRDefault="00135049" w:rsidP="00220B04">
            <w:pPr>
              <w:widowControl w:val="0"/>
              <w:spacing w:after="0" w:line="240" w:lineRule="auto"/>
              <w:rPr>
                <w:rFonts w:ascii="Times New Roman" w:hAnsi="Times New Roman" w:cs="Times New Roman"/>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31"/>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6</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Проверка знаний.</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07"/>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7</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Сфера духовной жизни</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8</w:t>
            </w:r>
          </w:p>
        </w:tc>
        <w:tc>
          <w:tcPr>
            <w:tcW w:w="3306" w:type="pct"/>
            <w:tcBorders>
              <w:bottom w:val="single" w:sz="4" w:space="0" w:color="000000"/>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Мораль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95"/>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9</w:t>
            </w:r>
          </w:p>
        </w:tc>
        <w:tc>
          <w:tcPr>
            <w:tcW w:w="3306" w:type="pct"/>
            <w:tcBorders>
              <w:bottom w:val="single" w:sz="4" w:space="0" w:color="auto"/>
            </w:tcBorders>
          </w:tcPr>
          <w:p w:rsidR="00135049" w:rsidRPr="007223F7" w:rsidRDefault="00135049" w:rsidP="00220B04">
            <w:pPr>
              <w:widowControl w:val="0"/>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Долг и совесть.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32"/>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10</w:t>
            </w:r>
          </w:p>
        </w:tc>
        <w:tc>
          <w:tcPr>
            <w:tcW w:w="3306" w:type="pct"/>
            <w:tcBorders>
              <w:top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Моральный выбор – это ответственность.</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56"/>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11</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392507">
              <w:rPr>
                <w:rFonts w:ascii="Times New Roman" w:hAnsi="Times New Roman" w:cs="Times New Roman"/>
                <w:b/>
                <w:bCs/>
                <w:color w:val="000000"/>
                <w:spacing w:val="-3"/>
                <w:sz w:val="24"/>
                <w:szCs w:val="24"/>
                <w:lang w:eastAsia="ru-RU"/>
              </w:rPr>
              <w:t>Контрольный тест.</w:t>
            </w:r>
            <w:r>
              <w:rPr>
                <w:rFonts w:ascii="Times New Roman" w:hAnsi="Times New Roman" w:cs="Times New Roman"/>
                <w:bCs/>
                <w:color w:val="000000"/>
                <w:spacing w:val="-3"/>
                <w:sz w:val="24"/>
                <w:szCs w:val="24"/>
                <w:lang w:eastAsia="ru-RU"/>
              </w:rPr>
              <w:t xml:space="preserve">  </w:t>
            </w:r>
            <w:r>
              <w:rPr>
                <w:rFonts w:ascii="Times New Roman" w:hAnsi="Times New Roman" w:cs="Times New Roman"/>
                <w:sz w:val="24"/>
                <w:szCs w:val="24"/>
                <w:lang w:eastAsia="ru-RU"/>
              </w:rPr>
              <w:t>Проверка знаний.</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12</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Образование</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2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13</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Наука в современном обществе.</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0"/>
        </w:trPr>
        <w:tc>
          <w:tcPr>
            <w:tcW w:w="540" w:type="pct"/>
            <w:tcBorders>
              <w:bottom w:val="single" w:sz="4" w:space="0" w:color="auto"/>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14</w:t>
            </w:r>
          </w:p>
        </w:tc>
        <w:tc>
          <w:tcPr>
            <w:tcW w:w="3306" w:type="pct"/>
            <w:tcBorders>
              <w:left w:val="single" w:sz="4" w:space="0" w:color="auto"/>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Религия как одна из форм культуры.</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01"/>
        </w:trPr>
        <w:tc>
          <w:tcPr>
            <w:tcW w:w="540" w:type="pct"/>
            <w:tcBorders>
              <w:bottom w:val="single" w:sz="4" w:space="0" w:color="auto"/>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15</w:t>
            </w:r>
          </w:p>
        </w:tc>
        <w:tc>
          <w:tcPr>
            <w:tcW w:w="3306" w:type="pct"/>
            <w:tcBorders>
              <w:left w:val="single" w:sz="4" w:space="0" w:color="auto"/>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Проверка знаний</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8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16</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Экономика и ее роль в жизни общества.</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20"/>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17</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Главные вопросы экономики.</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47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18</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Модели экономических систем.</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346"/>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19</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Собственность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39"/>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20</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Рыночная экономика.</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17"/>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21</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Производство – основа экономики.</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11"/>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lastRenderedPageBreak/>
              <w:t>22</w:t>
            </w:r>
          </w:p>
        </w:tc>
        <w:tc>
          <w:tcPr>
            <w:tcW w:w="3306" w:type="pct"/>
            <w:tcBorders>
              <w:bottom w:val="single" w:sz="4" w:space="0" w:color="auto"/>
            </w:tcBorders>
          </w:tcPr>
          <w:p w:rsidR="00135049" w:rsidRPr="00CC4ACC"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392507">
              <w:rPr>
                <w:rFonts w:ascii="Times New Roman" w:hAnsi="Times New Roman" w:cs="Times New Roman"/>
                <w:b/>
                <w:bCs/>
                <w:color w:val="000000"/>
                <w:spacing w:val="-3"/>
                <w:sz w:val="24"/>
                <w:szCs w:val="24"/>
                <w:lang w:eastAsia="ru-RU"/>
              </w:rPr>
              <w:t>Контрольный тест.</w:t>
            </w:r>
            <w:r>
              <w:rPr>
                <w:rFonts w:ascii="Times New Roman" w:hAnsi="Times New Roman" w:cs="Times New Roman"/>
                <w:bCs/>
                <w:color w:val="000000"/>
                <w:spacing w:val="-3"/>
                <w:sz w:val="24"/>
                <w:szCs w:val="24"/>
                <w:lang w:eastAsia="ru-RU"/>
              </w:rPr>
              <w:t xml:space="preserve"> Проверка знаний.</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23</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Практикум по теме «Экономика».</w:t>
            </w:r>
          </w:p>
          <w:p w:rsidR="00135049" w:rsidRPr="00A26E1B" w:rsidRDefault="00135049" w:rsidP="00220B04">
            <w:pPr>
              <w:widowControl w:val="0"/>
              <w:shd w:val="clear" w:color="auto" w:fill="FFFFFF"/>
              <w:spacing w:after="0" w:line="240" w:lineRule="auto"/>
              <w:rPr>
                <w:rFonts w:ascii="Times New Roman" w:hAnsi="Times New Roman" w:cs="Times New Roman"/>
                <w:bCs/>
                <w:i/>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24</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Предпринимательская деятельность.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0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25</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Роль государства в экономике.</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8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26</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Роль государства в экономике.</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27</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Распределение доходов.</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465"/>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28</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Потребление</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00"/>
        </w:trPr>
        <w:tc>
          <w:tcPr>
            <w:tcW w:w="540" w:type="pct"/>
            <w:tcBorders>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29</w:t>
            </w:r>
          </w:p>
        </w:tc>
        <w:tc>
          <w:tcPr>
            <w:tcW w:w="3306" w:type="pct"/>
            <w:tcBorders>
              <w:left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Инфляция и семейная экономика.</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6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30</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Безработица ее причины и последствия.</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31</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Мировое хозяйство и международная торговля.</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32</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392507">
              <w:rPr>
                <w:rFonts w:ascii="Times New Roman" w:hAnsi="Times New Roman" w:cs="Times New Roman"/>
                <w:b/>
                <w:bCs/>
                <w:color w:val="000000"/>
                <w:spacing w:val="-3"/>
                <w:sz w:val="24"/>
                <w:szCs w:val="24"/>
                <w:lang w:eastAsia="ru-RU"/>
              </w:rPr>
              <w:t>Итоговый тест.</w:t>
            </w:r>
            <w:r>
              <w:rPr>
                <w:rFonts w:ascii="Times New Roman" w:hAnsi="Times New Roman" w:cs="Times New Roman"/>
                <w:bCs/>
                <w:color w:val="000000"/>
                <w:spacing w:val="-3"/>
                <w:sz w:val="24"/>
                <w:szCs w:val="24"/>
                <w:lang w:eastAsia="ru-RU"/>
              </w:rPr>
              <w:t xml:space="preserve"> Выводы по главе экономика.</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1"/>
        </w:trPr>
        <w:tc>
          <w:tcPr>
            <w:tcW w:w="540" w:type="pct"/>
            <w:tcBorders>
              <w:bottom w:val="single" w:sz="4" w:space="0" w:color="auto"/>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33</w:t>
            </w:r>
          </w:p>
        </w:tc>
        <w:tc>
          <w:tcPr>
            <w:tcW w:w="3306" w:type="pct"/>
            <w:tcBorders>
              <w:left w:val="single" w:sz="4" w:space="0" w:color="auto"/>
              <w:bottom w:val="single" w:sz="4" w:space="0" w:color="auto"/>
            </w:tcBorders>
          </w:tcPr>
          <w:p w:rsidR="00135049" w:rsidRPr="00B442A2" w:rsidRDefault="00135049" w:rsidP="00220B04">
            <w:pPr>
              <w:widowControl w:val="0"/>
              <w:shd w:val="clear" w:color="auto" w:fill="FFFFFF"/>
              <w:spacing w:after="0" w:line="240" w:lineRule="auto"/>
              <w:rPr>
                <w:rFonts w:ascii="Times New Roman" w:hAnsi="Times New Roman" w:cs="Times New Roman"/>
                <w:bCs/>
                <w:i/>
                <w:color w:val="000000"/>
                <w:spacing w:val="-3"/>
                <w:sz w:val="24"/>
                <w:szCs w:val="24"/>
                <w:lang w:eastAsia="ru-RU"/>
              </w:rPr>
            </w:pPr>
            <w:r>
              <w:rPr>
                <w:rFonts w:ascii="Times New Roman" w:hAnsi="Times New Roman" w:cs="Times New Roman"/>
                <w:bCs/>
                <w:color w:val="000000"/>
                <w:spacing w:val="-3"/>
                <w:sz w:val="24"/>
                <w:szCs w:val="24"/>
                <w:lang w:eastAsia="ru-RU"/>
              </w:rPr>
              <w:t>Практикум по теме «Экономика».</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87"/>
        </w:trPr>
        <w:tc>
          <w:tcPr>
            <w:tcW w:w="540" w:type="pct"/>
            <w:tcBorders>
              <w:right w:val="single" w:sz="4" w:space="0" w:color="auto"/>
            </w:tcBorders>
          </w:tcPr>
          <w:p w:rsidR="00135049" w:rsidRPr="0039250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34</w:t>
            </w:r>
          </w:p>
        </w:tc>
        <w:tc>
          <w:tcPr>
            <w:tcW w:w="3306" w:type="pct"/>
            <w:tcBorders>
              <w:left w:val="single" w:sz="4" w:space="0" w:color="auto"/>
            </w:tcBorders>
          </w:tcPr>
          <w:p w:rsidR="00135049" w:rsidRPr="007223F7" w:rsidRDefault="00135049" w:rsidP="00220B04">
            <w:pPr>
              <w:widowControl w:val="0"/>
              <w:autoSpaceDE w:val="0"/>
              <w:autoSpaceDN w:val="0"/>
              <w:adjustRightInd w:val="0"/>
              <w:spacing w:after="0" w:line="288" w:lineRule="auto"/>
              <w:rPr>
                <w:rFonts w:ascii="Times New Roman" w:hAnsi="Times New Roman" w:cs="Times New Roman"/>
                <w:sz w:val="24"/>
                <w:szCs w:val="24"/>
                <w:lang w:eastAsia="ru-RU"/>
              </w:rPr>
            </w:pPr>
            <w:r w:rsidRPr="007223F7">
              <w:rPr>
                <w:rFonts w:ascii="Times New Roman" w:hAnsi="Times New Roman" w:cs="Times New Roman"/>
                <w:sz w:val="24"/>
                <w:szCs w:val="24"/>
                <w:lang w:eastAsia="ru-RU"/>
              </w:rPr>
              <w:t xml:space="preserve">Итоговое занятие по курсу «Обществознание». </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w:t>
            </w:r>
          </w:p>
        </w:tc>
      </w:tr>
    </w:tbl>
    <w:p w:rsidR="00135049" w:rsidRDefault="00135049"/>
    <w:sectPr w:rsidR="00135049" w:rsidSect="001350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49"/>
    <w:rsid w:val="00135049"/>
    <w:rsid w:val="00246DB2"/>
    <w:rsid w:val="0056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3A7B-B24D-4679-ADEA-4979BD6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8">
    <w:name w:val="c48"/>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35049"/>
  </w:style>
  <w:style w:type="paragraph" w:customStyle="1" w:styleId="c10">
    <w:name w:val="c10"/>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35049"/>
  </w:style>
  <w:style w:type="paragraph" w:customStyle="1" w:styleId="c89">
    <w:name w:val="c89"/>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135049"/>
  </w:style>
  <w:style w:type="character" w:customStyle="1" w:styleId="c4">
    <w:name w:val="c4"/>
    <w:basedOn w:val="a0"/>
    <w:rsid w:val="00135049"/>
  </w:style>
  <w:style w:type="character" w:customStyle="1" w:styleId="c80">
    <w:name w:val="c80"/>
    <w:basedOn w:val="a0"/>
    <w:rsid w:val="00135049"/>
  </w:style>
  <w:style w:type="character" w:customStyle="1" w:styleId="c58">
    <w:name w:val="c58"/>
    <w:basedOn w:val="a0"/>
    <w:rsid w:val="0013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03462">
      <w:bodyDiv w:val="1"/>
      <w:marLeft w:val="0"/>
      <w:marRight w:val="0"/>
      <w:marTop w:val="0"/>
      <w:marBottom w:val="0"/>
      <w:divBdr>
        <w:top w:val="none" w:sz="0" w:space="0" w:color="auto"/>
        <w:left w:val="none" w:sz="0" w:space="0" w:color="auto"/>
        <w:bottom w:val="none" w:sz="0" w:space="0" w:color="auto"/>
        <w:right w:val="none" w:sz="0" w:space="0" w:color="auto"/>
      </w:divBdr>
    </w:div>
    <w:div w:id="17478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cp:revision>
  <dcterms:created xsi:type="dcterms:W3CDTF">2020-06-03T17:10:00Z</dcterms:created>
  <dcterms:modified xsi:type="dcterms:W3CDTF">2020-06-03T17:18:00Z</dcterms:modified>
</cp:coreProperties>
</file>