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1175A2">
        <w:rPr>
          <w:rFonts w:ascii="Times New Roman"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1175A2">
        <w:rPr>
          <w:rFonts w:ascii="Times New Roman" w:hAnsi="Times New Roman" w:cs="Times New Roman"/>
          <w:color w:val="000000"/>
          <w:sz w:val="28"/>
          <w:szCs w:val="24"/>
        </w:rPr>
        <w:t>ПРОЕКТ</w:t>
      </w: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1175A2">
        <w:rPr>
          <w:rFonts w:ascii="Times New Roman" w:hAnsi="Times New Roman" w:cs="Times New Roman"/>
          <w:color w:val="000000"/>
          <w:sz w:val="28"/>
          <w:szCs w:val="24"/>
        </w:rPr>
        <w:t>АДАПТИРОВАННОЙ РАБОЧЕЙ ПРОГРАММЫ</w:t>
      </w: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1175A2">
        <w:rPr>
          <w:rFonts w:ascii="Times New Roman" w:hAnsi="Times New Roman" w:cs="Times New Roman"/>
          <w:color w:val="000000"/>
          <w:sz w:val="28"/>
          <w:szCs w:val="24"/>
        </w:rPr>
        <w:t xml:space="preserve">для </w:t>
      </w:r>
      <w:proofErr w:type="gramStart"/>
      <w:r w:rsidRPr="001175A2"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Pr="001175A2">
        <w:rPr>
          <w:rFonts w:ascii="Times New Roman" w:hAnsi="Times New Roman" w:cs="Times New Roman"/>
          <w:color w:val="000000"/>
          <w:sz w:val="28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4"/>
        </w:rPr>
        <w:t>задержкой психического развития</w:t>
      </w: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 биологии 8 «Б</w:t>
      </w:r>
      <w:r w:rsidRPr="001175A2">
        <w:rPr>
          <w:rFonts w:ascii="Times New Roman" w:hAnsi="Times New Roman" w:cs="Times New Roman"/>
          <w:color w:val="000000"/>
          <w:sz w:val="28"/>
          <w:szCs w:val="24"/>
        </w:rPr>
        <w:t>» класса</w:t>
      </w: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1175A2">
        <w:rPr>
          <w:rFonts w:ascii="Times New Roman" w:hAnsi="Times New Roman" w:cs="Times New Roman"/>
          <w:color w:val="000000"/>
          <w:sz w:val="28"/>
          <w:szCs w:val="24"/>
        </w:rPr>
        <w:t>Учитель биологии</w:t>
      </w: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1175A2">
        <w:rPr>
          <w:rFonts w:ascii="Times New Roman" w:hAnsi="Times New Roman" w:cs="Times New Roman"/>
          <w:color w:val="000000"/>
          <w:sz w:val="28"/>
          <w:szCs w:val="24"/>
        </w:rPr>
        <w:t>Губеня</w:t>
      </w:r>
      <w:proofErr w:type="spellEnd"/>
      <w:r w:rsidRPr="001175A2">
        <w:rPr>
          <w:rFonts w:ascii="Times New Roman" w:hAnsi="Times New Roman" w:cs="Times New Roman"/>
          <w:color w:val="000000"/>
          <w:sz w:val="28"/>
          <w:szCs w:val="24"/>
        </w:rPr>
        <w:t xml:space="preserve"> А.И.</w:t>
      </w: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75A2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1175A2">
        <w:rPr>
          <w:rFonts w:ascii="Times New Roman" w:hAnsi="Times New Roman" w:cs="Times New Roman"/>
          <w:color w:val="000000"/>
          <w:sz w:val="28"/>
          <w:szCs w:val="24"/>
        </w:rPr>
        <w:t>Советск</w:t>
      </w:r>
    </w:p>
    <w:p w:rsidR="00B50716" w:rsidRPr="001175A2" w:rsidRDefault="001175A2" w:rsidP="00117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1175A2">
        <w:rPr>
          <w:rFonts w:ascii="Times New Roman" w:hAnsi="Times New Roman" w:cs="Times New Roman"/>
          <w:color w:val="000000"/>
          <w:sz w:val="28"/>
          <w:szCs w:val="24"/>
        </w:rPr>
        <w:t>2020 год</w:t>
      </w:r>
    </w:p>
    <w:p w:rsidR="00A551F8" w:rsidRPr="00294941" w:rsidRDefault="00A551F8" w:rsidP="00DA1B2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обучения</w:t>
      </w:r>
    </w:p>
    <w:p w:rsidR="00A551F8" w:rsidRPr="00294941" w:rsidRDefault="00A551F8" w:rsidP="0027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9494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294941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294941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результаты.</w:t>
      </w:r>
    </w:p>
    <w:p w:rsidR="00A551F8" w:rsidRPr="00294941" w:rsidRDefault="00A551F8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представлений о целостности природы;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 и миролюбия;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чувств и нравственного поведения, осознанного и ответственного  отношения к собственным поступкам;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 w:rsidR="00370114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ледовательской, творческой и других видах деятельности;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A551F8" w:rsidRPr="00294941" w:rsidRDefault="00A551F8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учиться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E20F1A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умения работать с различными 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E20F1A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и развитие компетентности 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использования информационно-коммуникативных технологий.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C05281" w:rsidRPr="00294941" w:rsidRDefault="00A551F8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Предметные результаты</w:t>
      </w:r>
      <w:r w:rsidRPr="00294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C05281" w:rsidRPr="00294941" w:rsidRDefault="00C05281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4941">
        <w:rPr>
          <w:rFonts w:ascii="Times New Roman" w:hAnsi="Times New Roman" w:cs="Times New Roman"/>
          <w:sz w:val="28"/>
          <w:szCs w:val="28"/>
          <w:u w:val="single"/>
        </w:rPr>
        <w:t xml:space="preserve">Учащийся научится: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35A">
        <w:rPr>
          <w:rFonts w:ascii="Times New Roman" w:hAnsi="Times New Roman" w:cs="Times New Roman"/>
          <w:sz w:val="28"/>
          <w:szCs w:val="28"/>
        </w:rPr>
        <w:t xml:space="preserve"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>• аргументировать, приводить доказательства взаимосвязи человека и окружающей среды,</w:t>
      </w:r>
      <w:r>
        <w:rPr>
          <w:rFonts w:ascii="Times New Roman" w:hAnsi="Times New Roman" w:cs="Times New Roman"/>
          <w:sz w:val="28"/>
          <w:szCs w:val="28"/>
        </w:rPr>
        <w:t xml:space="preserve"> родства человека с животными; </w:t>
      </w:r>
      <w:r w:rsidRPr="00A05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аргументировать, приводить доказательства отличий человека от животных;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объяснять эволюцию вида Человек разумный на примерах сопоставления биологических объектов и других материальных артефактов;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выявлять примеры и пояснять проявление наследственных заболеваний у человека, сущность процессов наследственности и изменчивости, присущей человеку;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35A">
        <w:rPr>
          <w:rFonts w:ascii="Times New Roman" w:hAnsi="Times New Roman" w:cs="Times New Roman"/>
          <w:sz w:val="28"/>
          <w:szCs w:val="28"/>
        </w:rPr>
        <w:t>•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 • сравнивать биологические объекты (клетки, ткани, органы, системы органов), процессы жизнедеятельности (питание, дыхание, об</w:t>
      </w:r>
      <w:r>
        <w:rPr>
          <w:rFonts w:ascii="Times New Roman" w:hAnsi="Times New Roman" w:cs="Times New Roman"/>
          <w:sz w:val="28"/>
          <w:szCs w:val="28"/>
        </w:rPr>
        <w:t>мен веществ, выделение и др.);</w:t>
      </w:r>
      <w:proofErr w:type="gramEnd"/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устанавливать взаимосвязи между особенностями строения и функциями клеток и тканей, органов и систем органов;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lastRenderedPageBreak/>
        <w:t xml:space="preserve">• знать и аргументировать основные принципы здорового образа жизни, рациональной организации труда и отдыха;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анализировать и оценивать влияние факторов риска на здоровье человека;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описывать и использовать приемы оказания первой помощи; • знать и соблюдать правила работы в кабинете биологии. </w:t>
      </w:r>
    </w:p>
    <w:p w:rsidR="00A0535A" w:rsidRPr="00A0535A" w:rsidRDefault="00A0535A" w:rsidP="0094590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35A">
        <w:rPr>
          <w:rFonts w:ascii="Times New Roman" w:hAnsi="Times New Roman" w:cs="Times New Roman"/>
          <w:sz w:val="28"/>
          <w:szCs w:val="28"/>
          <w:u w:val="single"/>
        </w:rPr>
        <w:t xml:space="preserve">Учащийся получит возможность научиться: </w:t>
      </w:r>
    </w:p>
    <w:p w:rsidR="00944315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 </w:t>
      </w:r>
    </w:p>
    <w:p w:rsidR="00944315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 </w:t>
      </w:r>
    </w:p>
    <w:p w:rsidR="00944315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ориентироваться в системе моральных норм и ценностей по отношению к собственному здоровью и здоровью других людей; </w:t>
      </w:r>
    </w:p>
    <w:p w:rsidR="00944315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>• находить в учебной, научно-популярной литературе, Интернет</w:t>
      </w:r>
      <w:r w:rsidR="00944315">
        <w:rPr>
          <w:rFonts w:ascii="Times New Roman" w:hAnsi="Times New Roman" w:cs="Times New Roman"/>
          <w:sz w:val="28"/>
          <w:szCs w:val="28"/>
        </w:rPr>
        <w:t>-</w:t>
      </w:r>
      <w:r w:rsidRPr="00A0535A">
        <w:rPr>
          <w:rFonts w:ascii="Times New Roman" w:hAnsi="Times New Roman" w:cs="Times New Roman"/>
          <w:sz w:val="28"/>
          <w:szCs w:val="28"/>
        </w:rPr>
        <w:t xml:space="preserve">ресурсах информацию об организме человека, оформлять ее в виде устных сообщений и докладов; </w:t>
      </w:r>
    </w:p>
    <w:p w:rsidR="00944315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944315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386A09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</w:t>
      </w:r>
      <w:r w:rsidRPr="00A0535A">
        <w:rPr>
          <w:rFonts w:ascii="Times New Roman" w:hAnsi="Times New Roman" w:cs="Times New Roman"/>
          <w:sz w:val="28"/>
          <w:szCs w:val="28"/>
        </w:rPr>
        <w:lastRenderedPageBreak/>
        <w:t>окружающих и адекватно оценивать собственный вклад в деятельность группы</w:t>
      </w:r>
      <w:r w:rsidR="00874C1C">
        <w:rPr>
          <w:rFonts w:ascii="Times New Roman" w:hAnsi="Times New Roman" w:cs="Times New Roman"/>
          <w:sz w:val="28"/>
          <w:szCs w:val="28"/>
        </w:rPr>
        <w:t>.</w:t>
      </w:r>
    </w:p>
    <w:p w:rsidR="00CB6078" w:rsidRDefault="00CB6078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206" w:rsidRDefault="000A6206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6078" w:rsidRPr="00294941" w:rsidRDefault="00CB6078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1F8" w:rsidRPr="00294941" w:rsidRDefault="00A551F8" w:rsidP="00DA1B23">
      <w:pPr>
        <w:pStyle w:val="a3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1. Введение. Науки, изучающие организм человека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2. Происхождение человека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3. Строение организма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 xml:space="preserve"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</w:t>
      </w:r>
      <w:proofErr w:type="gramStart"/>
      <w:r w:rsidRPr="00761CB9">
        <w:rPr>
          <w:rFonts w:ascii="Times New Roman" w:hAnsi="Times New Roman" w:cs="Times New Roman"/>
          <w:sz w:val="28"/>
          <w:szCs w:val="28"/>
        </w:rPr>
        <w:t>нервная</w:t>
      </w:r>
      <w:proofErr w:type="gramEnd"/>
      <w:r w:rsidRPr="00761CB9">
        <w:rPr>
          <w:rFonts w:ascii="Times New Roman" w:hAnsi="Times New Roman" w:cs="Times New Roman"/>
          <w:sz w:val="28"/>
          <w:szCs w:val="28"/>
        </w:rPr>
        <w:t xml:space="preserve">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>Глава 4. Опорно-двигательный аппарат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>Скелет и мышцы, их функции. Химический состав костей, их макр</w:t>
      </w:r>
      <w:proofErr w:type="gramStart"/>
      <w:r w:rsidRPr="00761C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1C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t>микростроение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 xml:space="preserve">, типы костей. Скелет человека, его приспособление к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t>прямохождению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t>полуподвижные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 xml:space="preserve">, </w:t>
      </w:r>
      <w:r w:rsidRPr="00761CB9">
        <w:rPr>
          <w:rFonts w:ascii="Times New Roman" w:hAnsi="Times New Roman" w:cs="Times New Roman"/>
          <w:sz w:val="28"/>
          <w:szCs w:val="28"/>
        </w:rPr>
        <w:lastRenderedPageBreak/>
        <w:t>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ушибах, переломах костей и вывихах суставов.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5. Внутренняя среда организма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</w:t>
      </w:r>
      <w:proofErr w:type="gramStart"/>
      <w:r w:rsidRPr="00761CB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61CB9">
        <w:rPr>
          <w:rFonts w:ascii="Times New Roman" w:hAnsi="Times New Roman" w:cs="Times New Roman"/>
          <w:sz w:val="28"/>
          <w:szCs w:val="28"/>
        </w:rPr>
        <w:t xml:space="preserve"> в свёртывании крови. Анализ крови. Малокровие. Кроветворение. Борьба организма с инфекцией. Иммунитет. Защитные барьеры организма. Л. Пастер и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 xml:space="preserve">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t>Бацилл</w:t>
      </w:r>
      <w:proofErr w:type="gramStart"/>
      <w:r w:rsidRPr="00761CB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61CB9">
        <w:rPr>
          <w:rFonts w:ascii="Times New Roman" w:hAnsi="Times New Roman" w:cs="Times New Roman"/>
          <w:sz w:val="28"/>
          <w:szCs w:val="28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6. Кровеносная и лимфатическая системы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</w:t>
      </w:r>
      <w:r w:rsidRPr="00761CB9">
        <w:rPr>
          <w:rFonts w:ascii="Times New Roman" w:hAnsi="Times New Roman" w:cs="Times New Roman"/>
          <w:sz w:val="28"/>
          <w:szCs w:val="28"/>
        </w:rPr>
        <w:lastRenderedPageBreak/>
        <w:t xml:space="preserve">Гигиена </w:t>
      </w:r>
      <w:proofErr w:type="gramStart"/>
      <w:r w:rsidRPr="00761CB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61CB9">
        <w:rPr>
          <w:rFonts w:ascii="Times New Roman" w:hAnsi="Times New Roman" w:cs="Times New Roman"/>
          <w:sz w:val="28"/>
          <w:szCs w:val="28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7. Дыхание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ёмкость лёгких. 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8. Пищеварение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9. Обмен веществ и энергии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 xml:space="preserve"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lastRenderedPageBreak/>
        <w:t>Энергозатраты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 xml:space="preserve"> человека и пищевой рацион. Нормы и режим питания. Основной и общий обмен. Энергетическая ёмкость пищи.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10. Покровные органы. Терморегуляция. Выделение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11. Нервная система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12. Анализаторы. Органы чувств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lastRenderedPageBreak/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13. Высшая нервная деятельность. Поведение. Психика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 xml:space="preserve">. 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</w:t>
      </w:r>
      <w:r w:rsidRPr="00761CB9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</w:t>
      </w:r>
      <w:r>
        <w:rPr>
          <w:rFonts w:ascii="Times New Roman" w:hAnsi="Times New Roman" w:cs="Times New Roman"/>
          <w:sz w:val="28"/>
          <w:szCs w:val="28"/>
        </w:rPr>
        <w:t>наблюдательности и мышления.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>Глава 14. Эндокринная система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15. Индивидуальное развитие организма </w:t>
      </w:r>
    </w:p>
    <w:p w:rsidR="00C77CF8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 </w:t>
      </w:r>
      <w:proofErr w:type="gramStart"/>
      <w:r w:rsidRPr="00761CB9">
        <w:rPr>
          <w:rFonts w:ascii="Times New Roman" w:hAnsi="Times New Roman" w:cs="Times New Roman"/>
          <w:sz w:val="28"/>
          <w:szCs w:val="28"/>
        </w:rPr>
        <w:t>Мю</w:t>
      </w:r>
      <w:proofErr w:type="gramEnd"/>
      <w:r w:rsidRPr="00761CB9">
        <w:rPr>
          <w:rFonts w:ascii="Times New Roman" w:hAnsi="Times New Roman" w:cs="Times New Roman"/>
          <w:sz w:val="28"/>
          <w:szCs w:val="28"/>
        </w:rPr>
        <w:t xml:space="preserve">ллера и причины отступления от него. Влияние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t>наркогенных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 xml:space="preserve"> веществ (табака, алкоголя, наркотиков) на развитие и здоровье человека. Наследственные и врождённые заболевания. Заболевания, передающиеся половым путём: СПИД, сифилис и др.; их профилактика. 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AB38DB" w:rsidRDefault="00AB38DB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CF8" w:rsidRPr="00294941" w:rsidRDefault="00C77CF8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F1993" w:rsidRPr="00294941" w:rsidRDefault="00FD5AFA" w:rsidP="00DC3793">
      <w:pPr>
        <w:pStyle w:val="a3"/>
        <w:numPr>
          <w:ilvl w:val="1"/>
          <w:numId w:val="10"/>
        </w:numPr>
        <w:ind w:left="851" w:hanging="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F1993" w:rsidRPr="00294941" w:rsidRDefault="002F1993" w:rsidP="002F199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7372"/>
        <w:gridCol w:w="1240"/>
      </w:tblGrid>
      <w:tr w:rsidR="00FD5AFA" w:rsidRPr="00294941" w:rsidTr="00786FBC">
        <w:trPr>
          <w:cantSplit/>
          <w:trHeight w:val="637"/>
        </w:trPr>
        <w:tc>
          <w:tcPr>
            <w:tcW w:w="501" w:type="pct"/>
            <w:vMerge w:val="restart"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№ урока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51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Раздел и тема урока</w:t>
            </w:r>
          </w:p>
        </w:tc>
        <w:tc>
          <w:tcPr>
            <w:tcW w:w="648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Кол-во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часов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D5AFA" w:rsidRPr="00294941" w:rsidTr="00786FBC">
        <w:trPr>
          <w:cantSplit/>
          <w:trHeight w:val="636"/>
        </w:trPr>
        <w:tc>
          <w:tcPr>
            <w:tcW w:w="501" w:type="pct"/>
            <w:vMerge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FD5AFA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pct"/>
          </w:tcPr>
          <w:p w:rsidR="00FD5AFA" w:rsidRPr="00BF1AED" w:rsidRDefault="00EF75B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Повторение курса биологии за 7</w:t>
            </w:r>
            <w:r w:rsidR="00FD5AFA" w:rsidRPr="00BF1AE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FD5AFA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1" w:type="pct"/>
          </w:tcPr>
          <w:p w:rsidR="00FD5AFA" w:rsidRPr="00BF1AED" w:rsidRDefault="00EF75B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Повторение курса биологии за 7</w:t>
            </w:r>
            <w:r w:rsidR="0015643D" w:rsidRPr="00BF1AED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 w:rsidR="00B97EE4" w:rsidRPr="00BF1AED">
              <w:rPr>
                <w:rFonts w:ascii="Times New Roman" w:hAnsi="Times New Roman" w:cs="Times New Roman"/>
                <w:i/>
                <w:sz w:val="28"/>
                <w:szCs w:val="28"/>
              </w:rPr>
              <w:t>Вх</w:t>
            </w:r>
            <w:r w:rsidR="0015643D" w:rsidRPr="00BF1AED">
              <w:rPr>
                <w:rFonts w:ascii="Times New Roman" w:hAnsi="Times New Roman" w:cs="Times New Roman"/>
                <w:i/>
                <w:sz w:val="28"/>
                <w:szCs w:val="28"/>
              </w:rPr>
              <w:t>одная контрольная работа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16B" w:rsidRPr="00294941" w:rsidTr="00786FBC">
        <w:tc>
          <w:tcPr>
            <w:tcW w:w="501" w:type="pct"/>
          </w:tcPr>
          <w:p w:rsidR="00B1716B" w:rsidRPr="00BF1AED" w:rsidRDefault="00B1716B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B1716B" w:rsidRPr="00BF1AED" w:rsidRDefault="00B1716B" w:rsidP="00BF1AE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</w:t>
            </w:r>
            <w:r w:rsidR="00EF75BF"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>Науки, изучающие организм человека</w:t>
            </w:r>
          </w:p>
        </w:tc>
        <w:tc>
          <w:tcPr>
            <w:tcW w:w="648" w:type="pct"/>
          </w:tcPr>
          <w:p w:rsidR="00B1716B" w:rsidRPr="00BF1AED" w:rsidRDefault="00B1716B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1" w:type="pct"/>
          </w:tcPr>
          <w:p w:rsidR="00FD5AFA" w:rsidRPr="00BF1AED" w:rsidRDefault="00EF75B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Науки о человеке. Здоровье и его охрана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D4F" w:rsidRPr="00294941" w:rsidTr="00786FBC">
        <w:tc>
          <w:tcPr>
            <w:tcW w:w="501" w:type="pct"/>
          </w:tcPr>
          <w:p w:rsidR="00265D4F" w:rsidRPr="00BF1AED" w:rsidRDefault="00265D4F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265D4F" w:rsidRPr="00BF1AED" w:rsidRDefault="00265D4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2. </w:t>
            </w:r>
            <w:r w:rsidR="00EF75BF"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человека</w:t>
            </w:r>
          </w:p>
        </w:tc>
        <w:tc>
          <w:tcPr>
            <w:tcW w:w="648" w:type="pct"/>
          </w:tcPr>
          <w:p w:rsidR="00265D4F" w:rsidRPr="00BF1AED" w:rsidRDefault="00265D4F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1" w:type="pct"/>
          </w:tcPr>
          <w:p w:rsidR="00FD5AFA" w:rsidRPr="00BF1AED" w:rsidRDefault="00EF75B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Систематическое положение человека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1" w:type="pct"/>
          </w:tcPr>
          <w:p w:rsidR="00FD5AFA" w:rsidRPr="00BF1AED" w:rsidRDefault="00EF75B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Историческое прошлое людей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1" w:type="pct"/>
          </w:tcPr>
          <w:p w:rsidR="00FD5AFA" w:rsidRPr="00BF1AED" w:rsidRDefault="00EF75B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Расы человека. Среда обитания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5BF" w:rsidRPr="00294941" w:rsidTr="00786FBC">
        <w:tc>
          <w:tcPr>
            <w:tcW w:w="501" w:type="pct"/>
          </w:tcPr>
          <w:p w:rsidR="00EF75BF" w:rsidRPr="00BF1AED" w:rsidRDefault="00EF75BF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EF75BF" w:rsidRPr="00BF1AED" w:rsidRDefault="00EF75B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>Глава 3. Строение организма</w:t>
            </w:r>
          </w:p>
        </w:tc>
        <w:tc>
          <w:tcPr>
            <w:tcW w:w="648" w:type="pct"/>
          </w:tcPr>
          <w:p w:rsidR="00EF75BF" w:rsidRPr="00BF1AED" w:rsidRDefault="00EF75BF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1" w:type="pct"/>
          </w:tcPr>
          <w:p w:rsidR="00FD5AFA" w:rsidRPr="00BF1AED" w:rsidRDefault="00EF75B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Общий обзор организма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1" w:type="pct"/>
          </w:tcPr>
          <w:p w:rsidR="00FD5AFA" w:rsidRPr="00BF1AED" w:rsidRDefault="00387F1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Клеточное строение организма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1" w:type="pct"/>
          </w:tcPr>
          <w:p w:rsidR="00FD5AFA" w:rsidRPr="00BF1AED" w:rsidRDefault="00387F1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Ткани (эпителиальная, соединительная, мышечная)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1" w:type="pct"/>
          </w:tcPr>
          <w:p w:rsidR="00FD5AFA" w:rsidRPr="00BF1AED" w:rsidRDefault="00387F1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Нервная ткань. Рефлекторная регуляция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F1F" w:rsidRPr="00294941" w:rsidTr="00786FBC">
        <w:tc>
          <w:tcPr>
            <w:tcW w:w="501" w:type="pct"/>
          </w:tcPr>
          <w:p w:rsidR="00387F1F" w:rsidRPr="00BF1AED" w:rsidRDefault="00387F1F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387F1F" w:rsidRPr="00BF1AED" w:rsidRDefault="00387F1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Опорно-двигательный аппарат</w:t>
            </w:r>
          </w:p>
        </w:tc>
        <w:tc>
          <w:tcPr>
            <w:tcW w:w="648" w:type="pct"/>
          </w:tcPr>
          <w:p w:rsidR="00387F1F" w:rsidRPr="00BF1AED" w:rsidRDefault="00387F1F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1" w:type="pct"/>
          </w:tcPr>
          <w:p w:rsidR="00FD5AFA" w:rsidRPr="00BF1AED" w:rsidRDefault="006F451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Значение опорно-двигательного аппарата. Строение костей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1" w:type="pct"/>
          </w:tcPr>
          <w:p w:rsidR="00FD5AFA" w:rsidRPr="00BF1AED" w:rsidRDefault="00265A17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Скелет человека. Осевой скелет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1" w:type="pct"/>
          </w:tcPr>
          <w:p w:rsidR="00FD5AFA" w:rsidRPr="00BF1AED" w:rsidRDefault="00265A17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Добавочный скелет. Соединение костей</w:t>
            </w:r>
            <w:r w:rsidR="00880A66" w:rsidRPr="00BF1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1" w:type="pct"/>
          </w:tcPr>
          <w:p w:rsidR="00FD5AFA" w:rsidRPr="00BF1AED" w:rsidRDefault="00265A17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Строение мышц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1" w:type="pct"/>
          </w:tcPr>
          <w:p w:rsidR="00FD5AFA" w:rsidRPr="00BF1AED" w:rsidRDefault="007E6D3C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Работа скелетных мышц и их регуляция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rPr>
          <w:trHeight w:val="397"/>
        </w:trPr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1" w:type="pct"/>
          </w:tcPr>
          <w:p w:rsidR="00FD5AFA" w:rsidRPr="00BF1AED" w:rsidRDefault="007E6D3C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Осанка. Предупреждение плоскостопия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282" w:rsidRPr="00294941" w:rsidTr="00786FBC">
        <w:trPr>
          <w:trHeight w:val="397"/>
        </w:trPr>
        <w:tc>
          <w:tcPr>
            <w:tcW w:w="501" w:type="pct"/>
          </w:tcPr>
          <w:p w:rsidR="00B81282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1" w:type="pct"/>
          </w:tcPr>
          <w:p w:rsidR="00B81282" w:rsidRPr="00BF1AED" w:rsidRDefault="007E6D3C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Первая помощь при ушибах, переломах костей и вывихах суставов</w:t>
            </w:r>
          </w:p>
        </w:tc>
        <w:tc>
          <w:tcPr>
            <w:tcW w:w="648" w:type="pct"/>
          </w:tcPr>
          <w:p w:rsidR="00B81282" w:rsidRPr="00BF1AED" w:rsidRDefault="00B81282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6D3C" w:rsidRPr="00294941" w:rsidTr="00786FBC">
        <w:trPr>
          <w:trHeight w:val="397"/>
        </w:trPr>
        <w:tc>
          <w:tcPr>
            <w:tcW w:w="501" w:type="pct"/>
          </w:tcPr>
          <w:p w:rsidR="007E6D3C" w:rsidRPr="00BF1AED" w:rsidRDefault="007E6D3C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7E6D3C" w:rsidRPr="00BF1AED" w:rsidRDefault="007E6D3C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>Глава 5. Внутренняя среда организма</w:t>
            </w:r>
          </w:p>
        </w:tc>
        <w:tc>
          <w:tcPr>
            <w:tcW w:w="648" w:type="pct"/>
          </w:tcPr>
          <w:p w:rsidR="007E6D3C" w:rsidRPr="00BF1AED" w:rsidRDefault="007E6D3C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51" w:type="pct"/>
          </w:tcPr>
          <w:p w:rsidR="00FD5AFA" w:rsidRPr="00BF1AED" w:rsidRDefault="007F6D2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Кровь и остальные компоненты внутренней среды организма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7F6D2F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51" w:type="pct"/>
          </w:tcPr>
          <w:p w:rsidR="00FD5AFA" w:rsidRPr="00BF1AED" w:rsidRDefault="007F6D2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Борьба с инфекцией. Иммунитет</w:t>
            </w:r>
          </w:p>
        </w:tc>
        <w:tc>
          <w:tcPr>
            <w:tcW w:w="648" w:type="pct"/>
          </w:tcPr>
          <w:p w:rsidR="00FD5AFA" w:rsidRPr="00BF1AED" w:rsidRDefault="007F6D2F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6D2F" w:rsidRPr="00294941" w:rsidTr="00786FBC">
        <w:tc>
          <w:tcPr>
            <w:tcW w:w="501" w:type="pct"/>
          </w:tcPr>
          <w:p w:rsidR="007F6D2F" w:rsidRPr="00BF1AED" w:rsidRDefault="007F6D2F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51" w:type="pct"/>
          </w:tcPr>
          <w:p w:rsidR="007F6D2F" w:rsidRPr="00BF1AED" w:rsidRDefault="007F6D2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Иммунология на службе здоровья</w:t>
            </w:r>
          </w:p>
        </w:tc>
        <w:tc>
          <w:tcPr>
            <w:tcW w:w="648" w:type="pct"/>
          </w:tcPr>
          <w:p w:rsidR="007F6D2F" w:rsidRPr="00BF1AED" w:rsidRDefault="007F6D2F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0D1" w:rsidRPr="00294941" w:rsidTr="00786FBC">
        <w:tc>
          <w:tcPr>
            <w:tcW w:w="501" w:type="pct"/>
          </w:tcPr>
          <w:p w:rsidR="004F20D1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4F20D1" w:rsidRPr="00BF1AED" w:rsidRDefault="004F20D1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361D5F"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>6. Кровеносная и лимфатическая системы</w:t>
            </w:r>
          </w:p>
        </w:tc>
        <w:tc>
          <w:tcPr>
            <w:tcW w:w="648" w:type="pct"/>
          </w:tcPr>
          <w:p w:rsidR="004F20D1" w:rsidRPr="00BF1AED" w:rsidRDefault="004F20D1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51" w:type="pct"/>
          </w:tcPr>
          <w:p w:rsidR="00FD5AFA" w:rsidRPr="00BF1AED" w:rsidRDefault="00022BD6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Транспортные системы организма</w:t>
            </w:r>
            <w:r w:rsidR="002402F3" w:rsidRPr="00BF1A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02F3" w:rsidRPr="00BF1AE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1 триместр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E19" w:rsidRPr="00294941" w:rsidTr="00786FBC">
        <w:tc>
          <w:tcPr>
            <w:tcW w:w="501" w:type="pct"/>
          </w:tcPr>
          <w:p w:rsidR="00333E19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51" w:type="pct"/>
          </w:tcPr>
          <w:p w:rsidR="00333E19" w:rsidRPr="00BF1AED" w:rsidRDefault="00022BD6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Круги кровообращения</w:t>
            </w:r>
            <w:r w:rsidR="004F20D1" w:rsidRPr="00BF1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333E19" w:rsidRPr="00BF1AED" w:rsidRDefault="00333E19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51" w:type="pct"/>
          </w:tcPr>
          <w:p w:rsidR="00FD5AFA" w:rsidRPr="00BF1AED" w:rsidRDefault="00022BD6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Строение и работа сердца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51" w:type="pct"/>
          </w:tcPr>
          <w:p w:rsidR="00FD5AFA" w:rsidRPr="00BF1AED" w:rsidRDefault="008D22A5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Движение крови по сосудам. Регуляция кровоснабжения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51" w:type="pct"/>
          </w:tcPr>
          <w:p w:rsidR="00FD5AFA" w:rsidRPr="00BF1AED" w:rsidRDefault="008D22A5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 xml:space="preserve">Гигиена </w:t>
            </w:r>
            <w:proofErr w:type="gramStart"/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BF1AED">
              <w:rPr>
                <w:rFonts w:ascii="Times New Roman" w:hAnsi="Times New Roman" w:cs="Times New Roman"/>
                <w:sz w:val="28"/>
                <w:szCs w:val="28"/>
              </w:rPr>
              <w:t xml:space="preserve"> системы. Первая помощь при заболевании сердца и сосудов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51" w:type="pct"/>
          </w:tcPr>
          <w:p w:rsidR="00FD5AFA" w:rsidRPr="00BF1AED" w:rsidRDefault="008D22A5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Первая помощь при кровотечениях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2A5" w:rsidRPr="00294941" w:rsidTr="00786FBC">
        <w:tc>
          <w:tcPr>
            <w:tcW w:w="501" w:type="pct"/>
          </w:tcPr>
          <w:p w:rsidR="008D22A5" w:rsidRPr="00BF1AED" w:rsidRDefault="008D22A5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8D22A5" w:rsidRPr="00BF1AED" w:rsidRDefault="008D22A5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>Глава 7. Дыхание</w:t>
            </w:r>
          </w:p>
        </w:tc>
        <w:tc>
          <w:tcPr>
            <w:tcW w:w="648" w:type="pct"/>
          </w:tcPr>
          <w:p w:rsidR="008D22A5" w:rsidRPr="00BF1AED" w:rsidRDefault="008D22A5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1D" w:rsidRPr="00294941" w:rsidTr="00786FBC">
        <w:tc>
          <w:tcPr>
            <w:tcW w:w="501" w:type="pct"/>
          </w:tcPr>
          <w:p w:rsidR="001A131D" w:rsidRPr="00BF1AED" w:rsidRDefault="004F20D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51" w:type="pct"/>
          </w:tcPr>
          <w:p w:rsidR="001A131D" w:rsidRPr="00BF1AED" w:rsidRDefault="008D22A5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Значение дыхания. Органы дыхательной системы, голосообразование. Заболевания дыхательных путей</w:t>
            </w:r>
          </w:p>
        </w:tc>
        <w:tc>
          <w:tcPr>
            <w:tcW w:w="648" w:type="pct"/>
          </w:tcPr>
          <w:p w:rsidR="001A131D" w:rsidRPr="00BF1AED" w:rsidRDefault="003E4D1E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325" w:rsidRPr="00294941" w:rsidTr="00786FBC">
        <w:tc>
          <w:tcPr>
            <w:tcW w:w="501" w:type="pct"/>
          </w:tcPr>
          <w:p w:rsidR="00BD3325" w:rsidRPr="00BF1AED" w:rsidRDefault="005057CE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51" w:type="pct"/>
          </w:tcPr>
          <w:p w:rsidR="00BD3325" w:rsidRPr="00BF1AED" w:rsidRDefault="008D22A5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Легкие. Газообмен в легких и других тканях</w:t>
            </w:r>
          </w:p>
        </w:tc>
        <w:tc>
          <w:tcPr>
            <w:tcW w:w="648" w:type="pct"/>
          </w:tcPr>
          <w:p w:rsidR="00BD3325" w:rsidRPr="00BF1AED" w:rsidRDefault="003E4D1E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15643D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51" w:type="pct"/>
          </w:tcPr>
          <w:p w:rsidR="00FD5AFA" w:rsidRPr="00BF1AED" w:rsidRDefault="008D22A5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Механизмы вдоха и выдоха. Регуляция дыхания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FD5AFA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51" w:type="pct"/>
          </w:tcPr>
          <w:p w:rsidR="00FD5AFA" w:rsidRPr="00BF1AED" w:rsidRDefault="008D22A5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Болезни и травмы органов дыхания: профилактика, первая помощь. Приемы реанимации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2A5" w:rsidRPr="00294941" w:rsidTr="00786FBC">
        <w:tc>
          <w:tcPr>
            <w:tcW w:w="501" w:type="pct"/>
          </w:tcPr>
          <w:p w:rsidR="008D22A5" w:rsidRPr="00BF1AED" w:rsidRDefault="008D22A5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8D22A5" w:rsidRPr="00BF1AED" w:rsidRDefault="00F14CA0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>Глава 8. Пищеварение</w:t>
            </w:r>
          </w:p>
        </w:tc>
        <w:tc>
          <w:tcPr>
            <w:tcW w:w="648" w:type="pct"/>
          </w:tcPr>
          <w:p w:rsidR="008D22A5" w:rsidRPr="00BF1AED" w:rsidRDefault="008D22A5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3E4D1E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51" w:type="pct"/>
          </w:tcPr>
          <w:p w:rsidR="00FD5AFA" w:rsidRPr="00BF1AED" w:rsidRDefault="00D83E49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Питание и пищеварение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FD5AFA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51" w:type="pct"/>
          </w:tcPr>
          <w:p w:rsidR="00FD5AFA" w:rsidRPr="00BF1AED" w:rsidRDefault="00D83E49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Cs/>
                <w:sz w:val="28"/>
                <w:szCs w:val="28"/>
              </w:rPr>
              <w:t>Пищеварение в ротовой полости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FD5AFA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51" w:type="pct"/>
          </w:tcPr>
          <w:p w:rsidR="00FD5AFA" w:rsidRPr="00BF1AED" w:rsidRDefault="00D83E49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Пищеварение в желудке и двенадцатиперстной кишке. Действие ферментов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FD5AFA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51" w:type="pct"/>
          </w:tcPr>
          <w:p w:rsidR="00FD5AFA" w:rsidRPr="00BF1AED" w:rsidRDefault="00D83E49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Всасывание. Роль печени. Функции толстого кишечника</w:t>
            </w:r>
          </w:p>
        </w:tc>
        <w:tc>
          <w:tcPr>
            <w:tcW w:w="648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D83E4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51" w:type="pct"/>
          </w:tcPr>
          <w:p w:rsidR="00D83E49" w:rsidRPr="00BF1AED" w:rsidRDefault="00D83E49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Регуляция пищеварения</w:t>
            </w:r>
          </w:p>
        </w:tc>
        <w:tc>
          <w:tcPr>
            <w:tcW w:w="648" w:type="pct"/>
          </w:tcPr>
          <w:p w:rsidR="00D83E49" w:rsidRPr="00BF1AED" w:rsidRDefault="00D83E49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D83E4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51" w:type="pct"/>
          </w:tcPr>
          <w:p w:rsidR="00D83E49" w:rsidRPr="00BF1AED" w:rsidRDefault="00D83E49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 xml:space="preserve">Гигиена органов пищеварения. Предупреждение </w:t>
            </w:r>
            <w:r w:rsidRPr="00BF1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желудочно-кишечных инфекций</w:t>
            </w:r>
          </w:p>
        </w:tc>
        <w:tc>
          <w:tcPr>
            <w:tcW w:w="648" w:type="pct"/>
          </w:tcPr>
          <w:p w:rsidR="00D83E49" w:rsidRPr="00BF1AED" w:rsidRDefault="00D83E49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D83E4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D83E49" w:rsidRPr="00BF1AED" w:rsidRDefault="00D31909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>Глава 9. Обмен веществ и энергии</w:t>
            </w:r>
          </w:p>
        </w:tc>
        <w:tc>
          <w:tcPr>
            <w:tcW w:w="648" w:type="pct"/>
          </w:tcPr>
          <w:p w:rsidR="00D83E49" w:rsidRPr="00BF1AED" w:rsidRDefault="00D83E49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9036EF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51" w:type="pct"/>
          </w:tcPr>
          <w:p w:rsidR="00D83E49" w:rsidRPr="00BF1AED" w:rsidRDefault="009036E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 xml:space="preserve">Обмен веществ и </w:t>
            </w:r>
            <w:proofErr w:type="gramStart"/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энергии-основное</w:t>
            </w:r>
            <w:proofErr w:type="gramEnd"/>
            <w:r w:rsidRPr="00BF1AED">
              <w:rPr>
                <w:rFonts w:ascii="Times New Roman" w:hAnsi="Times New Roman" w:cs="Times New Roman"/>
                <w:sz w:val="28"/>
                <w:szCs w:val="28"/>
              </w:rPr>
              <w:t xml:space="preserve"> свойство всех живых существ</w:t>
            </w:r>
          </w:p>
        </w:tc>
        <w:tc>
          <w:tcPr>
            <w:tcW w:w="648" w:type="pct"/>
          </w:tcPr>
          <w:p w:rsidR="00D83E49" w:rsidRPr="00BF1AED" w:rsidRDefault="009036EF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9036EF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51" w:type="pct"/>
          </w:tcPr>
          <w:p w:rsidR="00D83E49" w:rsidRPr="00BF1AED" w:rsidRDefault="009036E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648" w:type="pct"/>
          </w:tcPr>
          <w:p w:rsidR="00D83E49" w:rsidRPr="00BF1AED" w:rsidRDefault="009036EF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9036EF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51" w:type="pct"/>
          </w:tcPr>
          <w:p w:rsidR="00D83E49" w:rsidRPr="00BF1AED" w:rsidRDefault="009036EF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Энерготраты</w:t>
            </w:r>
            <w:proofErr w:type="spellEnd"/>
            <w:r w:rsidRPr="00BF1AE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и пищевой рацион</w:t>
            </w:r>
          </w:p>
        </w:tc>
        <w:tc>
          <w:tcPr>
            <w:tcW w:w="648" w:type="pct"/>
          </w:tcPr>
          <w:p w:rsidR="00D83E49" w:rsidRPr="00BF1AED" w:rsidRDefault="009036EF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D83E4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D83E49" w:rsidRPr="00BF1AED" w:rsidRDefault="00C30A75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>Глава 10. Покровные органы. Терморегуляция. Выделение</w:t>
            </w:r>
          </w:p>
        </w:tc>
        <w:tc>
          <w:tcPr>
            <w:tcW w:w="648" w:type="pct"/>
          </w:tcPr>
          <w:p w:rsidR="00D83E49" w:rsidRPr="00BF1AED" w:rsidRDefault="00D83E49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B00D02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51" w:type="pct"/>
          </w:tcPr>
          <w:p w:rsidR="00D83E49" w:rsidRPr="00BF1AED" w:rsidRDefault="00B00D02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Покровы тела. Строение и функции кожи</w:t>
            </w:r>
          </w:p>
        </w:tc>
        <w:tc>
          <w:tcPr>
            <w:tcW w:w="648" w:type="pct"/>
          </w:tcPr>
          <w:p w:rsidR="00D83E49" w:rsidRPr="00BF1AED" w:rsidRDefault="00B00D02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B00D02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51" w:type="pct"/>
          </w:tcPr>
          <w:p w:rsidR="00D83E49" w:rsidRPr="00BF1AED" w:rsidRDefault="00B00D02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Уход за кожей. Гигиена одежды и обуви. Болезни кожи</w:t>
            </w:r>
          </w:p>
        </w:tc>
        <w:tc>
          <w:tcPr>
            <w:tcW w:w="648" w:type="pct"/>
          </w:tcPr>
          <w:p w:rsidR="00D83E49" w:rsidRPr="00BF1AED" w:rsidRDefault="00B00D02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B00D02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51" w:type="pct"/>
          </w:tcPr>
          <w:p w:rsidR="00D83E49" w:rsidRPr="00BF1AED" w:rsidRDefault="00B00D02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Терморегуляция организма. Закаливание</w:t>
            </w:r>
          </w:p>
        </w:tc>
        <w:tc>
          <w:tcPr>
            <w:tcW w:w="648" w:type="pct"/>
          </w:tcPr>
          <w:p w:rsidR="00D83E49" w:rsidRPr="00BF1AED" w:rsidRDefault="00B00D02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B00D02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51" w:type="pct"/>
          </w:tcPr>
          <w:p w:rsidR="00D83E49" w:rsidRPr="00BF1AED" w:rsidRDefault="00B00D02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  <w:r w:rsidR="003C6592" w:rsidRPr="00BF1A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6592" w:rsidRPr="00BF1AE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2 триместр</w:t>
            </w:r>
          </w:p>
        </w:tc>
        <w:tc>
          <w:tcPr>
            <w:tcW w:w="648" w:type="pct"/>
          </w:tcPr>
          <w:p w:rsidR="00D83E49" w:rsidRPr="00BF1AED" w:rsidRDefault="00B00D02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D83E4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D83E49" w:rsidRPr="00BF1AED" w:rsidRDefault="00733CB0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>Глава 11. Нервная система</w:t>
            </w:r>
          </w:p>
        </w:tc>
        <w:tc>
          <w:tcPr>
            <w:tcW w:w="648" w:type="pct"/>
          </w:tcPr>
          <w:p w:rsidR="00D83E49" w:rsidRPr="00BF1AED" w:rsidRDefault="00D83E49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000996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51" w:type="pct"/>
          </w:tcPr>
          <w:p w:rsidR="00D83E49" w:rsidRPr="00BF1AED" w:rsidRDefault="00000996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Значение нервной системы</w:t>
            </w:r>
          </w:p>
        </w:tc>
        <w:tc>
          <w:tcPr>
            <w:tcW w:w="648" w:type="pct"/>
          </w:tcPr>
          <w:p w:rsidR="00D83E49" w:rsidRPr="00BF1AED" w:rsidRDefault="00000996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000996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51" w:type="pct"/>
          </w:tcPr>
          <w:p w:rsidR="00D83E49" w:rsidRPr="00BF1AED" w:rsidRDefault="00000996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Строение нервной системы. Спинной мозг</w:t>
            </w:r>
          </w:p>
        </w:tc>
        <w:tc>
          <w:tcPr>
            <w:tcW w:w="648" w:type="pct"/>
          </w:tcPr>
          <w:p w:rsidR="00D83E49" w:rsidRPr="00BF1AED" w:rsidRDefault="00000996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000996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51" w:type="pct"/>
          </w:tcPr>
          <w:p w:rsidR="00D83E49" w:rsidRPr="00BF1AED" w:rsidRDefault="00000996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Строение головного мозга. Продолговатый мозг, мост, мозжечок, средний мозг</w:t>
            </w:r>
          </w:p>
        </w:tc>
        <w:tc>
          <w:tcPr>
            <w:tcW w:w="648" w:type="pct"/>
          </w:tcPr>
          <w:p w:rsidR="00D83E49" w:rsidRPr="00BF1AED" w:rsidRDefault="00000996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000996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51" w:type="pct"/>
          </w:tcPr>
          <w:p w:rsidR="00D83E49" w:rsidRPr="00BF1AED" w:rsidRDefault="00000996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Передний мозг: промежуточный мозг и большие полушария</w:t>
            </w:r>
          </w:p>
        </w:tc>
        <w:tc>
          <w:tcPr>
            <w:tcW w:w="648" w:type="pct"/>
          </w:tcPr>
          <w:p w:rsidR="00D83E49" w:rsidRPr="00BF1AED" w:rsidRDefault="00000996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000996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51" w:type="pct"/>
          </w:tcPr>
          <w:p w:rsidR="00D83E49" w:rsidRPr="00BF1AED" w:rsidRDefault="00000996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Соматический</w:t>
            </w:r>
            <w:proofErr w:type="gramEnd"/>
            <w:r w:rsidRPr="00BF1AED">
              <w:rPr>
                <w:rFonts w:ascii="Times New Roman" w:hAnsi="Times New Roman" w:cs="Times New Roman"/>
                <w:sz w:val="28"/>
                <w:szCs w:val="28"/>
              </w:rPr>
              <w:t xml:space="preserve"> и вегетативные отделы нервной системы</w:t>
            </w:r>
          </w:p>
        </w:tc>
        <w:tc>
          <w:tcPr>
            <w:tcW w:w="648" w:type="pct"/>
          </w:tcPr>
          <w:p w:rsidR="00D83E49" w:rsidRPr="00BF1AED" w:rsidRDefault="00000996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D83E4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D83E49" w:rsidRPr="00BF1AED" w:rsidRDefault="00000996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>Глава 12. Анализаторы. Органы чувств</w:t>
            </w:r>
          </w:p>
        </w:tc>
        <w:tc>
          <w:tcPr>
            <w:tcW w:w="648" w:type="pct"/>
          </w:tcPr>
          <w:p w:rsidR="00D83E49" w:rsidRPr="00BF1AED" w:rsidRDefault="00D83E49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47122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51" w:type="pct"/>
          </w:tcPr>
          <w:p w:rsidR="00D83E49" w:rsidRPr="00BF1AED" w:rsidRDefault="00471229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Анализаторы и органы чувств</w:t>
            </w:r>
          </w:p>
        </w:tc>
        <w:tc>
          <w:tcPr>
            <w:tcW w:w="648" w:type="pct"/>
          </w:tcPr>
          <w:p w:rsidR="00D83E49" w:rsidRPr="00BF1AED" w:rsidRDefault="00471229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47122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51" w:type="pct"/>
          </w:tcPr>
          <w:p w:rsidR="00D83E49" w:rsidRPr="00BF1AED" w:rsidRDefault="00471229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Зрительный анализатор</w:t>
            </w:r>
          </w:p>
        </w:tc>
        <w:tc>
          <w:tcPr>
            <w:tcW w:w="648" w:type="pct"/>
          </w:tcPr>
          <w:p w:rsidR="00D83E49" w:rsidRPr="00BF1AED" w:rsidRDefault="00471229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47122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51" w:type="pct"/>
          </w:tcPr>
          <w:p w:rsidR="00D83E49" w:rsidRPr="00BF1AED" w:rsidRDefault="00471229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Гигиена зрения. Предупреждение глазных болезней</w:t>
            </w:r>
          </w:p>
        </w:tc>
        <w:tc>
          <w:tcPr>
            <w:tcW w:w="648" w:type="pct"/>
          </w:tcPr>
          <w:p w:rsidR="00D83E49" w:rsidRPr="00BF1AED" w:rsidRDefault="00471229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47122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51" w:type="pct"/>
          </w:tcPr>
          <w:p w:rsidR="00D83E49" w:rsidRPr="00BF1AED" w:rsidRDefault="00471229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Слуховой анализатор</w:t>
            </w:r>
          </w:p>
        </w:tc>
        <w:tc>
          <w:tcPr>
            <w:tcW w:w="648" w:type="pct"/>
          </w:tcPr>
          <w:p w:rsidR="00D83E49" w:rsidRPr="00BF1AED" w:rsidRDefault="00471229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47122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51" w:type="pct"/>
          </w:tcPr>
          <w:p w:rsidR="00D83E49" w:rsidRPr="00BF1AED" w:rsidRDefault="00471229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Орган равновесия, мышечное и кожное чувство, обонятельный и вкусовой анализаторы</w:t>
            </w:r>
          </w:p>
        </w:tc>
        <w:tc>
          <w:tcPr>
            <w:tcW w:w="648" w:type="pct"/>
          </w:tcPr>
          <w:p w:rsidR="00D83E49" w:rsidRPr="00BF1AED" w:rsidRDefault="00471229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D83E4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D83E49" w:rsidRPr="00BF1AED" w:rsidRDefault="00471229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13. Высшая нервная деятельность. Поведение. </w:t>
            </w: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Психика</w:t>
            </w:r>
          </w:p>
        </w:tc>
        <w:tc>
          <w:tcPr>
            <w:tcW w:w="648" w:type="pct"/>
          </w:tcPr>
          <w:p w:rsidR="00D83E49" w:rsidRPr="00BF1AED" w:rsidRDefault="00D83E49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47122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851" w:type="pct"/>
          </w:tcPr>
          <w:p w:rsidR="00D83E49" w:rsidRPr="00BF1AED" w:rsidRDefault="00DE6861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Вклад отечественных ученых в разработку учения о ВНД</w:t>
            </w:r>
          </w:p>
        </w:tc>
        <w:tc>
          <w:tcPr>
            <w:tcW w:w="648" w:type="pct"/>
          </w:tcPr>
          <w:p w:rsidR="00D83E49" w:rsidRPr="00BF1AED" w:rsidRDefault="00DE6861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47122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51" w:type="pct"/>
          </w:tcPr>
          <w:p w:rsidR="00D83E49" w:rsidRPr="00BF1AED" w:rsidRDefault="009C2548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Врожденные и приобретенные программы поведения</w:t>
            </w:r>
          </w:p>
        </w:tc>
        <w:tc>
          <w:tcPr>
            <w:tcW w:w="648" w:type="pct"/>
          </w:tcPr>
          <w:p w:rsidR="00D83E49" w:rsidRPr="00BF1AED" w:rsidRDefault="00DE6861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47122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51" w:type="pct"/>
          </w:tcPr>
          <w:p w:rsidR="00D83E49" w:rsidRPr="00BF1AED" w:rsidRDefault="009C2548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Сон и сновидения</w:t>
            </w:r>
          </w:p>
        </w:tc>
        <w:tc>
          <w:tcPr>
            <w:tcW w:w="648" w:type="pct"/>
          </w:tcPr>
          <w:p w:rsidR="00D83E49" w:rsidRPr="00BF1AED" w:rsidRDefault="00DE6861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47122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51" w:type="pct"/>
          </w:tcPr>
          <w:p w:rsidR="00D83E49" w:rsidRPr="00BF1AED" w:rsidRDefault="009C2548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Особенности ВНД человека. Речь и сознание</w:t>
            </w:r>
          </w:p>
        </w:tc>
        <w:tc>
          <w:tcPr>
            <w:tcW w:w="648" w:type="pct"/>
          </w:tcPr>
          <w:p w:rsidR="00D83E49" w:rsidRPr="00BF1AED" w:rsidRDefault="00DE6861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47122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51" w:type="pct"/>
          </w:tcPr>
          <w:p w:rsidR="00D83E49" w:rsidRPr="00BF1AED" w:rsidRDefault="009C2548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Воля, эмоции, внимание</w:t>
            </w:r>
          </w:p>
        </w:tc>
        <w:tc>
          <w:tcPr>
            <w:tcW w:w="648" w:type="pct"/>
          </w:tcPr>
          <w:p w:rsidR="00D83E49" w:rsidRPr="00BF1AED" w:rsidRDefault="00DE6861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F1AED" w:rsidRDefault="00D83E49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D83E49" w:rsidRPr="00BF1AED" w:rsidRDefault="00921920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>Глава 14. Эндокринная система</w:t>
            </w:r>
          </w:p>
        </w:tc>
        <w:tc>
          <w:tcPr>
            <w:tcW w:w="648" w:type="pct"/>
          </w:tcPr>
          <w:p w:rsidR="00D83E49" w:rsidRPr="00BF1AED" w:rsidRDefault="00D83E49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AD" w:rsidRPr="00294941" w:rsidTr="00786FBC">
        <w:tc>
          <w:tcPr>
            <w:tcW w:w="501" w:type="pct"/>
          </w:tcPr>
          <w:p w:rsidR="001D0FAD" w:rsidRPr="00BF1AED" w:rsidRDefault="001D0FAD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51" w:type="pct"/>
          </w:tcPr>
          <w:p w:rsidR="001D0FAD" w:rsidRPr="00BF1AED" w:rsidRDefault="001D0FAD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Роль эндокринной регуляции</w:t>
            </w:r>
          </w:p>
        </w:tc>
        <w:tc>
          <w:tcPr>
            <w:tcW w:w="648" w:type="pct"/>
          </w:tcPr>
          <w:p w:rsidR="001D0FAD" w:rsidRPr="00BF1AED" w:rsidRDefault="001D0FAD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BF1AED" w:rsidRDefault="001D0FAD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51" w:type="pct"/>
          </w:tcPr>
          <w:p w:rsidR="001D0FAD" w:rsidRPr="00BF1AED" w:rsidRDefault="001D0FAD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Функции желез внутренней секреции</w:t>
            </w:r>
          </w:p>
        </w:tc>
        <w:tc>
          <w:tcPr>
            <w:tcW w:w="648" w:type="pct"/>
          </w:tcPr>
          <w:p w:rsidR="001D0FAD" w:rsidRPr="00BF1AED" w:rsidRDefault="001D0FAD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BF1AED" w:rsidRDefault="001D0FAD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1D0FAD" w:rsidRPr="00BF1AED" w:rsidRDefault="001D0FAD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>Глава 15. Индивидуальное развитие организма</w:t>
            </w:r>
          </w:p>
        </w:tc>
        <w:tc>
          <w:tcPr>
            <w:tcW w:w="648" w:type="pct"/>
          </w:tcPr>
          <w:p w:rsidR="001D0FAD" w:rsidRPr="00BF1AED" w:rsidRDefault="001D0FAD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AD" w:rsidRPr="00294941" w:rsidTr="00786FBC">
        <w:tc>
          <w:tcPr>
            <w:tcW w:w="501" w:type="pct"/>
          </w:tcPr>
          <w:p w:rsidR="001D0FAD" w:rsidRPr="00BF1AED" w:rsidRDefault="00584D2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51" w:type="pct"/>
          </w:tcPr>
          <w:p w:rsidR="001D0FAD" w:rsidRPr="00BF1AED" w:rsidRDefault="00584D21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Размножение. Половая система</w:t>
            </w:r>
          </w:p>
        </w:tc>
        <w:tc>
          <w:tcPr>
            <w:tcW w:w="648" w:type="pct"/>
          </w:tcPr>
          <w:p w:rsidR="001D0FAD" w:rsidRPr="00BF1AED" w:rsidRDefault="00584D21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BF1AED" w:rsidRDefault="00584D2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51" w:type="pct"/>
          </w:tcPr>
          <w:p w:rsidR="001D0FAD" w:rsidRPr="00BF1AED" w:rsidRDefault="00584D21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Развитие зародыша и плода. Беременность и роды</w:t>
            </w:r>
          </w:p>
        </w:tc>
        <w:tc>
          <w:tcPr>
            <w:tcW w:w="648" w:type="pct"/>
          </w:tcPr>
          <w:p w:rsidR="001D0FAD" w:rsidRPr="00BF1AED" w:rsidRDefault="00584D21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BF1AED" w:rsidRDefault="00584D2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51" w:type="pct"/>
          </w:tcPr>
          <w:p w:rsidR="001D0FAD" w:rsidRPr="00BF1AED" w:rsidRDefault="009E6DD6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 xml:space="preserve">Наследственные и врожденные </w:t>
            </w:r>
            <w:r w:rsidR="00584D21" w:rsidRPr="00BF1AED">
              <w:rPr>
                <w:rFonts w:ascii="Times New Roman" w:hAnsi="Times New Roman" w:cs="Times New Roman"/>
                <w:sz w:val="28"/>
                <w:szCs w:val="28"/>
              </w:rPr>
              <w:t>заболевания и заболевания, передаваемые половым путем</w:t>
            </w:r>
          </w:p>
        </w:tc>
        <w:tc>
          <w:tcPr>
            <w:tcW w:w="648" w:type="pct"/>
          </w:tcPr>
          <w:p w:rsidR="001D0FAD" w:rsidRPr="00BF1AED" w:rsidRDefault="00584D21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BF1AED" w:rsidRDefault="00584D2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51" w:type="pct"/>
          </w:tcPr>
          <w:p w:rsidR="001D0FAD" w:rsidRPr="00BF1AED" w:rsidRDefault="008A0BED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ребенка после рождения. </w:t>
            </w:r>
            <w:r w:rsidRPr="00BF1AE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3 триместр</w:t>
            </w:r>
          </w:p>
        </w:tc>
        <w:tc>
          <w:tcPr>
            <w:tcW w:w="648" w:type="pct"/>
          </w:tcPr>
          <w:p w:rsidR="001D0FAD" w:rsidRPr="00BF1AED" w:rsidRDefault="00584D21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BF1AED" w:rsidRDefault="00584D2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51" w:type="pct"/>
          </w:tcPr>
          <w:p w:rsidR="001D0FAD" w:rsidRPr="00BF1AED" w:rsidRDefault="008A0BED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Становление ли</w:t>
            </w:r>
            <w:r w:rsidR="00014C94" w:rsidRPr="00BF1AED">
              <w:rPr>
                <w:rFonts w:ascii="Times New Roman" w:hAnsi="Times New Roman" w:cs="Times New Roman"/>
                <w:sz w:val="28"/>
                <w:szCs w:val="28"/>
              </w:rPr>
              <w:t>чности. Интересы, склонности, способности</w:t>
            </w:r>
          </w:p>
        </w:tc>
        <w:tc>
          <w:tcPr>
            <w:tcW w:w="648" w:type="pct"/>
          </w:tcPr>
          <w:p w:rsidR="001D0FAD" w:rsidRPr="00BF1AED" w:rsidRDefault="00014C94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BF1AED" w:rsidRDefault="00584D21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51" w:type="pct"/>
          </w:tcPr>
          <w:p w:rsidR="001D0FAD" w:rsidRPr="00BF1AED" w:rsidRDefault="00C4707D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 по курсу: «Человек»</w:t>
            </w:r>
          </w:p>
        </w:tc>
        <w:tc>
          <w:tcPr>
            <w:tcW w:w="648" w:type="pct"/>
          </w:tcPr>
          <w:p w:rsidR="001D0FAD" w:rsidRPr="00BF1AED" w:rsidRDefault="00014C94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BF1AED" w:rsidRDefault="00014C94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3851" w:type="pct"/>
          </w:tcPr>
          <w:p w:rsidR="001D0FAD" w:rsidRPr="00BF1AED" w:rsidRDefault="00014C94" w:rsidP="00BF1A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48" w:type="pct"/>
          </w:tcPr>
          <w:p w:rsidR="001D0FAD" w:rsidRPr="00BF1AED" w:rsidRDefault="00014C94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F1AED" w:rsidRDefault="00FD5AFA" w:rsidP="00BF1A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FD5AFA" w:rsidRPr="00BF1AED" w:rsidRDefault="00FD5AFA" w:rsidP="00BF1A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48" w:type="pct"/>
          </w:tcPr>
          <w:p w:rsidR="00FD5AFA" w:rsidRPr="00BF1AED" w:rsidRDefault="00014C94" w:rsidP="00BF1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E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3DA0" w:rsidRDefault="00B03DA0"/>
    <w:sectPr w:rsidR="00B03DA0" w:rsidSect="00A71C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BE" w:rsidRDefault="009558BE" w:rsidP="00A71C3D">
      <w:pPr>
        <w:spacing w:after="0" w:line="240" w:lineRule="auto"/>
      </w:pPr>
      <w:r>
        <w:separator/>
      </w:r>
    </w:p>
  </w:endnote>
  <w:endnote w:type="continuationSeparator" w:id="0">
    <w:p w:rsidR="009558BE" w:rsidRDefault="009558BE" w:rsidP="00A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612"/>
      <w:docPartObj>
        <w:docPartGallery w:val="Page Numbers (Bottom of Page)"/>
        <w:docPartUnique/>
      </w:docPartObj>
    </w:sdtPr>
    <w:sdtEndPr/>
    <w:sdtContent>
      <w:p w:rsidR="00A71C3D" w:rsidRDefault="00A71C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16C">
          <w:rPr>
            <w:noProof/>
          </w:rPr>
          <w:t>2</w:t>
        </w:r>
        <w:r>
          <w:fldChar w:fldCharType="end"/>
        </w:r>
      </w:p>
    </w:sdtContent>
  </w:sdt>
  <w:p w:rsidR="00A71C3D" w:rsidRDefault="00A71C3D">
    <w:pPr>
      <w:pStyle w:val="aa"/>
    </w:pPr>
  </w:p>
  <w:p w:rsidR="00000000" w:rsidRDefault="000601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BE" w:rsidRDefault="009558BE" w:rsidP="00A71C3D">
      <w:pPr>
        <w:spacing w:after="0" w:line="240" w:lineRule="auto"/>
      </w:pPr>
      <w:r>
        <w:separator/>
      </w:r>
    </w:p>
  </w:footnote>
  <w:footnote w:type="continuationSeparator" w:id="0">
    <w:p w:rsidR="009558BE" w:rsidRDefault="009558BE" w:rsidP="00A7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77"/>
    <w:multiLevelType w:val="multilevel"/>
    <w:tmpl w:val="177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484D"/>
    <w:multiLevelType w:val="multilevel"/>
    <w:tmpl w:val="6026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312F"/>
    <w:multiLevelType w:val="multilevel"/>
    <w:tmpl w:val="DAA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F6097"/>
    <w:multiLevelType w:val="hybridMultilevel"/>
    <w:tmpl w:val="503212E0"/>
    <w:lvl w:ilvl="0" w:tplc="F5C890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6C1"/>
    <w:multiLevelType w:val="multilevel"/>
    <w:tmpl w:val="BE6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D02E3"/>
    <w:multiLevelType w:val="multilevel"/>
    <w:tmpl w:val="F18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52C60"/>
    <w:multiLevelType w:val="multilevel"/>
    <w:tmpl w:val="1DB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664A5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575113"/>
    <w:multiLevelType w:val="hybridMultilevel"/>
    <w:tmpl w:val="C958EABE"/>
    <w:lvl w:ilvl="0" w:tplc="C63A3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40BF5"/>
    <w:multiLevelType w:val="hybridMultilevel"/>
    <w:tmpl w:val="D158B4AC"/>
    <w:lvl w:ilvl="0" w:tplc="A14A1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31ED2"/>
    <w:multiLevelType w:val="hybridMultilevel"/>
    <w:tmpl w:val="7CBE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44C57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D85D98"/>
    <w:multiLevelType w:val="hybridMultilevel"/>
    <w:tmpl w:val="F8D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04251"/>
    <w:multiLevelType w:val="multilevel"/>
    <w:tmpl w:val="CE8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157DC"/>
    <w:multiLevelType w:val="multilevel"/>
    <w:tmpl w:val="90A8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1"/>
    <w:rsid w:val="00000996"/>
    <w:rsid w:val="00014C94"/>
    <w:rsid w:val="000163F1"/>
    <w:rsid w:val="00022BD6"/>
    <w:rsid w:val="000260AF"/>
    <w:rsid w:val="00040074"/>
    <w:rsid w:val="0006016C"/>
    <w:rsid w:val="000920BA"/>
    <w:rsid w:val="000A61FF"/>
    <w:rsid w:val="000A6206"/>
    <w:rsid w:val="000C48E9"/>
    <w:rsid w:val="000C56FD"/>
    <w:rsid w:val="000D6757"/>
    <w:rsid w:val="000E4B30"/>
    <w:rsid w:val="000F1225"/>
    <w:rsid w:val="001042EC"/>
    <w:rsid w:val="00104BA3"/>
    <w:rsid w:val="001175A2"/>
    <w:rsid w:val="00140036"/>
    <w:rsid w:val="00142603"/>
    <w:rsid w:val="0015643D"/>
    <w:rsid w:val="001828B9"/>
    <w:rsid w:val="00184636"/>
    <w:rsid w:val="00190653"/>
    <w:rsid w:val="001963E1"/>
    <w:rsid w:val="001A131D"/>
    <w:rsid w:val="001A419D"/>
    <w:rsid w:val="001A49F3"/>
    <w:rsid w:val="001B2032"/>
    <w:rsid w:val="001B36A4"/>
    <w:rsid w:val="001B7C34"/>
    <w:rsid w:val="001C5EC4"/>
    <w:rsid w:val="001C5F98"/>
    <w:rsid w:val="001D0FAD"/>
    <w:rsid w:val="001E0C72"/>
    <w:rsid w:val="001F0C36"/>
    <w:rsid w:val="00223A5D"/>
    <w:rsid w:val="00224E03"/>
    <w:rsid w:val="002270C7"/>
    <w:rsid w:val="002402F3"/>
    <w:rsid w:val="002528A4"/>
    <w:rsid w:val="0025444A"/>
    <w:rsid w:val="00265A17"/>
    <w:rsid w:val="00265D4F"/>
    <w:rsid w:val="00276282"/>
    <w:rsid w:val="002762F0"/>
    <w:rsid w:val="00284B1B"/>
    <w:rsid w:val="00293802"/>
    <w:rsid w:val="00294941"/>
    <w:rsid w:val="002963A0"/>
    <w:rsid w:val="002B44F7"/>
    <w:rsid w:val="002C377A"/>
    <w:rsid w:val="002C4BDB"/>
    <w:rsid w:val="002D3D01"/>
    <w:rsid w:val="002E2B9E"/>
    <w:rsid w:val="002F1993"/>
    <w:rsid w:val="002F1AE3"/>
    <w:rsid w:val="002F602E"/>
    <w:rsid w:val="00306071"/>
    <w:rsid w:val="0032580B"/>
    <w:rsid w:val="00333E19"/>
    <w:rsid w:val="00337F8E"/>
    <w:rsid w:val="0035324F"/>
    <w:rsid w:val="003610EF"/>
    <w:rsid w:val="00361D5F"/>
    <w:rsid w:val="00363625"/>
    <w:rsid w:val="00366D35"/>
    <w:rsid w:val="00370114"/>
    <w:rsid w:val="00386A09"/>
    <w:rsid w:val="00387F1F"/>
    <w:rsid w:val="003948DC"/>
    <w:rsid w:val="003A22D5"/>
    <w:rsid w:val="003A4042"/>
    <w:rsid w:val="003A6F2B"/>
    <w:rsid w:val="003C6592"/>
    <w:rsid w:val="003D0529"/>
    <w:rsid w:val="003D67F4"/>
    <w:rsid w:val="003E1455"/>
    <w:rsid w:val="003E4D1E"/>
    <w:rsid w:val="003F34D9"/>
    <w:rsid w:val="004012D3"/>
    <w:rsid w:val="00403C1E"/>
    <w:rsid w:val="00425E3A"/>
    <w:rsid w:val="00452138"/>
    <w:rsid w:val="00471229"/>
    <w:rsid w:val="00485474"/>
    <w:rsid w:val="00486D5D"/>
    <w:rsid w:val="004A2055"/>
    <w:rsid w:val="004A41C4"/>
    <w:rsid w:val="004C1FBC"/>
    <w:rsid w:val="004D36AB"/>
    <w:rsid w:val="004D3B3D"/>
    <w:rsid w:val="004E0490"/>
    <w:rsid w:val="004F20D1"/>
    <w:rsid w:val="004F5B0A"/>
    <w:rsid w:val="004F6FF8"/>
    <w:rsid w:val="00502B03"/>
    <w:rsid w:val="0050367F"/>
    <w:rsid w:val="005057CE"/>
    <w:rsid w:val="00511F7E"/>
    <w:rsid w:val="005265FC"/>
    <w:rsid w:val="00550D17"/>
    <w:rsid w:val="00561733"/>
    <w:rsid w:val="00584D21"/>
    <w:rsid w:val="005A0926"/>
    <w:rsid w:val="005A17BF"/>
    <w:rsid w:val="005B0DC8"/>
    <w:rsid w:val="005B6975"/>
    <w:rsid w:val="005D48D0"/>
    <w:rsid w:val="005D5BFA"/>
    <w:rsid w:val="005E4C30"/>
    <w:rsid w:val="006057D9"/>
    <w:rsid w:val="00631CD1"/>
    <w:rsid w:val="00653C72"/>
    <w:rsid w:val="00657CD3"/>
    <w:rsid w:val="006653CD"/>
    <w:rsid w:val="0066546B"/>
    <w:rsid w:val="00670774"/>
    <w:rsid w:val="00671FB9"/>
    <w:rsid w:val="00674261"/>
    <w:rsid w:val="0067615F"/>
    <w:rsid w:val="00676F79"/>
    <w:rsid w:val="006A5161"/>
    <w:rsid w:val="006A78BA"/>
    <w:rsid w:val="006B0A2C"/>
    <w:rsid w:val="006F451F"/>
    <w:rsid w:val="0070556A"/>
    <w:rsid w:val="007138CC"/>
    <w:rsid w:val="00716F26"/>
    <w:rsid w:val="00733CB0"/>
    <w:rsid w:val="00741C92"/>
    <w:rsid w:val="00746CA6"/>
    <w:rsid w:val="0074793D"/>
    <w:rsid w:val="0075084B"/>
    <w:rsid w:val="00761CB9"/>
    <w:rsid w:val="007650C9"/>
    <w:rsid w:val="00766E88"/>
    <w:rsid w:val="00773AB6"/>
    <w:rsid w:val="00774FD8"/>
    <w:rsid w:val="0077719B"/>
    <w:rsid w:val="00786FBC"/>
    <w:rsid w:val="007937CD"/>
    <w:rsid w:val="007A1248"/>
    <w:rsid w:val="007A6B4E"/>
    <w:rsid w:val="007C28BB"/>
    <w:rsid w:val="007D5006"/>
    <w:rsid w:val="007E6D3C"/>
    <w:rsid w:val="007F6D2F"/>
    <w:rsid w:val="00845905"/>
    <w:rsid w:val="00846DE8"/>
    <w:rsid w:val="00852D27"/>
    <w:rsid w:val="00874C1C"/>
    <w:rsid w:val="008766FE"/>
    <w:rsid w:val="00880002"/>
    <w:rsid w:val="00880A66"/>
    <w:rsid w:val="008926FC"/>
    <w:rsid w:val="008A0BED"/>
    <w:rsid w:val="008B0CDF"/>
    <w:rsid w:val="008B0E3E"/>
    <w:rsid w:val="008C5B13"/>
    <w:rsid w:val="008D22A5"/>
    <w:rsid w:val="008D3956"/>
    <w:rsid w:val="008F67CB"/>
    <w:rsid w:val="009027A5"/>
    <w:rsid w:val="009036EF"/>
    <w:rsid w:val="0091074E"/>
    <w:rsid w:val="00911371"/>
    <w:rsid w:val="00921920"/>
    <w:rsid w:val="00944315"/>
    <w:rsid w:val="0094590B"/>
    <w:rsid w:val="009558BE"/>
    <w:rsid w:val="009650C8"/>
    <w:rsid w:val="009C2548"/>
    <w:rsid w:val="009E35B6"/>
    <w:rsid w:val="009E6DD6"/>
    <w:rsid w:val="009E77D3"/>
    <w:rsid w:val="00A0535A"/>
    <w:rsid w:val="00A328CA"/>
    <w:rsid w:val="00A51743"/>
    <w:rsid w:val="00A551F8"/>
    <w:rsid w:val="00A57913"/>
    <w:rsid w:val="00A71C3D"/>
    <w:rsid w:val="00A80C3D"/>
    <w:rsid w:val="00AA4003"/>
    <w:rsid w:val="00AB1513"/>
    <w:rsid w:val="00AB38DB"/>
    <w:rsid w:val="00AC7034"/>
    <w:rsid w:val="00AD4BE1"/>
    <w:rsid w:val="00B00D02"/>
    <w:rsid w:val="00B03DA0"/>
    <w:rsid w:val="00B1716B"/>
    <w:rsid w:val="00B262D4"/>
    <w:rsid w:val="00B33AE2"/>
    <w:rsid w:val="00B4730A"/>
    <w:rsid w:val="00B50716"/>
    <w:rsid w:val="00B52FB0"/>
    <w:rsid w:val="00B57105"/>
    <w:rsid w:val="00B6225E"/>
    <w:rsid w:val="00B66EEC"/>
    <w:rsid w:val="00B76CE6"/>
    <w:rsid w:val="00B76F90"/>
    <w:rsid w:val="00B81282"/>
    <w:rsid w:val="00B83D68"/>
    <w:rsid w:val="00B97EE4"/>
    <w:rsid w:val="00BC31EC"/>
    <w:rsid w:val="00BD3325"/>
    <w:rsid w:val="00BD35E3"/>
    <w:rsid w:val="00BE071C"/>
    <w:rsid w:val="00BE1BD7"/>
    <w:rsid w:val="00BE1C4C"/>
    <w:rsid w:val="00BE2770"/>
    <w:rsid w:val="00BF1AED"/>
    <w:rsid w:val="00C01B46"/>
    <w:rsid w:val="00C05281"/>
    <w:rsid w:val="00C171F5"/>
    <w:rsid w:val="00C30A75"/>
    <w:rsid w:val="00C346E1"/>
    <w:rsid w:val="00C4707D"/>
    <w:rsid w:val="00C77CF8"/>
    <w:rsid w:val="00C8358B"/>
    <w:rsid w:val="00C85DEA"/>
    <w:rsid w:val="00C91111"/>
    <w:rsid w:val="00C931ED"/>
    <w:rsid w:val="00C97D88"/>
    <w:rsid w:val="00CB6078"/>
    <w:rsid w:val="00CC0A7F"/>
    <w:rsid w:val="00CC2E44"/>
    <w:rsid w:val="00CC7C47"/>
    <w:rsid w:val="00D00582"/>
    <w:rsid w:val="00D058DC"/>
    <w:rsid w:val="00D1592C"/>
    <w:rsid w:val="00D31909"/>
    <w:rsid w:val="00D33087"/>
    <w:rsid w:val="00D35C4F"/>
    <w:rsid w:val="00D407E2"/>
    <w:rsid w:val="00D437EC"/>
    <w:rsid w:val="00D46533"/>
    <w:rsid w:val="00D64A66"/>
    <w:rsid w:val="00D76EDE"/>
    <w:rsid w:val="00D819A4"/>
    <w:rsid w:val="00D83E49"/>
    <w:rsid w:val="00D84AEB"/>
    <w:rsid w:val="00DA1B23"/>
    <w:rsid w:val="00DC3793"/>
    <w:rsid w:val="00DC631B"/>
    <w:rsid w:val="00DD61FB"/>
    <w:rsid w:val="00DE6861"/>
    <w:rsid w:val="00E004A3"/>
    <w:rsid w:val="00E027F7"/>
    <w:rsid w:val="00E20F1A"/>
    <w:rsid w:val="00E4359F"/>
    <w:rsid w:val="00E62C06"/>
    <w:rsid w:val="00E7561F"/>
    <w:rsid w:val="00E7589E"/>
    <w:rsid w:val="00E84706"/>
    <w:rsid w:val="00EA1BD4"/>
    <w:rsid w:val="00EB5F64"/>
    <w:rsid w:val="00EE13BD"/>
    <w:rsid w:val="00EF291A"/>
    <w:rsid w:val="00EF75BF"/>
    <w:rsid w:val="00F10BBE"/>
    <w:rsid w:val="00F121EC"/>
    <w:rsid w:val="00F14CA0"/>
    <w:rsid w:val="00F45F7F"/>
    <w:rsid w:val="00F53DBF"/>
    <w:rsid w:val="00F84DA7"/>
    <w:rsid w:val="00FB2F7C"/>
    <w:rsid w:val="00FB33F2"/>
    <w:rsid w:val="00FC4422"/>
    <w:rsid w:val="00FD2B63"/>
    <w:rsid w:val="00FD5AFA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D34F-7B58-496A-85BF-75014CD5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16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263</cp:revision>
  <cp:lastPrinted>2019-01-17T17:53:00Z</cp:lastPrinted>
  <dcterms:created xsi:type="dcterms:W3CDTF">2018-12-03T07:31:00Z</dcterms:created>
  <dcterms:modified xsi:type="dcterms:W3CDTF">2020-06-30T16:21:00Z</dcterms:modified>
</cp:coreProperties>
</file>