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2" w:rsidRDefault="00C94C12" w:rsidP="00C94C12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2B22A7" w:rsidRDefault="00C94C12" w:rsidP="00C94C1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АДАПТИРОВАННОЙ  РАБОЧЕЙ  ПРОГРАММЫ</w:t>
      </w:r>
    </w:p>
    <w:p w:rsidR="00C94C12" w:rsidRPr="002B22A7" w:rsidRDefault="00C94C12" w:rsidP="00C94C12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 </w:t>
      </w: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учебному предмету </w:t>
      </w: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«Чтение и развитие речи» </w:t>
      </w:r>
    </w:p>
    <w:p w:rsidR="00C94C12" w:rsidRPr="002B22A7" w:rsidRDefault="00C94C12" w:rsidP="00C94C12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2B22A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составлена</w:t>
      </w:r>
      <w:proofErr w:type="gramEnd"/>
      <w:r w:rsidRPr="002B22A7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на основе адаптированной основной общеобразовательной программы основного общего образования</w:t>
      </w:r>
    </w:p>
    <w:p w:rsidR="00C94C12" w:rsidRPr="002B22A7" w:rsidRDefault="00C94C12" w:rsidP="00C94C12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для 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класса  (</w:t>
      </w:r>
      <w:proofErr w:type="gramStart"/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обучающиеся</w:t>
      </w:r>
      <w:proofErr w:type="gramEnd"/>
      <w:r w:rsidRPr="002B22A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умственной отсталостью)</w:t>
      </w: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ind w:right="3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E9004E">
        <w:rPr>
          <w:rFonts w:ascii="Times New Roman" w:eastAsia="Times New Roman" w:hAnsi="Times New Roman"/>
          <w:sz w:val="28"/>
          <w:szCs w:val="28"/>
        </w:rPr>
        <w:t xml:space="preserve">         Учитель </w:t>
      </w:r>
      <w:r>
        <w:rPr>
          <w:rFonts w:ascii="Times New Roman" w:eastAsia="Times New Roman" w:hAnsi="Times New Roman"/>
          <w:sz w:val="28"/>
          <w:szCs w:val="28"/>
        </w:rPr>
        <w:t>русского языка и литературы</w:t>
      </w: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pacing w:val="-3"/>
          <w:sz w:val="28"/>
          <w:szCs w:val="28"/>
        </w:rPr>
        <w:t>Дрофич</w:t>
      </w:r>
      <w:proofErr w:type="spellEnd"/>
      <w:r>
        <w:rPr>
          <w:rFonts w:ascii="Times New Roman" w:eastAsia="Times New Roman" w:hAnsi="Times New Roman"/>
          <w:spacing w:val="-3"/>
          <w:sz w:val="28"/>
          <w:szCs w:val="28"/>
        </w:rPr>
        <w:t xml:space="preserve"> Жанна Николаевна</w:t>
      </w: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C94C12" w:rsidRDefault="00C94C12" w:rsidP="00C94C12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Default="00C94C12" w:rsidP="00C94C12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94C12" w:rsidRPr="00E9004E" w:rsidRDefault="00C94C12" w:rsidP="00C94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18063379"/>
      <w:r w:rsidRPr="00E9004E">
        <w:rPr>
          <w:rFonts w:ascii="Times New Roman" w:eastAsia="Times New Roman" w:hAnsi="Times New Roman"/>
          <w:sz w:val="28"/>
          <w:szCs w:val="28"/>
        </w:rPr>
        <w:t>Советск</w:t>
      </w:r>
    </w:p>
    <w:p w:rsidR="00C94C12" w:rsidRDefault="00C94C12" w:rsidP="00C94C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Pr="00E9004E">
        <w:rPr>
          <w:rFonts w:ascii="Times New Roman" w:eastAsia="Times New Roman" w:hAnsi="Times New Roman"/>
          <w:sz w:val="28"/>
          <w:szCs w:val="28"/>
        </w:rPr>
        <w:t xml:space="preserve"> год</w:t>
      </w:r>
    </w:p>
    <w:bookmarkEnd w:id="0"/>
    <w:p w:rsidR="009A32CE" w:rsidRDefault="009A32CE" w:rsidP="009A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7715" w:rsidRDefault="003F7715" w:rsidP="00B476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7715" w:rsidRDefault="003F7715" w:rsidP="009A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F7715" w:rsidRDefault="003F7715" w:rsidP="003F77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0B1E36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Pr="00B476E3" w:rsidRDefault="00B476E3" w:rsidP="00B476E3">
      <w:pPr>
        <w:spacing w:before="90"/>
        <w:ind w:left="221"/>
        <w:rPr>
          <w:rFonts w:ascii="Times New Roman" w:hAnsi="Times New Roman"/>
          <w:b/>
          <w:sz w:val="28"/>
          <w:szCs w:val="28"/>
        </w:rPr>
      </w:pPr>
      <w:r w:rsidRPr="00B476E3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читать осознанно, правильно, бегло, выразительно вслух; читать «про</w:t>
      </w:r>
      <w:r w:rsidRPr="00B476E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себя»;</w:t>
      </w:r>
    </w:p>
    <w:p w:rsidR="00B476E3" w:rsidRPr="00B476E3" w:rsidRDefault="00B476E3" w:rsidP="00B476E3">
      <w:pPr>
        <w:pStyle w:val="a4"/>
        <w:spacing w:before="5"/>
        <w:ind w:left="0"/>
        <w:rPr>
          <w:sz w:val="28"/>
          <w:szCs w:val="28"/>
        </w:rPr>
      </w:pPr>
    </w:p>
    <w:p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выделять главную мысль</w:t>
      </w:r>
      <w:r w:rsidRPr="00B476E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произведения;</w:t>
      </w:r>
    </w:p>
    <w:p w:rsidR="00B476E3" w:rsidRPr="00B476E3" w:rsidRDefault="00B476E3" w:rsidP="00B476E3">
      <w:pPr>
        <w:pStyle w:val="a4"/>
        <w:spacing w:before="2"/>
        <w:ind w:left="0"/>
        <w:rPr>
          <w:sz w:val="28"/>
          <w:szCs w:val="28"/>
        </w:rPr>
      </w:pPr>
    </w:p>
    <w:p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before="1"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характеризовать главных действующих</w:t>
      </w:r>
      <w:r w:rsidRPr="00B476E3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лиц;</w:t>
      </w:r>
    </w:p>
    <w:p w:rsidR="00B476E3" w:rsidRPr="00B476E3" w:rsidRDefault="00B476E3" w:rsidP="00B476E3">
      <w:pPr>
        <w:pStyle w:val="a4"/>
        <w:spacing w:before="4"/>
        <w:ind w:left="0"/>
        <w:rPr>
          <w:sz w:val="28"/>
          <w:szCs w:val="28"/>
        </w:rPr>
      </w:pPr>
    </w:p>
    <w:p w:rsidR="00B476E3" w:rsidRPr="00B476E3" w:rsidRDefault="00B476E3" w:rsidP="00B476E3">
      <w:pPr>
        <w:pStyle w:val="a3"/>
        <w:widowControl w:val="0"/>
        <w:numPr>
          <w:ilvl w:val="0"/>
          <w:numId w:val="2"/>
        </w:numPr>
        <w:tabs>
          <w:tab w:val="left" w:pos="361"/>
        </w:tabs>
        <w:autoSpaceDE w:val="0"/>
        <w:autoSpaceDN w:val="0"/>
        <w:spacing w:after="0" w:line="240" w:lineRule="auto"/>
        <w:ind w:left="360" w:hanging="139"/>
        <w:contextualSpacing w:val="0"/>
        <w:rPr>
          <w:rFonts w:ascii="Times New Roman" w:hAnsi="Times New Roman"/>
          <w:sz w:val="28"/>
          <w:szCs w:val="28"/>
        </w:rPr>
      </w:pPr>
      <w:r w:rsidRPr="00B476E3">
        <w:rPr>
          <w:rFonts w:ascii="Times New Roman" w:hAnsi="Times New Roman"/>
          <w:sz w:val="28"/>
          <w:szCs w:val="28"/>
        </w:rPr>
        <w:t>пересказывать содержание</w:t>
      </w:r>
      <w:r w:rsidRPr="00B476E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прочитанного.</w:t>
      </w:r>
    </w:p>
    <w:p w:rsidR="00B476E3" w:rsidRPr="00B476E3" w:rsidRDefault="00B476E3" w:rsidP="00B476E3">
      <w:pPr>
        <w:pStyle w:val="a4"/>
        <w:spacing w:before="10"/>
        <w:ind w:left="0"/>
        <w:rPr>
          <w:sz w:val="28"/>
          <w:szCs w:val="28"/>
        </w:rPr>
      </w:pPr>
    </w:p>
    <w:p w:rsidR="00B476E3" w:rsidRPr="00B476E3" w:rsidRDefault="00B476E3" w:rsidP="00B476E3">
      <w:pPr>
        <w:pStyle w:val="11"/>
        <w:rPr>
          <w:sz w:val="28"/>
          <w:szCs w:val="28"/>
        </w:rPr>
      </w:pPr>
      <w:r w:rsidRPr="00B476E3">
        <w:rPr>
          <w:sz w:val="28"/>
          <w:szCs w:val="28"/>
        </w:rPr>
        <w:t>Учащиеся должны знать:</w:t>
      </w:r>
    </w:p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476E3">
        <w:rPr>
          <w:rFonts w:ascii="Times New Roman" w:hAnsi="Times New Roman"/>
          <w:sz w:val="28"/>
          <w:szCs w:val="28"/>
        </w:rPr>
        <w:t>наизусть 10</w:t>
      </w:r>
      <w:r w:rsidRPr="00B476E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476E3">
        <w:rPr>
          <w:rFonts w:ascii="Times New Roman" w:hAnsi="Times New Roman"/>
          <w:sz w:val="28"/>
          <w:szCs w:val="28"/>
        </w:rPr>
        <w:t>стихотворений.</w:t>
      </w: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3F7715" w:rsidRDefault="003F7715" w:rsidP="003F77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/>
      </w:tblPr>
      <w:tblGrid>
        <w:gridCol w:w="851"/>
        <w:gridCol w:w="8057"/>
        <w:gridCol w:w="1015"/>
      </w:tblGrid>
      <w:tr w:rsidR="00B476E3" w:rsidRPr="00FB1BFE" w:rsidTr="006E480C">
        <w:tc>
          <w:tcPr>
            <w:tcW w:w="851" w:type="dxa"/>
            <w:tcMar>
              <w:left w:w="18" w:type="dxa"/>
            </w:tcMar>
          </w:tcPr>
          <w:p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BF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057" w:type="dxa"/>
            <w:tcMar>
              <w:left w:w="18" w:type="dxa"/>
            </w:tcMar>
          </w:tcPr>
          <w:p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1015" w:type="dxa"/>
            <w:tcMar>
              <w:left w:w="18" w:type="dxa"/>
            </w:tcMar>
          </w:tcPr>
          <w:p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B476E3" w:rsidRPr="00FB1BFE" w:rsidTr="006E480C">
        <w:tc>
          <w:tcPr>
            <w:tcW w:w="851" w:type="dxa"/>
            <w:tcMar>
              <w:left w:w="18" w:type="dxa"/>
            </w:tcMar>
          </w:tcPr>
          <w:p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57" w:type="dxa"/>
            <w:tcMar>
              <w:left w:w="18" w:type="dxa"/>
            </w:tcMar>
          </w:tcPr>
          <w:p w:rsidR="00B476E3" w:rsidRPr="002B22A7" w:rsidRDefault="00B476E3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22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Устное народное творчество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r w:rsidRPr="002B22A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Жанровое многообразие устного народного творчества. Русские народные сказки, 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пословицы, </w:t>
            </w:r>
            <w:r w:rsidR="002C2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поговорки, былины</w:t>
            </w:r>
            <w:r w:rsidRPr="002B22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476E3" w:rsidRPr="00FB1BFE" w:rsidTr="006E480C">
        <w:tc>
          <w:tcPr>
            <w:tcW w:w="851" w:type="dxa"/>
            <w:tcMar>
              <w:left w:w="18" w:type="dxa"/>
            </w:tcMar>
          </w:tcPr>
          <w:p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57" w:type="dxa"/>
            <w:tcMar>
              <w:left w:w="18" w:type="dxa"/>
            </w:tcMar>
          </w:tcPr>
          <w:p w:rsidR="00B476E3" w:rsidRPr="002B22A7" w:rsidRDefault="002C2DBD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2DBD">
              <w:rPr>
                <w:rFonts w:ascii="Times New Roman" w:hAnsi="Times New Roman"/>
                <w:sz w:val="28"/>
                <w:szCs w:val="28"/>
              </w:rPr>
              <w:t>Произведения русских писателей XIX века.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(Стихи, рассказы, басни русских писателей и поэтов</w:t>
            </w:r>
            <w:r w:rsidR="006E480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А.С. Пушкин, М.Ю. Лермонтов, И.А. Крылов, Н.А. Некрасов, И.С. Никитин, И.С. Тургенев, Л.Н. Толстой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:rsidR="00B476E3" w:rsidRPr="00FB1BFE" w:rsidRDefault="002C2DBD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B47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6E3"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B476E3" w:rsidRPr="00FB1BFE" w:rsidTr="006E480C">
        <w:tc>
          <w:tcPr>
            <w:tcW w:w="851" w:type="dxa"/>
            <w:tcMar>
              <w:left w:w="18" w:type="dxa"/>
            </w:tcMar>
          </w:tcPr>
          <w:p w:rsidR="00B476E3" w:rsidRPr="00FB1BFE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7" w:type="dxa"/>
            <w:tcMar>
              <w:left w:w="18" w:type="dxa"/>
            </w:tcMar>
          </w:tcPr>
          <w:p w:rsidR="00B476E3" w:rsidRPr="002B22A7" w:rsidRDefault="00F863FF" w:rsidP="004E019B">
            <w:pPr>
              <w:spacing w:after="120" w:line="240" w:lineRule="auto"/>
              <w:rPr>
                <w:rFonts w:ascii="Times New Roman" w:hAnsi="Times New Roman"/>
                <w:color w:val="C00000"/>
                <w:sz w:val="28"/>
                <w:szCs w:val="28"/>
                <w:lang w:eastAsia="ru-RU"/>
              </w:rPr>
            </w:pPr>
            <w:r w:rsidRPr="00F863FF">
              <w:rPr>
                <w:rFonts w:ascii="Times New Roman" w:hAnsi="Times New Roman"/>
                <w:sz w:val="28"/>
                <w:szCs w:val="28"/>
              </w:rPr>
              <w:t>Произведения русских писателей 1-й половины XX века.</w:t>
            </w:r>
            <w:r w:rsidR="00B476E3" w:rsidRPr="00F863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="00B476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Стихи, рассказы русских писателей и поэтов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 xml:space="preserve"> А.П.Чехов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 xml:space="preserve"> В.Г.</w:t>
            </w:r>
            <w:r w:rsidR="00A7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Короленко</w:t>
            </w:r>
            <w:r>
              <w:rPr>
                <w:rFonts w:ascii="Times New Roman" w:hAnsi="Times New Roman"/>
                <w:sz w:val="28"/>
                <w:szCs w:val="28"/>
              </w:rPr>
              <w:t>, С.</w:t>
            </w:r>
            <w:r w:rsidR="006E480C">
              <w:rPr>
                <w:rFonts w:ascii="Times New Roman" w:hAnsi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Есенин,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А.П.</w:t>
            </w:r>
            <w:r w:rsidR="00A77A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6E3">
              <w:rPr>
                <w:rFonts w:ascii="Times New Roman" w:hAnsi="Times New Roman"/>
                <w:sz w:val="28"/>
                <w:szCs w:val="28"/>
              </w:rPr>
              <w:t>Платонов</w:t>
            </w:r>
            <w:r w:rsidR="006E480C">
              <w:rPr>
                <w:rFonts w:ascii="Times New Roman" w:hAnsi="Times New Roman"/>
                <w:sz w:val="28"/>
                <w:szCs w:val="28"/>
              </w:rPr>
              <w:t>, А.Н. Толстой, Н.А. Заболоцкий)</w:t>
            </w:r>
          </w:p>
        </w:tc>
        <w:tc>
          <w:tcPr>
            <w:tcW w:w="1015" w:type="dxa"/>
            <w:tcMar>
              <w:left w:w="18" w:type="dxa"/>
            </w:tcMar>
          </w:tcPr>
          <w:p w:rsidR="00B476E3" w:rsidRPr="00FB1BFE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B476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476E3" w:rsidRPr="00FB1BFE">
              <w:rPr>
                <w:rFonts w:ascii="Times New Roman" w:hAnsi="Times New Roman"/>
                <w:sz w:val="28"/>
                <w:szCs w:val="28"/>
                <w:lang w:eastAsia="ru-RU"/>
              </w:rPr>
              <w:t>ч.</w:t>
            </w:r>
          </w:p>
        </w:tc>
      </w:tr>
      <w:tr w:rsidR="00F863FF" w:rsidRPr="00FB1BFE" w:rsidTr="006E480C">
        <w:tc>
          <w:tcPr>
            <w:tcW w:w="851" w:type="dxa"/>
            <w:tcMar>
              <w:left w:w="18" w:type="dxa"/>
            </w:tcMar>
          </w:tcPr>
          <w:p w:rsidR="00F863FF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7" w:type="dxa"/>
            <w:tcMar>
              <w:left w:w="18" w:type="dxa"/>
            </w:tcMar>
          </w:tcPr>
          <w:p w:rsidR="00F863FF" w:rsidRPr="00F863FF" w:rsidRDefault="00F863FF" w:rsidP="004E019B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63FF">
              <w:rPr>
                <w:rFonts w:ascii="Times New Roman" w:hAnsi="Times New Roman"/>
                <w:sz w:val="28"/>
                <w:szCs w:val="28"/>
              </w:rPr>
              <w:t xml:space="preserve">Произведения русских писателей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863FF">
              <w:rPr>
                <w:rFonts w:ascii="Times New Roman" w:hAnsi="Times New Roman"/>
                <w:sz w:val="28"/>
                <w:szCs w:val="28"/>
              </w:rPr>
              <w:t>-й половины XX века.</w:t>
            </w:r>
            <w:r w:rsidRPr="00F863F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Стихи, рассказы русских писателей и поэтов</w:t>
            </w:r>
            <w:r w:rsidR="006E480C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 К.Г. Паустовский, Л.А. Кассиль, А.Т. Твардовский, В.М. Шукшин, В.П. Астафьев, Р.П. Погодин, А.А. Сурков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015" w:type="dxa"/>
            <w:tcMar>
              <w:left w:w="18" w:type="dxa"/>
            </w:tcMar>
          </w:tcPr>
          <w:p w:rsidR="00F863FF" w:rsidRDefault="00F863FF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 ч.</w:t>
            </w:r>
          </w:p>
        </w:tc>
      </w:tr>
      <w:tr w:rsidR="00B476E3" w:rsidRPr="00FB1BFE" w:rsidTr="006E480C">
        <w:tc>
          <w:tcPr>
            <w:tcW w:w="851" w:type="dxa"/>
            <w:tcMar>
              <w:left w:w="18" w:type="dxa"/>
            </w:tcMar>
          </w:tcPr>
          <w:p w:rsidR="00B476E3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57" w:type="dxa"/>
            <w:tcMar>
              <w:left w:w="18" w:type="dxa"/>
            </w:tcMar>
          </w:tcPr>
          <w:p w:rsidR="00B476E3" w:rsidRPr="002B22A7" w:rsidRDefault="00B476E3" w:rsidP="004E019B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Итого</w:t>
            </w:r>
          </w:p>
        </w:tc>
        <w:tc>
          <w:tcPr>
            <w:tcW w:w="1015" w:type="dxa"/>
            <w:tcMar>
              <w:left w:w="18" w:type="dxa"/>
            </w:tcMar>
          </w:tcPr>
          <w:p w:rsidR="00B476E3" w:rsidRDefault="00B476E3" w:rsidP="004E019B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 ч.</w:t>
            </w:r>
          </w:p>
        </w:tc>
      </w:tr>
    </w:tbl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7326D0" w:rsidRDefault="007326D0" w:rsidP="00B476E3">
      <w:pPr>
        <w:rPr>
          <w:rFonts w:ascii="Times New Roman" w:hAnsi="Times New Roman"/>
          <w:b/>
          <w:sz w:val="28"/>
          <w:szCs w:val="28"/>
        </w:rPr>
      </w:pPr>
    </w:p>
    <w:p w:rsidR="00A77AB6" w:rsidRDefault="00A77AB6" w:rsidP="00B476E3">
      <w:pPr>
        <w:rPr>
          <w:rFonts w:ascii="Times New Roman" w:hAnsi="Times New Roman"/>
          <w:b/>
          <w:sz w:val="28"/>
          <w:szCs w:val="28"/>
        </w:rPr>
      </w:pPr>
    </w:p>
    <w:p w:rsidR="00B476E3" w:rsidRPr="00B476E3" w:rsidRDefault="00B476E3" w:rsidP="00B476E3">
      <w:pPr>
        <w:rPr>
          <w:rFonts w:ascii="Times New Roman" w:hAnsi="Times New Roman"/>
          <w:b/>
          <w:sz w:val="28"/>
          <w:szCs w:val="28"/>
        </w:rPr>
      </w:pPr>
    </w:p>
    <w:p w:rsidR="003F7715" w:rsidRPr="000B1E36" w:rsidRDefault="003F7715" w:rsidP="003F7715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3F7715" w:rsidRDefault="003F7715" w:rsidP="009A3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TableNormal"/>
        <w:tblW w:w="9516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28"/>
        <w:gridCol w:w="8221"/>
        <w:gridCol w:w="567"/>
      </w:tblGrid>
      <w:tr w:rsidR="00B476E3" w:rsidRPr="00B476E3" w:rsidTr="00F53ECC">
        <w:trPr>
          <w:trHeight w:val="770"/>
        </w:trPr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</w:tcPr>
          <w:p w:rsidR="00B476E3" w:rsidRPr="00F53ECC" w:rsidRDefault="00F53ECC" w:rsidP="002C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B476E3" w:rsidRPr="00B476E3" w:rsidRDefault="00F53ECC" w:rsidP="002C2D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Разделы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  <w:proofErr w:type="spellEnd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45CD">
              <w:rPr>
                <w:rFonts w:ascii="Times New Roman" w:hAnsi="Times New Roman"/>
                <w:sz w:val="28"/>
                <w:szCs w:val="28"/>
                <w:lang w:eastAsia="ru-RU"/>
              </w:rPr>
              <w:t>урока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476E3" w:rsidRPr="00F53ECC" w:rsidRDefault="00F53ECC" w:rsidP="002C2D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53ECC">
              <w:rPr>
                <w:rFonts w:ascii="Times New Roman" w:hAnsi="Times New Roman"/>
                <w:sz w:val="24"/>
                <w:szCs w:val="24"/>
                <w:lang w:val="ru-RU"/>
              </w:rPr>
              <w:t>Кол.ч</w:t>
            </w:r>
            <w:proofErr w:type="spellEnd"/>
            <w:r w:rsidRPr="00F53E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476E3" w:rsidRPr="00B476E3" w:rsidTr="00F53ECC">
        <w:trPr>
          <w:trHeight w:val="770"/>
        </w:trPr>
        <w:tc>
          <w:tcPr>
            <w:tcW w:w="728" w:type="dxa"/>
            <w:tcBorders>
              <w:top w:val="single" w:sz="4" w:space="0" w:color="auto"/>
            </w:tcBorders>
          </w:tcPr>
          <w:p w:rsidR="00B476E3" w:rsidRPr="00B476E3" w:rsidRDefault="00B476E3" w:rsidP="002C2DB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:rsidR="00B476E3" w:rsidRPr="00B476E3" w:rsidRDefault="00B476E3" w:rsidP="002C2DB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1.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Устное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народное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творчество</w:t>
            </w:r>
            <w:proofErr w:type="spellEnd"/>
            <w:r w:rsidRPr="00B476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</w:tcBorders>
          </w:tcPr>
          <w:p w:rsidR="00B476E3" w:rsidRPr="00F53ECC" w:rsidRDefault="00F53ECC" w:rsidP="007326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53EC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</w:p>
        </w:tc>
      </w:tr>
      <w:tr w:rsidR="00B476E3" w:rsidRPr="00B476E3" w:rsidTr="00F53ECC">
        <w:trPr>
          <w:trHeight w:val="830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1-2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Сказки.</w:t>
            </w:r>
          </w:p>
          <w:p w:rsidR="00B476E3" w:rsidRPr="00B476E3" w:rsidRDefault="00B476E3" w:rsidP="002C2DBD">
            <w:pPr>
              <w:pStyle w:val="TableParagraph"/>
              <w:ind w:left="108" w:right="3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Русская народная сказка «Волшебное кольцо»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551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Пословицы</w:t>
            </w:r>
            <w:proofErr w:type="spellEnd"/>
            <w:r w:rsidRPr="00B476E3">
              <w:rPr>
                <w:sz w:val="28"/>
                <w:szCs w:val="28"/>
              </w:rPr>
              <w:t xml:space="preserve"> и </w:t>
            </w:r>
            <w:proofErr w:type="spellStart"/>
            <w:r w:rsidRPr="00B476E3">
              <w:rPr>
                <w:sz w:val="28"/>
                <w:szCs w:val="28"/>
              </w:rPr>
              <w:t>поговорки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Баллады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В.А.Жуковский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Перчатка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И.З.Суриков «Нашла коса на камень»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Входная контрольная работа. </w:t>
            </w:r>
          </w:p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Проверка техники чтения.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7-9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Былины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  <w:proofErr w:type="spellStart"/>
            <w:r w:rsidRPr="00B476E3">
              <w:rPr>
                <w:sz w:val="28"/>
                <w:szCs w:val="28"/>
              </w:rPr>
              <w:t>Былина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Садко</w:t>
            </w:r>
            <w:proofErr w:type="spellEnd"/>
            <w:r w:rsidRPr="00B476E3">
              <w:rPr>
                <w:sz w:val="28"/>
                <w:szCs w:val="28"/>
              </w:rPr>
              <w:t>» 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:rsidTr="00F53ECC">
        <w:trPr>
          <w:trHeight w:val="827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"Любимые сказки школьников" Просмотр фильма-сказки на выбор.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:rsidTr="00F53ECC">
        <w:trPr>
          <w:trHeight w:val="827"/>
        </w:trPr>
        <w:tc>
          <w:tcPr>
            <w:tcW w:w="728" w:type="dxa"/>
          </w:tcPr>
          <w:p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8221" w:type="dxa"/>
          </w:tcPr>
          <w:p w:rsidR="00F53ECC" w:rsidRPr="00F53ECC" w:rsidRDefault="00F53ECC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 xml:space="preserve">Раздел 2. Произведения русских писателей </w:t>
            </w:r>
            <w:r w:rsidRPr="00F53ECC">
              <w:rPr>
                <w:b/>
                <w:sz w:val="28"/>
                <w:szCs w:val="28"/>
              </w:rPr>
              <w:t>XIX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:rsidR="00F53ECC" w:rsidRPr="00F53ECC" w:rsidRDefault="00F53ECC" w:rsidP="007326D0">
            <w:pPr>
              <w:pStyle w:val="TableParagraph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55</w:t>
            </w:r>
          </w:p>
        </w:tc>
      </w:tr>
      <w:tr w:rsidR="00B476E3" w:rsidRPr="00B476E3" w:rsidTr="00F53ECC">
        <w:trPr>
          <w:trHeight w:val="551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 С. Пушкин. Биографические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12-13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М.Я.Басина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«Публичное испытание»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275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И.И.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Пущин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 xml:space="preserve"> «Записки о Пушкине»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15-16</w:t>
            </w:r>
          </w:p>
        </w:tc>
        <w:tc>
          <w:tcPr>
            <w:tcW w:w="8221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А.С.Пушкин «Памятник» (отрывок),</w:t>
            </w:r>
            <w:r w:rsidR="002C2DBD">
              <w:rPr>
                <w:sz w:val="28"/>
                <w:szCs w:val="28"/>
                <w:lang w:val="ru-RU"/>
              </w:rPr>
              <w:t xml:space="preserve">  </w:t>
            </w:r>
            <w:r w:rsidRPr="002C2DBD">
              <w:rPr>
                <w:sz w:val="28"/>
                <w:szCs w:val="28"/>
                <w:lang w:val="ru-RU"/>
              </w:rPr>
              <w:t>«</w:t>
            </w:r>
            <w:proofErr w:type="gramStart"/>
            <w:r w:rsidRPr="002C2DBD">
              <w:rPr>
                <w:sz w:val="28"/>
                <w:szCs w:val="28"/>
                <w:lang w:val="ru-RU"/>
              </w:rPr>
              <w:t>Во</w:t>
            </w:r>
            <w:proofErr w:type="gramEnd"/>
            <w:r w:rsidRPr="002C2DBD">
              <w:rPr>
                <w:sz w:val="28"/>
                <w:szCs w:val="28"/>
                <w:lang w:val="ru-RU"/>
              </w:rPr>
              <w:t xml:space="preserve"> глубине сибирских руд…»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275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А.С.Пушкин «Зимнее утро»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3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 С. Пушкин. Стихотворения –посвящения «И.И.Пущину», «Няне»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827"/>
        </w:trPr>
        <w:tc>
          <w:tcPr>
            <w:tcW w:w="72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B476E3" w:rsidRPr="00B476E3" w:rsidRDefault="00B476E3" w:rsidP="002C2DBD">
            <w:pPr>
              <w:pStyle w:val="TableParagraph"/>
              <w:ind w:left="108" w:right="1134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А.С.Пушкин. Любовная лирика: «Сожженное письмо»</w:t>
            </w:r>
          </w:p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 xml:space="preserve">), «Я </w:t>
            </w:r>
            <w:proofErr w:type="spellStart"/>
            <w:r w:rsidRPr="00B476E3">
              <w:rPr>
                <w:sz w:val="28"/>
                <w:szCs w:val="28"/>
              </w:rPr>
              <w:t>вас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любил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7326D0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</w:tbl>
    <w:p w:rsidR="00B476E3" w:rsidRPr="00B476E3" w:rsidRDefault="00B476E3" w:rsidP="00B476E3">
      <w:pPr>
        <w:rPr>
          <w:rFonts w:ascii="Times New Roman" w:hAnsi="Times New Roman"/>
          <w:sz w:val="28"/>
          <w:szCs w:val="28"/>
        </w:rPr>
        <w:sectPr w:rsidR="00B476E3" w:rsidRPr="00B476E3" w:rsidSect="002C2DBD">
          <w:pgSz w:w="11910" w:h="16840"/>
          <w:pgMar w:top="1418" w:right="1278" w:bottom="1200" w:left="1134" w:header="0" w:footer="92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738"/>
        <w:gridCol w:w="7928"/>
        <w:gridCol w:w="567"/>
      </w:tblGrid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20-22</w:t>
            </w:r>
          </w:p>
        </w:tc>
        <w:tc>
          <w:tcPr>
            <w:tcW w:w="7928" w:type="dxa"/>
          </w:tcPr>
          <w:p w:rsidR="00B476E3" w:rsidRPr="00A30FDB" w:rsidRDefault="00B476E3" w:rsidP="00A30FDB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А.С.Пушкин «Сказка о попе и</w:t>
            </w:r>
            <w:r w:rsidR="00A30FDB">
              <w:rPr>
                <w:sz w:val="28"/>
                <w:szCs w:val="28"/>
                <w:lang w:val="ru-RU"/>
              </w:rPr>
              <w:t xml:space="preserve"> </w:t>
            </w:r>
            <w:r w:rsidRPr="00A30FDB">
              <w:rPr>
                <w:sz w:val="28"/>
                <w:szCs w:val="28"/>
                <w:lang w:val="ru-RU"/>
              </w:rPr>
              <w:t>работнике его Балде»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:rsidTr="00F53ECC">
        <w:trPr>
          <w:trHeight w:val="827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23-24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 w:right="60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мультфильма по одноименной сказк</w:t>
            </w:r>
            <w:r w:rsidR="002C2DBD">
              <w:rPr>
                <w:sz w:val="28"/>
                <w:szCs w:val="28"/>
                <w:lang w:val="ru-RU"/>
              </w:rPr>
              <w:t xml:space="preserve">е </w:t>
            </w:r>
            <w:r w:rsidRPr="00B476E3">
              <w:rPr>
                <w:sz w:val="28"/>
                <w:szCs w:val="28"/>
                <w:lang w:val="ru-RU"/>
              </w:rPr>
              <w:t>А.С.Пушкина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«Сказка о попе и работнике его Балде»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25</w:t>
            </w:r>
          </w:p>
        </w:tc>
        <w:tc>
          <w:tcPr>
            <w:tcW w:w="7928" w:type="dxa"/>
          </w:tcPr>
          <w:p w:rsidR="00B476E3" w:rsidRPr="00B476E3" w:rsidRDefault="00B476E3" w:rsidP="00A30FDB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  <w:r w:rsidR="00A30FDB">
              <w:rPr>
                <w:sz w:val="28"/>
                <w:szCs w:val="28"/>
                <w:lang w:val="ru-RU"/>
              </w:rPr>
              <w:t xml:space="preserve">  </w:t>
            </w:r>
            <w:r w:rsidRPr="00B476E3">
              <w:rPr>
                <w:sz w:val="28"/>
                <w:szCs w:val="28"/>
                <w:lang w:val="ru-RU"/>
              </w:rPr>
              <w:t>С.Т.Аксаков «Аленький цветочек»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26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М.Ю.Лермонтов. Биографическая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справка.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27-28</w:t>
            </w:r>
          </w:p>
        </w:tc>
        <w:tc>
          <w:tcPr>
            <w:tcW w:w="7928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М.Ю.Лермонтов «Смерть поэта»</w:t>
            </w:r>
            <w:r w:rsidR="002C2DBD">
              <w:rPr>
                <w:sz w:val="28"/>
                <w:szCs w:val="28"/>
                <w:lang w:val="ru-RU"/>
              </w:rPr>
              <w:t xml:space="preserve">, </w:t>
            </w:r>
            <w:r w:rsidRPr="002C2DBD">
              <w:rPr>
                <w:sz w:val="28"/>
                <w:szCs w:val="28"/>
                <w:lang w:val="ru-RU"/>
              </w:rPr>
              <w:t>«Родина»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29</w:t>
            </w:r>
          </w:p>
        </w:tc>
        <w:tc>
          <w:tcPr>
            <w:tcW w:w="7928" w:type="dxa"/>
          </w:tcPr>
          <w:p w:rsidR="00B476E3" w:rsidRPr="00B476E3" w:rsidRDefault="00B476E3" w:rsidP="00A30FDB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Тема одиночества в стихотворениях</w:t>
            </w:r>
            <w:r w:rsidR="00A30FDB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М.Ю. Лермонтова «Парус» и «Сосна».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1105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30-33</w:t>
            </w:r>
          </w:p>
        </w:tc>
        <w:tc>
          <w:tcPr>
            <w:tcW w:w="7928" w:type="dxa"/>
          </w:tcPr>
          <w:p w:rsidR="00B476E3" w:rsidRPr="002C2DBD" w:rsidRDefault="00B476E3" w:rsidP="002C2DBD">
            <w:pPr>
              <w:pStyle w:val="TableParagraph"/>
              <w:ind w:left="108" w:right="700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М.Ю.Лермонтов «Песня про царя Ивана Васильевича, молодого опричника и удалого купца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Калашникова» (отрывок)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34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Вспоминаем прочитанное. Проверка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техники чтения.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63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35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 w:right="98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И.А. Крылов. Биографические сведения.</w:t>
            </w:r>
          </w:p>
          <w:p w:rsidR="00B476E3" w:rsidRPr="00B476E3" w:rsidRDefault="00B476E3" w:rsidP="002C2DBD">
            <w:pPr>
              <w:pStyle w:val="TableParagraph"/>
              <w:ind w:left="108" w:right="849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Жанр басни. Особенности басен Крылова.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36-37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И.А. Крылов «Волк на псарне»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275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38-39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И.А. Крылов «Осел и соловей»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275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40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И.А. Крылов «Муха и пчела»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41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Викторина по басням И.А. Крылова.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3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42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Некрасов. Биографические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сведения.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43-44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 «Размышления у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парадного подъезда» (отрывок)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  <w:bookmarkStart w:id="1" w:name="_GoBack"/>
        <w:bookmarkEnd w:id="1"/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45-46</w:t>
            </w:r>
          </w:p>
        </w:tc>
        <w:tc>
          <w:tcPr>
            <w:tcW w:w="7928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 «В полном разгаре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страда деревенская</w:t>
            </w:r>
            <w:proofErr w:type="gramStart"/>
            <w:r w:rsidRPr="002C2DBD">
              <w:rPr>
                <w:sz w:val="28"/>
                <w:szCs w:val="28"/>
                <w:lang w:val="ru-RU"/>
              </w:rPr>
              <w:t>..»</w:t>
            </w:r>
            <w:proofErr w:type="gramEnd"/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47-49</w:t>
            </w:r>
          </w:p>
        </w:tc>
        <w:tc>
          <w:tcPr>
            <w:tcW w:w="7928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 «Мороз, Красный нос»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(отрывок)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:rsidTr="00F53ECC">
        <w:trPr>
          <w:trHeight w:val="275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50-52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 Некрасов «Русские женщины»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53-54</w:t>
            </w:r>
          </w:p>
        </w:tc>
        <w:tc>
          <w:tcPr>
            <w:tcW w:w="7928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И.С.Никитин.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Русь</w:t>
            </w:r>
            <w:proofErr w:type="spellEnd"/>
            <w:r w:rsidRPr="00B476E3">
              <w:rPr>
                <w:sz w:val="28"/>
                <w:szCs w:val="28"/>
              </w:rPr>
              <w:t>» (</w:t>
            </w:r>
            <w:proofErr w:type="spellStart"/>
            <w:r w:rsidRPr="00B476E3">
              <w:rPr>
                <w:sz w:val="28"/>
                <w:szCs w:val="28"/>
              </w:rPr>
              <w:t>отрывок</w:t>
            </w:r>
            <w:proofErr w:type="spellEnd"/>
            <w:r w:rsidRPr="00B476E3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278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55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И.С.Никитин «Утро на берегу озера»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827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56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 w:right="803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Н. А. Некрасов "Крестьянские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дети"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87F7E">
        <w:trPr>
          <w:trHeight w:val="444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57</w:t>
            </w:r>
          </w:p>
        </w:tc>
        <w:tc>
          <w:tcPr>
            <w:tcW w:w="7928" w:type="dxa"/>
          </w:tcPr>
          <w:p w:rsidR="00B476E3" w:rsidRPr="00B476E3" w:rsidRDefault="00B476E3" w:rsidP="00F87F7E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И.С.Тургенев. Биографическая</w:t>
            </w:r>
            <w:r w:rsidR="00F87F7E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справка.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58-60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И.С.Тургенев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Муму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:rsidTr="00F53ECC">
        <w:trPr>
          <w:trHeight w:val="308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61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И.С.Тургенев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Муму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62</w:t>
            </w:r>
          </w:p>
        </w:tc>
        <w:tc>
          <w:tcPr>
            <w:tcW w:w="7928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Л.Н.Толстой. Биографическая справка.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738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63-65</w:t>
            </w:r>
          </w:p>
        </w:tc>
        <w:tc>
          <w:tcPr>
            <w:tcW w:w="7928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Л.Н.Толстой «После бала» (в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сокращении)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F53ECC" w:rsidRPr="00B476E3" w:rsidTr="00F53ECC">
        <w:trPr>
          <w:trHeight w:val="551"/>
        </w:trPr>
        <w:tc>
          <w:tcPr>
            <w:tcW w:w="738" w:type="dxa"/>
          </w:tcPr>
          <w:p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928" w:type="dxa"/>
          </w:tcPr>
          <w:p w:rsidR="00F53ECC" w:rsidRPr="00F53ECC" w:rsidRDefault="00F53ECC" w:rsidP="002C2DBD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Раздел 3.</w:t>
            </w:r>
            <w:r w:rsidR="00F863F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Произведения русских писателей 1-й половины </w:t>
            </w:r>
            <w:r w:rsidRPr="00F53ECC">
              <w:rPr>
                <w:b/>
                <w:sz w:val="28"/>
                <w:szCs w:val="28"/>
              </w:rPr>
              <w:t>XX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:rsidR="00F53ECC" w:rsidRPr="00F53ECC" w:rsidRDefault="00F53ECC" w:rsidP="002C2DBD">
            <w:pPr>
              <w:pStyle w:val="TableParagraph"/>
              <w:ind w:left="106"/>
              <w:jc w:val="center"/>
              <w:rPr>
                <w:b/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>18</w:t>
            </w:r>
          </w:p>
        </w:tc>
      </w:tr>
    </w:tbl>
    <w:p w:rsidR="00B476E3" w:rsidRPr="00B476E3" w:rsidRDefault="00B476E3" w:rsidP="002C2DBD">
      <w:pPr>
        <w:spacing w:line="240" w:lineRule="auto"/>
        <w:rPr>
          <w:rFonts w:ascii="Times New Roman" w:hAnsi="Times New Roman"/>
          <w:sz w:val="28"/>
          <w:szCs w:val="28"/>
        </w:rPr>
        <w:sectPr w:rsidR="00B476E3" w:rsidRPr="00B476E3">
          <w:pgSz w:w="11910" w:h="16840"/>
          <w:pgMar w:top="840" w:right="620" w:bottom="1120" w:left="1480" w:header="0" w:footer="92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880"/>
        <w:gridCol w:w="7786"/>
        <w:gridCol w:w="567"/>
      </w:tblGrid>
      <w:tr w:rsidR="00B476E3" w:rsidRPr="00B476E3" w:rsidTr="00F53ECC">
        <w:trPr>
          <w:trHeight w:val="275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Проверка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техники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color w:val="000000" w:themeColor="text1"/>
                <w:sz w:val="28"/>
                <w:szCs w:val="28"/>
              </w:rPr>
              <w:t>чтения</w:t>
            </w:r>
            <w:proofErr w:type="spellEnd"/>
            <w:r w:rsidRPr="00B476E3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67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А.П.Чехов. Биографическая справка.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68-69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А.П.Чехов «Лошадиная фамилия»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70-71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В.Г.Короленко «Слепой музыкант»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(отрывки).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72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фильма по повести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Короленко «Слепой музыкант»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73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"У книжной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полки".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74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М.Горький. Биографическая справка.</w:t>
            </w:r>
          </w:p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«Макар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Чудра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» (отрывок)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3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75-76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Просмотр фильма по повести «Макар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  <w:lang w:val="ru-RU"/>
              </w:rPr>
              <w:t>Чудра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» «Табор уходит в небо»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2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77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С.Есенин.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«Спит ковыль…»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78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С.Есенин</w:t>
            </w:r>
            <w:proofErr w:type="spellEnd"/>
            <w:r w:rsidRPr="00B476E3">
              <w:rPr>
                <w:sz w:val="28"/>
                <w:szCs w:val="28"/>
              </w:rPr>
              <w:t xml:space="preserve"> «</w:t>
            </w:r>
            <w:proofErr w:type="spellStart"/>
            <w:r w:rsidRPr="00B476E3">
              <w:rPr>
                <w:sz w:val="28"/>
                <w:szCs w:val="28"/>
              </w:rPr>
              <w:t>Пороша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79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С.Есенин «Отговорила роща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  <w:lang w:val="ru-RU"/>
              </w:rPr>
              <w:t>золотая…»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827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80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 w:right="931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А.П.Платонов.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Разноцветная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бабочка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81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А.Н.Толстой.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Русский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характер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830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82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 w:right="707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Н.А.Заболоцкий.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Некрасивая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девочка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left="106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83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 "Стихи С.</w:t>
            </w:r>
            <w:r w:rsidRPr="008F4677">
              <w:rPr>
                <w:sz w:val="28"/>
                <w:szCs w:val="28"/>
                <w:lang w:val="ru-RU"/>
              </w:rPr>
              <w:t>А. Есенина".</w:t>
            </w:r>
          </w:p>
        </w:tc>
        <w:tc>
          <w:tcPr>
            <w:tcW w:w="567" w:type="dxa"/>
          </w:tcPr>
          <w:p w:rsidR="00B476E3" w:rsidRPr="00B476E3" w:rsidRDefault="00B476E3" w:rsidP="002B5010">
            <w:pPr>
              <w:pStyle w:val="TableParagraph"/>
              <w:ind w:right="830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:rsidTr="00F53ECC">
        <w:trPr>
          <w:trHeight w:val="551"/>
        </w:trPr>
        <w:tc>
          <w:tcPr>
            <w:tcW w:w="880" w:type="dxa"/>
          </w:tcPr>
          <w:p w:rsidR="00F53ECC" w:rsidRPr="00B476E3" w:rsidRDefault="00F53ECC" w:rsidP="002C2DBD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7786" w:type="dxa"/>
          </w:tcPr>
          <w:p w:rsidR="00F53ECC" w:rsidRPr="00F53ECC" w:rsidRDefault="00F53ECC" w:rsidP="002C2DBD">
            <w:pPr>
              <w:pStyle w:val="TableParagraph"/>
              <w:ind w:left="108"/>
              <w:jc w:val="center"/>
              <w:rPr>
                <w:sz w:val="28"/>
                <w:szCs w:val="28"/>
                <w:lang w:val="ru-RU"/>
              </w:rPr>
            </w:pPr>
            <w:r w:rsidRPr="00F53ECC">
              <w:rPr>
                <w:b/>
                <w:sz w:val="28"/>
                <w:szCs w:val="28"/>
                <w:lang w:val="ru-RU"/>
              </w:rPr>
              <w:t xml:space="preserve">Раздел 4.Произведения русских писателей 2-й половины </w:t>
            </w:r>
            <w:r w:rsidRPr="00F53ECC">
              <w:rPr>
                <w:b/>
                <w:sz w:val="28"/>
                <w:szCs w:val="28"/>
              </w:rPr>
              <w:t>XX</w:t>
            </w:r>
            <w:r w:rsidRPr="00F53ECC">
              <w:rPr>
                <w:b/>
                <w:sz w:val="28"/>
                <w:szCs w:val="28"/>
                <w:lang w:val="ru-RU"/>
              </w:rPr>
              <w:t xml:space="preserve"> века.</w:t>
            </w:r>
          </w:p>
        </w:tc>
        <w:tc>
          <w:tcPr>
            <w:tcW w:w="567" w:type="dxa"/>
          </w:tcPr>
          <w:p w:rsidR="00F53ECC" w:rsidRPr="002C2DBD" w:rsidRDefault="002C2DBD" w:rsidP="002C2DBD">
            <w:pPr>
              <w:pStyle w:val="TableParagraph"/>
              <w:ind w:right="830"/>
              <w:jc w:val="both"/>
              <w:rPr>
                <w:b/>
                <w:sz w:val="28"/>
                <w:szCs w:val="28"/>
                <w:lang w:val="ru-RU"/>
              </w:rPr>
            </w:pPr>
            <w:r w:rsidRPr="002C2DBD">
              <w:rPr>
                <w:b/>
                <w:sz w:val="28"/>
                <w:szCs w:val="28"/>
                <w:lang w:val="ru-RU"/>
              </w:rPr>
              <w:t>19</w:t>
            </w:r>
          </w:p>
        </w:tc>
      </w:tr>
      <w:tr w:rsidR="00B476E3" w:rsidRPr="00B476E3" w:rsidTr="00F53ECC">
        <w:trPr>
          <w:trHeight w:val="827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84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К.Г.Паустовский. Биографическая справка.</w:t>
            </w:r>
            <w:r w:rsidR="00323FBA">
              <w:rPr>
                <w:sz w:val="28"/>
                <w:szCs w:val="28"/>
                <w:lang w:val="ru-RU"/>
              </w:rPr>
              <w:t xml:space="preserve"> </w:t>
            </w:r>
            <w:r w:rsidRPr="002C2DBD">
              <w:rPr>
                <w:sz w:val="28"/>
                <w:szCs w:val="28"/>
                <w:lang w:val="ru-RU"/>
              </w:rPr>
              <w:t>«Телеграмма»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85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Вспоминаем прочитанное. Проверк</w:t>
            </w:r>
            <w:r w:rsidR="002C2DBD">
              <w:rPr>
                <w:sz w:val="28"/>
                <w:szCs w:val="28"/>
                <w:lang w:val="ru-RU"/>
              </w:rPr>
              <w:t xml:space="preserve">а </w:t>
            </w:r>
            <w:r w:rsidRPr="00B476E3">
              <w:rPr>
                <w:sz w:val="28"/>
                <w:szCs w:val="28"/>
                <w:lang w:val="ru-RU"/>
              </w:rPr>
              <w:t>техники чтения.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1103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86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 w:right="928"/>
              <w:rPr>
                <w:sz w:val="28"/>
                <w:szCs w:val="28"/>
                <w:lang w:val="ru-RU"/>
              </w:rPr>
            </w:pPr>
            <w:proofErr w:type="spellStart"/>
            <w:r w:rsidRPr="00B476E3">
              <w:rPr>
                <w:sz w:val="28"/>
                <w:szCs w:val="28"/>
                <w:lang w:val="ru-RU"/>
              </w:rPr>
              <w:t>Р.И.Фраерман</w:t>
            </w:r>
            <w:proofErr w:type="spellEnd"/>
            <w:r w:rsidRPr="00B476E3">
              <w:rPr>
                <w:sz w:val="28"/>
                <w:szCs w:val="28"/>
                <w:lang w:val="ru-RU"/>
              </w:rPr>
              <w:t>. Биографическая справка.</w:t>
            </w:r>
          </w:p>
          <w:p w:rsidR="00B476E3" w:rsidRPr="00B476E3" w:rsidRDefault="00B476E3" w:rsidP="002C2DBD">
            <w:pPr>
              <w:pStyle w:val="TableParagraph"/>
              <w:ind w:left="108" w:right="413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«Дикая собака Динго, или Повесть о первой любви» (отрывки)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87-89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Л.А.Кассиль.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Пекины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бутсы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3</w:t>
            </w:r>
          </w:p>
        </w:tc>
      </w:tr>
      <w:tr w:rsidR="00B476E3" w:rsidRPr="00B476E3" w:rsidTr="00F53ECC">
        <w:trPr>
          <w:trHeight w:val="830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90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А.Т.Твардовский. Биографическая справка.</w:t>
            </w:r>
          </w:p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«Василий Теркин» (отрывки из поэмы)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91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Библиотечный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827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92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 w:right="970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В.М.Шукшин.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Гринька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Малюгин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417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93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 w:right="955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Контрольная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работа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за</w:t>
            </w:r>
            <w:proofErr w:type="spellEnd"/>
            <w:r w:rsidRPr="00B476E3">
              <w:rPr>
                <w:sz w:val="28"/>
                <w:szCs w:val="28"/>
              </w:rPr>
              <w:t xml:space="preserve"> 3 </w:t>
            </w:r>
            <w:proofErr w:type="spellStart"/>
            <w:r w:rsidRPr="00B476E3">
              <w:rPr>
                <w:sz w:val="28"/>
                <w:szCs w:val="28"/>
              </w:rPr>
              <w:t>триместр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</w:p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551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7786" w:type="dxa"/>
          </w:tcPr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Урок внеклассного чтения.</w:t>
            </w:r>
          </w:p>
          <w:p w:rsidR="00B476E3" w:rsidRPr="00B476E3" w:rsidRDefault="00B476E3" w:rsidP="002C2DBD">
            <w:pPr>
              <w:pStyle w:val="TableParagraph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Произведения о войне.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ind w:right="830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B476E3" w:rsidRPr="00B476E3" w:rsidTr="00F53ECC">
        <w:trPr>
          <w:trHeight w:val="275"/>
        </w:trPr>
        <w:tc>
          <w:tcPr>
            <w:tcW w:w="880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95</w:t>
            </w:r>
          </w:p>
        </w:tc>
        <w:tc>
          <w:tcPr>
            <w:tcW w:w="7786" w:type="dxa"/>
          </w:tcPr>
          <w:p w:rsidR="00B476E3" w:rsidRPr="002C2DBD" w:rsidRDefault="00B476E3" w:rsidP="002C2DBD">
            <w:pPr>
              <w:pStyle w:val="TableParagraph"/>
              <w:ind w:left="108" w:right="955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В.П.Астафьев. Биографическая справка.</w:t>
            </w:r>
            <w:r w:rsidR="002C2DBD">
              <w:rPr>
                <w:sz w:val="28"/>
                <w:szCs w:val="28"/>
                <w:lang w:val="ru-RU"/>
              </w:rPr>
              <w:t xml:space="preserve">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Далекая</w:t>
            </w:r>
            <w:proofErr w:type="spellEnd"/>
            <w:r w:rsidRPr="00B476E3">
              <w:rPr>
                <w:sz w:val="28"/>
                <w:szCs w:val="28"/>
              </w:rPr>
              <w:t xml:space="preserve"> и </w:t>
            </w:r>
            <w:proofErr w:type="spellStart"/>
            <w:r w:rsidRPr="00B476E3">
              <w:rPr>
                <w:sz w:val="28"/>
                <w:szCs w:val="28"/>
              </w:rPr>
              <w:t>близкая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сказка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B476E3" w:rsidRPr="00B476E3" w:rsidRDefault="00B476E3" w:rsidP="002C2DBD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</w:tbl>
    <w:p w:rsidR="00B476E3" w:rsidRPr="00B476E3" w:rsidRDefault="00B476E3" w:rsidP="00B476E3">
      <w:pPr>
        <w:rPr>
          <w:rFonts w:ascii="Times New Roman" w:hAnsi="Times New Roman"/>
          <w:sz w:val="28"/>
          <w:szCs w:val="28"/>
        </w:rPr>
        <w:sectPr w:rsidR="00B476E3" w:rsidRPr="00B476E3">
          <w:pgSz w:w="11910" w:h="16840"/>
          <w:pgMar w:top="840" w:right="620" w:bottom="1120" w:left="1480" w:header="0" w:footer="924" w:gutter="0"/>
          <w:cols w:space="720"/>
        </w:sectPr>
      </w:pPr>
    </w:p>
    <w:tbl>
      <w:tblPr>
        <w:tblStyle w:val="TableNormal"/>
        <w:tblW w:w="9516" w:type="dxa"/>
        <w:tblInd w:w="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1202"/>
        <w:gridCol w:w="7747"/>
        <w:gridCol w:w="567"/>
      </w:tblGrid>
      <w:tr w:rsidR="00F53ECC" w:rsidRPr="00B476E3" w:rsidTr="00F53ECC">
        <w:trPr>
          <w:trHeight w:val="551"/>
        </w:trPr>
        <w:tc>
          <w:tcPr>
            <w:tcW w:w="1202" w:type="dxa"/>
          </w:tcPr>
          <w:p w:rsidR="00F53ECC" w:rsidRPr="00B476E3" w:rsidRDefault="00F53ECC" w:rsidP="004E019B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7747" w:type="dxa"/>
          </w:tcPr>
          <w:p w:rsidR="00F53ECC" w:rsidRPr="00B476E3" w:rsidRDefault="00F53ECC" w:rsidP="004E019B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  <w:lang w:val="ru-RU"/>
              </w:rPr>
              <w:t xml:space="preserve">Р.П.Погодин. Биографическая справка. </w:t>
            </w: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Альфред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53ECC" w:rsidRPr="00B476E3" w:rsidRDefault="00F53ECC" w:rsidP="004E019B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:rsidTr="00F53ECC">
        <w:trPr>
          <w:trHeight w:val="551"/>
        </w:trPr>
        <w:tc>
          <w:tcPr>
            <w:tcW w:w="1202" w:type="dxa"/>
          </w:tcPr>
          <w:p w:rsidR="00F53ECC" w:rsidRPr="00B476E3" w:rsidRDefault="00F53ECC" w:rsidP="004E019B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97</w:t>
            </w:r>
          </w:p>
        </w:tc>
        <w:tc>
          <w:tcPr>
            <w:tcW w:w="7747" w:type="dxa"/>
          </w:tcPr>
          <w:p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Итоговая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проверка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техники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чтения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53ECC" w:rsidRPr="00B476E3" w:rsidRDefault="00F53ECC" w:rsidP="004E019B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:rsidTr="00F53ECC">
        <w:trPr>
          <w:trHeight w:val="551"/>
        </w:trPr>
        <w:tc>
          <w:tcPr>
            <w:tcW w:w="1202" w:type="dxa"/>
          </w:tcPr>
          <w:p w:rsidR="00F53ECC" w:rsidRPr="00B476E3" w:rsidRDefault="00F53ECC" w:rsidP="004E019B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98</w:t>
            </w:r>
          </w:p>
        </w:tc>
        <w:tc>
          <w:tcPr>
            <w:tcW w:w="7747" w:type="dxa"/>
          </w:tcPr>
          <w:p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  <w:lang w:val="ru-RU"/>
              </w:rPr>
            </w:pPr>
            <w:r w:rsidRPr="00B476E3">
              <w:rPr>
                <w:sz w:val="28"/>
                <w:szCs w:val="28"/>
                <w:lang w:val="ru-RU"/>
              </w:rPr>
              <w:t>А.А.Суриков. Биографическая справка.</w:t>
            </w:r>
          </w:p>
          <w:p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«</w:t>
            </w:r>
            <w:proofErr w:type="spellStart"/>
            <w:r w:rsidRPr="00B476E3">
              <w:rPr>
                <w:sz w:val="28"/>
                <w:szCs w:val="28"/>
              </w:rPr>
              <w:t>Родина</w:t>
            </w:r>
            <w:proofErr w:type="spellEnd"/>
            <w:r w:rsidRPr="00B476E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</w:tcPr>
          <w:p w:rsidR="00F53ECC" w:rsidRPr="00B476E3" w:rsidRDefault="00F53ECC" w:rsidP="004E019B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1</w:t>
            </w:r>
          </w:p>
        </w:tc>
      </w:tr>
      <w:tr w:rsidR="00F53ECC" w:rsidRPr="00B476E3" w:rsidTr="00F53ECC">
        <w:trPr>
          <w:trHeight w:val="551"/>
        </w:trPr>
        <w:tc>
          <w:tcPr>
            <w:tcW w:w="1202" w:type="dxa"/>
          </w:tcPr>
          <w:p w:rsidR="00F53ECC" w:rsidRPr="00B476E3" w:rsidRDefault="00F53ECC" w:rsidP="004E019B">
            <w:pPr>
              <w:pStyle w:val="TableParagraph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99-102</w:t>
            </w:r>
          </w:p>
        </w:tc>
        <w:tc>
          <w:tcPr>
            <w:tcW w:w="7747" w:type="dxa"/>
          </w:tcPr>
          <w:p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Вспоминаем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прочитанное</w:t>
            </w:r>
            <w:proofErr w:type="spellEnd"/>
            <w:r w:rsidRPr="00B476E3">
              <w:rPr>
                <w:sz w:val="28"/>
                <w:szCs w:val="28"/>
              </w:rPr>
              <w:t xml:space="preserve">. </w:t>
            </w:r>
          </w:p>
          <w:p w:rsidR="00F53ECC" w:rsidRPr="00B476E3" w:rsidRDefault="00F53ECC" w:rsidP="004E019B">
            <w:pPr>
              <w:pStyle w:val="TableParagraph"/>
              <w:spacing w:line="262" w:lineRule="exact"/>
              <w:ind w:left="108"/>
              <w:rPr>
                <w:sz w:val="28"/>
                <w:szCs w:val="28"/>
              </w:rPr>
            </w:pPr>
            <w:proofErr w:type="spellStart"/>
            <w:r w:rsidRPr="00B476E3">
              <w:rPr>
                <w:sz w:val="28"/>
                <w:szCs w:val="28"/>
              </w:rPr>
              <w:t>Итоговый</w:t>
            </w:r>
            <w:proofErr w:type="spellEnd"/>
            <w:r w:rsidRPr="00B476E3">
              <w:rPr>
                <w:sz w:val="28"/>
                <w:szCs w:val="28"/>
              </w:rPr>
              <w:t xml:space="preserve"> </w:t>
            </w:r>
            <w:proofErr w:type="spellStart"/>
            <w:r w:rsidRPr="00B476E3">
              <w:rPr>
                <w:sz w:val="28"/>
                <w:szCs w:val="28"/>
              </w:rPr>
              <w:t>урок</w:t>
            </w:r>
            <w:proofErr w:type="spellEnd"/>
            <w:r w:rsidRPr="00B476E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53ECC" w:rsidRPr="00B476E3" w:rsidRDefault="00F53ECC" w:rsidP="004E019B">
            <w:pPr>
              <w:pStyle w:val="TableParagraph"/>
              <w:spacing w:line="262" w:lineRule="exact"/>
              <w:ind w:left="8"/>
              <w:jc w:val="center"/>
              <w:rPr>
                <w:sz w:val="28"/>
                <w:szCs w:val="28"/>
              </w:rPr>
            </w:pPr>
            <w:r w:rsidRPr="00B476E3">
              <w:rPr>
                <w:sz w:val="28"/>
                <w:szCs w:val="28"/>
              </w:rPr>
              <w:t>4</w:t>
            </w:r>
          </w:p>
        </w:tc>
      </w:tr>
    </w:tbl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B476E3" w:rsidRPr="00B476E3" w:rsidRDefault="00B476E3" w:rsidP="00B476E3">
      <w:pPr>
        <w:pStyle w:val="a4"/>
        <w:ind w:left="0"/>
        <w:rPr>
          <w:b/>
          <w:sz w:val="28"/>
          <w:szCs w:val="28"/>
        </w:rPr>
      </w:pPr>
    </w:p>
    <w:p w:rsidR="00DC2B09" w:rsidRPr="00B476E3" w:rsidRDefault="00DC2B09">
      <w:pPr>
        <w:rPr>
          <w:rFonts w:ascii="Times New Roman" w:hAnsi="Times New Roman"/>
          <w:sz w:val="28"/>
          <w:szCs w:val="28"/>
        </w:rPr>
      </w:pPr>
    </w:p>
    <w:sectPr w:rsidR="00DC2B09" w:rsidRPr="00B476E3" w:rsidSect="00B476E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>
    <w:nsid w:val="595D7F00"/>
    <w:multiLevelType w:val="hybridMultilevel"/>
    <w:tmpl w:val="E6EC7F5E"/>
    <w:lvl w:ilvl="0" w:tplc="9D4E5F86">
      <w:numFmt w:val="bullet"/>
      <w:lvlText w:val="-"/>
      <w:lvlJc w:val="left"/>
      <w:pPr>
        <w:ind w:left="221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44F8BE">
      <w:numFmt w:val="bullet"/>
      <w:lvlText w:val=""/>
      <w:lvlJc w:val="left"/>
      <w:pPr>
        <w:ind w:left="9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47670D2">
      <w:numFmt w:val="bullet"/>
      <w:lvlText w:val="•"/>
      <w:lvlJc w:val="left"/>
      <w:pPr>
        <w:ind w:left="1925" w:hanging="361"/>
      </w:pPr>
      <w:rPr>
        <w:rFonts w:hint="default"/>
        <w:lang w:val="ru-RU" w:eastAsia="ru-RU" w:bidi="ru-RU"/>
      </w:rPr>
    </w:lvl>
    <w:lvl w:ilvl="3" w:tplc="A1106FEA">
      <w:numFmt w:val="bullet"/>
      <w:lvlText w:val="•"/>
      <w:lvlJc w:val="left"/>
      <w:pPr>
        <w:ind w:left="2910" w:hanging="361"/>
      </w:pPr>
      <w:rPr>
        <w:rFonts w:hint="default"/>
        <w:lang w:val="ru-RU" w:eastAsia="ru-RU" w:bidi="ru-RU"/>
      </w:rPr>
    </w:lvl>
    <w:lvl w:ilvl="4" w:tplc="CAF25540">
      <w:numFmt w:val="bullet"/>
      <w:lvlText w:val="•"/>
      <w:lvlJc w:val="left"/>
      <w:pPr>
        <w:ind w:left="3895" w:hanging="361"/>
      </w:pPr>
      <w:rPr>
        <w:rFonts w:hint="default"/>
        <w:lang w:val="ru-RU" w:eastAsia="ru-RU" w:bidi="ru-RU"/>
      </w:rPr>
    </w:lvl>
    <w:lvl w:ilvl="5" w:tplc="FFF618CA">
      <w:numFmt w:val="bullet"/>
      <w:lvlText w:val="•"/>
      <w:lvlJc w:val="left"/>
      <w:pPr>
        <w:ind w:left="4880" w:hanging="361"/>
      </w:pPr>
      <w:rPr>
        <w:rFonts w:hint="default"/>
        <w:lang w:val="ru-RU" w:eastAsia="ru-RU" w:bidi="ru-RU"/>
      </w:rPr>
    </w:lvl>
    <w:lvl w:ilvl="6" w:tplc="6F3E1632">
      <w:numFmt w:val="bullet"/>
      <w:lvlText w:val="•"/>
      <w:lvlJc w:val="left"/>
      <w:pPr>
        <w:ind w:left="5865" w:hanging="361"/>
      </w:pPr>
      <w:rPr>
        <w:rFonts w:hint="default"/>
        <w:lang w:val="ru-RU" w:eastAsia="ru-RU" w:bidi="ru-RU"/>
      </w:rPr>
    </w:lvl>
    <w:lvl w:ilvl="7" w:tplc="EA0A2CE2">
      <w:numFmt w:val="bullet"/>
      <w:lvlText w:val="•"/>
      <w:lvlJc w:val="left"/>
      <w:pPr>
        <w:ind w:left="6850" w:hanging="361"/>
      </w:pPr>
      <w:rPr>
        <w:rFonts w:hint="default"/>
        <w:lang w:val="ru-RU" w:eastAsia="ru-RU" w:bidi="ru-RU"/>
      </w:rPr>
    </w:lvl>
    <w:lvl w:ilvl="8" w:tplc="3E00DB6E">
      <w:numFmt w:val="bullet"/>
      <w:lvlText w:val="•"/>
      <w:lvlJc w:val="left"/>
      <w:pPr>
        <w:ind w:left="7835" w:hanging="36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574"/>
    <w:rsid w:val="0018633F"/>
    <w:rsid w:val="001E6F90"/>
    <w:rsid w:val="002B5010"/>
    <w:rsid w:val="002C2DBD"/>
    <w:rsid w:val="00304AAB"/>
    <w:rsid w:val="00323FBA"/>
    <w:rsid w:val="003C14A0"/>
    <w:rsid w:val="003C6574"/>
    <w:rsid w:val="003F7715"/>
    <w:rsid w:val="006E12CE"/>
    <w:rsid w:val="006E480C"/>
    <w:rsid w:val="007326D0"/>
    <w:rsid w:val="008F4677"/>
    <w:rsid w:val="009A32CE"/>
    <w:rsid w:val="00A30FDB"/>
    <w:rsid w:val="00A77AB6"/>
    <w:rsid w:val="00B476E3"/>
    <w:rsid w:val="00C94C12"/>
    <w:rsid w:val="00CA3E9A"/>
    <w:rsid w:val="00DC2B09"/>
    <w:rsid w:val="00F53ECC"/>
    <w:rsid w:val="00F863FF"/>
    <w:rsid w:val="00F8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CE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F7715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476E3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/>
      <w:color w:val="auto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B476E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476E3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Times New Roman" w:eastAsia="Times New Roman" w:hAnsi="Times New Roman"/>
      <w:b/>
      <w:bCs/>
      <w:color w:val="auto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B47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7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color w:val="auto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26D0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Александра</cp:lastModifiedBy>
  <cp:revision>12</cp:revision>
  <dcterms:created xsi:type="dcterms:W3CDTF">2019-06-25T08:03:00Z</dcterms:created>
  <dcterms:modified xsi:type="dcterms:W3CDTF">2020-07-28T19:13:00Z</dcterms:modified>
</cp:coreProperties>
</file>