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E" w:rsidRPr="001D2738" w:rsidRDefault="001D2738" w:rsidP="001D273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D2738">
        <w:rPr>
          <w:rFonts w:ascii="Times New Roman" w:hAnsi="Times New Roman" w:cs="Times New Roman"/>
          <w:sz w:val="28"/>
          <w:szCs w:val="28"/>
        </w:rPr>
        <w:t>Уважаемые родители в связи с учащением употребления алкогольной продукции несовершеннолетними в Советском ГО прошу ознакомиться с информацией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2738" w:rsidRPr="004F6279" w:rsidRDefault="001D2738" w:rsidP="001D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7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D2738" w:rsidRPr="004F6279" w:rsidRDefault="001D2738" w:rsidP="001D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79">
        <w:rPr>
          <w:rFonts w:ascii="Times New Roman" w:hAnsi="Times New Roman" w:cs="Times New Roman"/>
          <w:b/>
          <w:bCs/>
          <w:sz w:val="28"/>
          <w:szCs w:val="28"/>
        </w:rPr>
        <w:t xml:space="preserve">о недопустимости оказания содействия несовершеннолетним в приобретении алкогольных напитков </w:t>
      </w:r>
    </w:p>
    <w:p w:rsidR="001D2738" w:rsidRPr="005528B5" w:rsidRDefault="001D2738" w:rsidP="001D27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38" w:rsidRPr="005528B5" w:rsidRDefault="001D2738" w:rsidP="001D2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B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4F6279">
        <w:rPr>
          <w:rFonts w:ascii="Times New Roman" w:hAnsi="Times New Roman" w:cs="Times New Roman"/>
          <w:b/>
          <w:bCs/>
          <w:sz w:val="28"/>
          <w:szCs w:val="28"/>
        </w:rPr>
        <w:t>2 статьи 16 Федерального закона № 171-ФЗ</w:t>
      </w:r>
      <w:r w:rsidRPr="0055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528B5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 несовершеннолетним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28B5">
        <w:rPr>
          <w:rFonts w:ascii="Times New Roman" w:hAnsi="Times New Roman" w:cs="Times New Roman"/>
          <w:sz w:val="28"/>
          <w:szCs w:val="28"/>
        </w:rPr>
        <w:t>лицам, не достигшим возраста 18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28B5">
        <w:rPr>
          <w:rFonts w:ascii="Times New Roman" w:hAnsi="Times New Roman" w:cs="Times New Roman"/>
          <w:sz w:val="28"/>
          <w:szCs w:val="28"/>
        </w:rPr>
        <w:t>.</w:t>
      </w:r>
    </w:p>
    <w:p w:rsidR="001D2738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8B5">
        <w:rPr>
          <w:sz w:val="28"/>
          <w:szCs w:val="28"/>
        </w:rPr>
        <w:t>Необходимо помнить, что ответственность предусмотрена не только за продажу алкоголя несовершеннолетним, но и для покупателя, который приобрел продукцию для передачи детям.</w:t>
      </w:r>
      <w:r w:rsidRPr="00DE175A">
        <w:rPr>
          <w:sz w:val="28"/>
          <w:szCs w:val="28"/>
        </w:rPr>
        <w:t xml:space="preserve"> </w:t>
      </w:r>
      <w:r w:rsidRPr="005528B5">
        <w:rPr>
          <w:sz w:val="28"/>
          <w:szCs w:val="28"/>
        </w:rPr>
        <w:t xml:space="preserve">Взрослые, покупающие спиртные напитки для детей, </w:t>
      </w:r>
      <w:r>
        <w:rPr>
          <w:sz w:val="28"/>
          <w:szCs w:val="28"/>
        </w:rPr>
        <w:t>должны понимать всю ответственность</w:t>
      </w:r>
      <w:r w:rsidRPr="005528B5">
        <w:rPr>
          <w:sz w:val="28"/>
          <w:szCs w:val="28"/>
        </w:rPr>
        <w:t>,</w:t>
      </w:r>
      <w:r>
        <w:rPr>
          <w:sz w:val="28"/>
          <w:szCs w:val="28"/>
        </w:rPr>
        <w:t xml:space="preserve"> за возможные последствия</w:t>
      </w:r>
      <w:r w:rsidRPr="005528B5">
        <w:rPr>
          <w:sz w:val="28"/>
          <w:szCs w:val="28"/>
        </w:rPr>
        <w:t xml:space="preserve"> так</w:t>
      </w:r>
      <w:r>
        <w:rPr>
          <w:sz w:val="28"/>
          <w:szCs w:val="28"/>
        </w:rPr>
        <w:t>ой</w:t>
      </w:r>
      <w:r w:rsidRPr="005528B5">
        <w:rPr>
          <w:sz w:val="28"/>
          <w:szCs w:val="28"/>
        </w:rPr>
        <w:t xml:space="preserve"> «помощ</w:t>
      </w:r>
      <w:r>
        <w:rPr>
          <w:sz w:val="28"/>
          <w:szCs w:val="28"/>
        </w:rPr>
        <w:t>и</w:t>
      </w:r>
      <w:r w:rsidRPr="005528B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D2738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6279">
        <w:rPr>
          <w:b/>
          <w:bCs/>
          <w:sz w:val="28"/>
          <w:szCs w:val="28"/>
        </w:rPr>
        <w:t>Статья 6.10</w:t>
      </w:r>
      <w:r w:rsidRPr="005528B5">
        <w:rPr>
          <w:sz w:val="28"/>
          <w:szCs w:val="28"/>
        </w:rPr>
        <w:t xml:space="preserve"> Кодекса Российской Федерации об административных правонарушениях предусматривает </w:t>
      </w:r>
      <w:r w:rsidRPr="00A17020">
        <w:rPr>
          <w:b/>
          <w:bCs/>
          <w:sz w:val="28"/>
          <w:szCs w:val="28"/>
        </w:rPr>
        <w:t>штраф от полутора до трех тысяч рублей</w:t>
      </w:r>
      <w:r w:rsidRPr="005528B5">
        <w:rPr>
          <w:sz w:val="28"/>
          <w:szCs w:val="28"/>
        </w:rPr>
        <w:t xml:space="preserve"> для граждан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5528B5">
        <w:rPr>
          <w:sz w:val="28"/>
          <w:szCs w:val="28"/>
        </w:rPr>
        <w:t>психоактивных</w:t>
      </w:r>
      <w:proofErr w:type="spellEnd"/>
      <w:r w:rsidRPr="005528B5">
        <w:rPr>
          <w:sz w:val="28"/>
          <w:szCs w:val="28"/>
        </w:rPr>
        <w:t xml:space="preserve"> веществ или одурманивающих веществ.</w:t>
      </w:r>
    </w:p>
    <w:p w:rsidR="001D2738" w:rsidRPr="005528B5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8B5">
        <w:rPr>
          <w:sz w:val="28"/>
          <w:szCs w:val="28"/>
        </w:rPr>
        <w:t xml:space="preserve">В магазинах, реализующих алкоголь, продавец </w:t>
      </w:r>
      <w:r>
        <w:rPr>
          <w:sz w:val="28"/>
          <w:szCs w:val="28"/>
        </w:rPr>
        <w:t xml:space="preserve">обязан попросить </w:t>
      </w:r>
      <w:r w:rsidRPr="005528B5">
        <w:rPr>
          <w:sz w:val="28"/>
          <w:szCs w:val="28"/>
        </w:rPr>
        <w:t xml:space="preserve">у покупателя </w:t>
      </w:r>
      <w:r w:rsidRPr="00A17020">
        <w:rPr>
          <w:b/>
          <w:bCs/>
          <w:sz w:val="28"/>
          <w:szCs w:val="28"/>
        </w:rPr>
        <w:t>документ, удостоверяющий личность</w:t>
      </w:r>
      <w:r w:rsidRPr="005528B5">
        <w:rPr>
          <w:sz w:val="28"/>
          <w:szCs w:val="28"/>
        </w:rPr>
        <w:t>, чтобы убедиться в его совершеннолетии</w:t>
      </w:r>
      <w:r>
        <w:rPr>
          <w:sz w:val="28"/>
          <w:szCs w:val="28"/>
        </w:rPr>
        <w:t xml:space="preserve">. </w:t>
      </w:r>
    </w:p>
    <w:p w:rsidR="001D2738" w:rsidRPr="00A17020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528B5">
        <w:rPr>
          <w:sz w:val="28"/>
          <w:szCs w:val="28"/>
        </w:rPr>
        <w:t xml:space="preserve">Если же несовершеннолетнему будет продан алкоголь, в том числе неоднократно, то это может повлечь </w:t>
      </w:r>
      <w:r w:rsidRPr="00A17020">
        <w:rPr>
          <w:b/>
          <w:bCs/>
          <w:sz w:val="28"/>
          <w:szCs w:val="28"/>
        </w:rPr>
        <w:t xml:space="preserve">административную и уголовную ответственность. </w:t>
      </w:r>
    </w:p>
    <w:p w:rsidR="001D2738" w:rsidRPr="005528B5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8B5">
        <w:rPr>
          <w:sz w:val="28"/>
          <w:szCs w:val="28"/>
        </w:rPr>
        <w:t xml:space="preserve">В случае продажи алкоголя несовершеннолетнему, лицо может быть привлечено к административной ответственности </w:t>
      </w:r>
      <w:r w:rsidRPr="004F6279">
        <w:rPr>
          <w:b/>
          <w:bCs/>
          <w:sz w:val="28"/>
          <w:szCs w:val="28"/>
        </w:rPr>
        <w:t>по ч. 2.1 ст. 14.16 Кодекса Российской Федерации об административных правонарушениях</w:t>
      </w:r>
      <w:r w:rsidRPr="005528B5">
        <w:rPr>
          <w:sz w:val="28"/>
          <w:szCs w:val="28"/>
        </w:rPr>
        <w:t>, предусматривающей ответственность за розничную продажу алкоголя несовершеннолетнему. За данное правонарушение предусмотрен штраф:</w:t>
      </w:r>
    </w:p>
    <w:p w:rsidR="001D2738" w:rsidRPr="005528B5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8B5">
        <w:rPr>
          <w:sz w:val="28"/>
          <w:szCs w:val="28"/>
        </w:rPr>
        <w:t>для граждан - от 30 000 до 50 000 руб.;</w:t>
      </w:r>
    </w:p>
    <w:p w:rsidR="001D2738" w:rsidRPr="005528B5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8B5">
        <w:rPr>
          <w:sz w:val="28"/>
          <w:szCs w:val="28"/>
        </w:rPr>
        <w:t>для должностных лиц - от 100 000 руб. до 200 000 руб.;</w:t>
      </w:r>
    </w:p>
    <w:p w:rsidR="001D2738" w:rsidRPr="005528B5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8B5">
        <w:rPr>
          <w:sz w:val="28"/>
          <w:szCs w:val="28"/>
        </w:rPr>
        <w:t xml:space="preserve">для </w:t>
      </w:r>
      <w:proofErr w:type="spellStart"/>
      <w:r w:rsidRPr="005528B5">
        <w:rPr>
          <w:sz w:val="28"/>
          <w:szCs w:val="28"/>
        </w:rPr>
        <w:t>юрлиц</w:t>
      </w:r>
      <w:proofErr w:type="spellEnd"/>
      <w:r w:rsidRPr="005528B5">
        <w:rPr>
          <w:sz w:val="28"/>
          <w:szCs w:val="28"/>
        </w:rPr>
        <w:t xml:space="preserve"> - от 300 000 руб. до 500 000 руб.</w:t>
      </w:r>
    </w:p>
    <w:p w:rsidR="001D2738" w:rsidRPr="004F6279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528B5">
        <w:rPr>
          <w:sz w:val="28"/>
          <w:szCs w:val="28"/>
        </w:rPr>
        <w:t xml:space="preserve">Также, за повторную продажу алкоголя предусмотрена уголовная ответственность продавца </w:t>
      </w:r>
      <w:r w:rsidRPr="004F6279">
        <w:rPr>
          <w:sz w:val="28"/>
          <w:szCs w:val="28"/>
        </w:rPr>
        <w:t>по</w:t>
      </w:r>
      <w:r w:rsidRPr="004F6279">
        <w:rPr>
          <w:b/>
          <w:bCs/>
          <w:sz w:val="28"/>
          <w:szCs w:val="28"/>
        </w:rPr>
        <w:t xml:space="preserve"> ст. 151.1 Уголовного кодекса Российской Федерации.</w:t>
      </w:r>
    </w:p>
    <w:p w:rsidR="001D2738" w:rsidRPr="005528B5" w:rsidRDefault="001D2738" w:rsidP="001D2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2738" w:rsidRPr="005528B5" w:rsidRDefault="001D2738" w:rsidP="001D2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738" w:rsidRDefault="001D2738" w:rsidP="001D2738">
      <w:pPr>
        <w:jc w:val="center"/>
        <w:rPr>
          <w:rFonts w:ascii="Times New Roman" w:hAnsi="Times New Roman"/>
          <w:sz w:val="24"/>
          <w:szCs w:val="24"/>
        </w:rPr>
      </w:pPr>
    </w:p>
    <w:p w:rsidR="001D2738" w:rsidRDefault="001D2738"/>
    <w:p w:rsidR="001D2738" w:rsidRDefault="001D2738"/>
    <w:p w:rsidR="001D2738" w:rsidRDefault="001D2738"/>
    <w:p w:rsidR="001D2738" w:rsidRDefault="001D2738" w:rsidP="001D2738"/>
    <w:p w:rsidR="001D2738" w:rsidRDefault="001D2738" w:rsidP="001D2738">
      <w:pPr>
        <w:tabs>
          <w:tab w:val="left" w:pos="5625"/>
        </w:tabs>
      </w:pPr>
      <w:r>
        <w:tab/>
      </w:r>
    </w:p>
    <w:p w:rsidR="001D2738" w:rsidRDefault="001D2738" w:rsidP="001D2738"/>
    <w:p w:rsidR="001D2738" w:rsidRDefault="001D2738" w:rsidP="001D2738">
      <w:pPr>
        <w:tabs>
          <w:tab w:val="left" w:pos="1860"/>
        </w:tabs>
      </w:pPr>
      <w:r>
        <w:tab/>
      </w:r>
    </w:p>
    <w:p w:rsidR="001D2738" w:rsidRPr="001D2738" w:rsidRDefault="001D2738" w:rsidP="001D2738">
      <w:pPr>
        <w:tabs>
          <w:tab w:val="left" w:pos="1860"/>
        </w:tabs>
      </w:pPr>
      <w:bookmarkStart w:id="0" w:name="_GoBack"/>
      <w:bookmarkEnd w:id="0"/>
    </w:p>
    <w:sectPr w:rsidR="001D2738" w:rsidRPr="001D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38"/>
    <w:rsid w:val="001D2738"/>
    <w:rsid w:val="00735044"/>
    <w:rsid w:val="00945C08"/>
    <w:rsid w:val="00A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7A67"/>
  <w15:chartTrackingRefBased/>
  <w15:docId w15:val="{AAE4DDBE-C460-4319-B38D-50C96E0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1</cp:revision>
  <dcterms:created xsi:type="dcterms:W3CDTF">2023-03-26T17:36:00Z</dcterms:created>
  <dcterms:modified xsi:type="dcterms:W3CDTF">2023-03-26T17:48:00Z</dcterms:modified>
</cp:coreProperties>
</file>