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DF5" w:rsidRDefault="00312DF5" w:rsidP="00B1611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F5" w:rsidRDefault="00312DF5" w:rsidP="00B1611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2DF5" w:rsidRDefault="00312DF5" w:rsidP="00B1611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110" w:rsidRPr="006E74B0" w:rsidRDefault="00B16110" w:rsidP="00312DF5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B16110" w:rsidRPr="00923989" w:rsidRDefault="00B16110" w:rsidP="00B16110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lastRenderedPageBreak/>
        <w:t>Содержание программы</w:t>
      </w:r>
    </w:p>
    <w:p w:rsidR="00B16110" w:rsidRPr="00991FE9" w:rsidRDefault="00B16110" w:rsidP="00B16110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B16110" w:rsidRDefault="00B16110" w:rsidP="00B16110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5    </w:t>
      </w:r>
    </w:p>
    <w:p w:rsidR="00B16110" w:rsidRPr="00991FE9" w:rsidRDefault="00B16110" w:rsidP="00B16110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6</w:t>
      </w:r>
    </w:p>
    <w:p w:rsidR="00B16110" w:rsidRPr="00FF562F" w:rsidRDefault="00B16110" w:rsidP="00B16110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7</w:t>
      </w:r>
    </w:p>
    <w:p w:rsidR="00B16110" w:rsidRPr="00193087" w:rsidRDefault="00B16110" w:rsidP="00B1611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 8</w:t>
      </w:r>
    </w:p>
    <w:p w:rsidR="00B16110" w:rsidRPr="00193087" w:rsidRDefault="00B16110" w:rsidP="00B1611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  9</w:t>
      </w:r>
    </w:p>
    <w:p w:rsidR="00B16110" w:rsidRDefault="00B16110" w:rsidP="00B16110">
      <w:pPr>
        <w:pStyle w:val="a3"/>
        <w:rPr>
          <w:rFonts w:ascii="Times New Roman" w:hAnsi="Times New Roman"/>
          <w:sz w:val="24"/>
          <w:szCs w:val="24"/>
        </w:rPr>
      </w:pPr>
    </w:p>
    <w:p w:rsidR="00B16110" w:rsidRDefault="00B16110" w:rsidP="00B16110">
      <w:pPr>
        <w:pStyle w:val="a3"/>
        <w:rPr>
          <w:rFonts w:ascii="Times New Roman" w:hAnsi="Times New Roman"/>
          <w:sz w:val="24"/>
          <w:szCs w:val="24"/>
        </w:rPr>
      </w:pPr>
    </w:p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/>
    <w:p w:rsidR="00B16110" w:rsidRDefault="00B16110" w:rsidP="00B16110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6110" w:rsidRDefault="00B16110" w:rsidP="00B16110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E17297" w:rsidRPr="007B6E33" w:rsidRDefault="00E17297" w:rsidP="00E17297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E17297">
        <w:rPr>
          <w:rFonts w:ascii="Times New Roman" w:hAnsi="Times New Roman"/>
          <w:color w:val="000000"/>
        </w:rPr>
        <w:t>Программа по математике для 1 подготовительного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>
        <w:rPr>
          <w:rFonts w:ascii="Times New Roman" w:hAnsi="Times New Roman"/>
          <w:color w:val="000000"/>
        </w:rPr>
        <w:t>,</w:t>
      </w:r>
      <w:r w:rsidRPr="00E17297">
        <w:rPr>
          <w:sz w:val="24"/>
          <w:szCs w:val="24"/>
        </w:rPr>
        <w:t xml:space="preserve"> </w:t>
      </w:r>
      <w:r w:rsidRPr="00CA7E92">
        <w:rPr>
          <w:rStyle w:val="FontStyle19"/>
          <w:sz w:val="24"/>
          <w:szCs w:val="24"/>
        </w:rPr>
        <w:t xml:space="preserve">«Изобразительное искусство» Б.М. </w:t>
      </w:r>
      <w:proofErr w:type="spellStart"/>
      <w:r w:rsidRPr="00CA7E92">
        <w:rPr>
          <w:rStyle w:val="FontStyle19"/>
          <w:sz w:val="24"/>
          <w:szCs w:val="24"/>
        </w:rPr>
        <w:t>Неменского</w:t>
      </w:r>
      <w:proofErr w:type="spellEnd"/>
      <w:r w:rsidRPr="00CA7E92">
        <w:rPr>
          <w:rStyle w:val="FontStyle19"/>
          <w:sz w:val="24"/>
          <w:szCs w:val="24"/>
        </w:rPr>
        <w:t>, В.Г. Горяева, Г.Е. Гуровой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7522B">
        <w:rPr>
          <w:rFonts w:ascii="Times New Roman" w:hAnsi="Times New Roman"/>
          <w:sz w:val="24"/>
          <w:szCs w:val="24"/>
        </w:rPr>
        <w:t>адаптированной  основной образовательной программы МБОУ ООШ№3 для детей с ограниченными в</w:t>
      </w:r>
      <w:r>
        <w:rPr>
          <w:rFonts w:ascii="Times New Roman" w:hAnsi="Times New Roman"/>
          <w:sz w:val="24"/>
          <w:szCs w:val="24"/>
        </w:rPr>
        <w:t>озможностями здоровья (вариант 6</w:t>
      </w:r>
      <w:r w:rsidRPr="00C7522B">
        <w:rPr>
          <w:rFonts w:ascii="Times New Roman" w:hAnsi="Times New Roman"/>
          <w:sz w:val="24"/>
          <w:szCs w:val="24"/>
        </w:rPr>
        <w:t>.2) и в соответствии с учебным планом учреждения.</w:t>
      </w:r>
      <w:proofErr w:type="gramEnd"/>
    </w:p>
    <w:p w:rsidR="00160CCC" w:rsidRPr="00190B0C" w:rsidRDefault="00160CCC" w:rsidP="00160CCC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FontStyle19"/>
          <w:sz w:val="24"/>
          <w:szCs w:val="24"/>
        </w:rPr>
        <w:t xml:space="preserve">    </w:t>
      </w:r>
      <w:r w:rsidRPr="00190B0C">
        <w:rPr>
          <w:rFonts w:ascii="Times New Roman" w:eastAsia="Times New Roman" w:hAnsi="Times New Roman" w:cs="Times New Roman"/>
          <w:sz w:val="24"/>
          <w:szCs w:val="24"/>
        </w:rPr>
        <w:t>Особые образовательные потребности у детей с нарушениями опорно-двигательного аппарата задаются спецификой двигательных нарушений, а также спецификой нарушения психического развития, и определяют особую логику построения учебного процесса, находят своё отражение в структуре и содержании образования. Наряду с этим можно выделить особые по своему характеру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потребности, свойственные </w:t>
      </w:r>
      <w:r w:rsidRPr="00190B0C">
        <w:rPr>
          <w:rFonts w:ascii="Times New Roman" w:eastAsia="Times New Roman" w:hAnsi="Times New Roman" w:cs="Times New Roman"/>
          <w:sz w:val="24"/>
          <w:szCs w:val="24"/>
        </w:rPr>
        <w:t>обучающимся с НОДА:</w:t>
      </w:r>
    </w:p>
    <w:p w:rsidR="00160CCC" w:rsidRPr="00190B0C" w:rsidRDefault="00160CCC" w:rsidP="00160CCC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 xml:space="preserve">– необходимо использование специальных методов, приёмов и средств обучения (в том числе специализированных компьютерных и </w:t>
      </w:r>
      <w:proofErr w:type="spellStart"/>
      <w:r w:rsidRPr="00190B0C">
        <w:rPr>
          <w:rFonts w:ascii="Times New Roman" w:eastAsia="Times New Roman" w:hAnsi="Times New Roman" w:cs="Times New Roman"/>
          <w:sz w:val="24"/>
          <w:szCs w:val="24"/>
        </w:rPr>
        <w:t>ассистивных</w:t>
      </w:r>
      <w:proofErr w:type="spellEnd"/>
      <w:r w:rsidRPr="00190B0C">
        <w:rPr>
          <w:rFonts w:ascii="Times New Roman" w:eastAsia="Times New Roman" w:hAnsi="Times New Roman" w:cs="Times New Roman"/>
          <w:sz w:val="24"/>
          <w:szCs w:val="24"/>
        </w:rPr>
        <w:t xml:space="preserve"> технологий), обеспечивающих реализацию «обходных путей» обучения;</w:t>
      </w:r>
    </w:p>
    <w:p w:rsidR="00160CCC" w:rsidRPr="00190B0C" w:rsidRDefault="00160CCC" w:rsidP="00160CCC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– индивидуализация обучения требуется в большей степени, чем для нормально развивающегося ребёнка;</w:t>
      </w:r>
    </w:p>
    <w:p w:rsidR="00160CCC" w:rsidRPr="00190B0C" w:rsidRDefault="00160CCC" w:rsidP="00160CCC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– следует обеспечить особую пространственную и временную организацию образовательной среды;</w:t>
      </w:r>
    </w:p>
    <w:p w:rsidR="00160CCC" w:rsidRPr="00190B0C" w:rsidRDefault="00160CCC" w:rsidP="00160CCC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– необходимо максимальное расширение образовательного пространства – выход за пределы образовательного учреждения.</w:t>
      </w:r>
    </w:p>
    <w:p w:rsidR="00160CCC" w:rsidRPr="00190B0C" w:rsidRDefault="00160CCC" w:rsidP="00160CCC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90B0C">
        <w:rPr>
          <w:rFonts w:ascii="Times New Roman" w:eastAsia="Calibri" w:hAnsi="Times New Roman" w:cs="Times New Roman"/>
          <w:b/>
          <w:bCs/>
          <w:sz w:val="24"/>
          <w:szCs w:val="24"/>
        </w:rPr>
        <w:t>цели программы</w:t>
      </w:r>
      <w:r w:rsidRPr="00190B0C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160CCC" w:rsidRPr="00190B0C" w:rsidRDefault="00160CCC" w:rsidP="00160CCC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0B0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– воспитание </w:t>
      </w:r>
      <w:r w:rsidRPr="00190B0C">
        <w:rPr>
          <w:rFonts w:ascii="Times New Roman" w:eastAsia="Calibri" w:hAnsi="Times New Roman" w:cs="Times New Roman"/>
          <w:color w:val="000000"/>
          <w:sz w:val="24"/>
          <w:szCs w:val="24"/>
        </w:rPr>
        <w:t>эстетических чувств; интереса к изобразительному искусству, обогащение нравственного опыта, представления о добре и зле; воспитание нравственных чувств</w:t>
      </w:r>
      <w:r w:rsidRPr="00190B0C">
        <w:rPr>
          <w:rFonts w:ascii="Times New Roman" w:eastAsia="Calibri" w:hAnsi="Times New Roman" w:cs="Times New Roman"/>
          <w:sz w:val="24"/>
          <w:szCs w:val="24"/>
        </w:rPr>
        <w:t>, уважения к культуре народов мира, готовность и способность выражать свою общественную позицию через искусство</w:t>
      </w:r>
      <w:r w:rsidRPr="00190B0C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160CCC" w:rsidRPr="00190B0C" w:rsidRDefault="00160CCC" w:rsidP="00160CCC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0B0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– освоение</w:t>
      </w:r>
      <w:r w:rsidRPr="00190B0C">
        <w:rPr>
          <w:rFonts w:ascii="Times New Roman" w:eastAsia="Calibri" w:hAnsi="Times New Roman" w:cs="Times New Roman"/>
          <w:color w:val="000000"/>
          <w:sz w:val="24"/>
          <w:szCs w:val="24"/>
        </w:rPr>
        <w:t> первоначальных знаний о пластических искусствах</w:t>
      </w:r>
      <w:r w:rsidRPr="00190B0C">
        <w:rPr>
          <w:rFonts w:ascii="Times New Roman" w:eastAsia="Calibri" w:hAnsi="Times New Roman" w:cs="Times New Roman"/>
          <w:i/>
          <w:iCs/>
          <w:sz w:val="24"/>
          <w:szCs w:val="24"/>
        </w:rPr>
        <w:t>:</w:t>
      </w:r>
      <w:r w:rsidRPr="00190B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изобразительных, декоративно – прикладных, архитектуре и дизайне – их роли в жизни человека и общества</w:t>
      </w:r>
      <w:r w:rsidRPr="00190B0C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160CCC" w:rsidRPr="00190B0C" w:rsidRDefault="00160CCC" w:rsidP="00160CCC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B0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– развитие</w:t>
      </w:r>
      <w:r w:rsidRPr="00190B0C">
        <w:rPr>
          <w:rFonts w:ascii="Times New Roman" w:eastAsia="Calibri" w:hAnsi="Times New Roman" w:cs="Times New Roman"/>
          <w:color w:val="000000"/>
          <w:sz w:val="24"/>
          <w:szCs w:val="24"/>
        </w:rPr>
        <w:t> воображения, желания и умения подходить к деятельности творчески</w:t>
      </w:r>
      <w:r w:rsidRPr="00190B0C">
        <w:rPr>
          <w:rFonts w:ascii="Times New Roman" w:eastAsia="Calibri" w:hAnsi="Times New Roman" w:cs="Times New Roman"/>
          <w:sz w:val="24"/>
          <w:szCs w:val="24"/>
        </w:rPr>
        <w:t>, развитие способности к восприятию искусства и окружающего мира, умений и навыков сотрудничества в художественной деятельности</w:t>
      </w:r>
      <w:r w:rsidRPr="00190B0C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160CCC" w:rsidRPr="00190B0C" w:rsidRDefault="00160CCC" w:rsidP="00160CCC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90B0C">
        <w:rPr>
          <w:rFonts w:ascii="Times New Roman" w:eastAsia="Calibri" w:hAnsi="Times New Roman" w:cs="Times New Roman"/>
          <w:b/>
          <w:sz w:val="24"/>
          <w:szCs w:val="24"/>
        </w:rPr>
        <w:t xml:space="preserve">– овладение </w:t>
      </w:r>
      <w:r w:rsidRPr="00190B0C">
        <w:rPr>
          <w:rFonts w:ascii="Times New Roman" w:eastAsia="Calibri" w:hAnsi="Times New Roman" w:cs="Times New Roman"/>
          <w:sz w:val="24"/>
          <w:szCs w:val="24"/>
        </w:rPr>
        <w:t>элементарной художественной грамотой</w:t>
      </w:r>
      <w:r w:rsidRPr="00190B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190B0C">
        <w:rPr>
          <w:rFonts w:ascii="Times New Roman" w:eastAsia="Calibri" w:hAnsi="Times New Roman" w:cs="Times New Roman"/>
          <w:sz w:val="24"/>
          <w:szCs w:val="24"/>
        </w:rPr>
        <w:t xml:space="preserve">формирование художественного кругозора и приобретение опыта работы в различных видах творческой </w:t>
      </w:r>
      <w:r w:rsidRPr="00190B0C">
        <w:rPr>
          <w:rFonts w:ascii="Times New Roman" w:eastAsia="Calibri" w:hAnsi="Times New Roman" w:cs="Times New Roman"/>
          <w:sz w:val="24"/>
          <w:szCs w:val="24"/>
        </w:rPr>
        <w:lastRenderedPageBreak/>
        <w:t>деятельности</w:t>
      </w:r>
      <w:r w:rsidRPr="00190B0C">
        <w:rPr>
          <w:rFonts w:ascii="Times New Roman" w:eastAsia="Calibri" w:hAnsi="Times New Roman" w:cs="Times New Roman"/>
          <w:color w:val="000000"/>
          <w:sz w:val="24"/>
          <w:szCs w:val="24"/>
        </w:rPr>
        <w:t>, разными художественными материалами</w:t>
      </w:r>
      <w:r w:rsidRPr="00190B0C">
        <w:rPr>
          <w:rFonts w:ascii="Times New Roman" w:eastAsia="Calibri" w:hAnsi="Times New Roman" w:cs="Times New Roman"/>
          <w:bCs/>
          <w:sz w:val="24"/>
          <w:szCs w:val="24"/>
        </w:rPr>
        <w:t>, совершенствование эстетического вкуса.</w:t>
      </w:r>
    </w:p>
    <w:p w:rsidR="00160CCC" w:rsidRPr="00190B0C" w:rsidRDefault="00160CCC" w:rsidP="00160CCC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90B0C">
        <w:rPr>
          <w:rFonts w:ascii="Times New Roman" w:eastAsia="Calibri" w:hAnsi="Times New Roman" w:cs="Times New Roman"/>
          <w:sz w:val="24"/>
          <w:szCs w:val="24"/>
        </w:rPr>
        <w:t> </w:t>
      </w:r>
      <w:r w:rsidRPr="00190B0C">
        <w:rPr>
          <w:rFonts w:ascii="Times New Roman" w:eastAsia="Calibri" w:hAnsi="Times New Roman" w:cs="Times New Roman"/>
          <w:b/>
          <w:bCs/>
          <w:sz w:val="24"/>
          <w:szCs w:val="24"/>
        </w:rPr>
        <w:t>Задачи</w:t>
      </w:r>
      <w:r w:rsidRPr="00190B0C">
        <w:rPr>
          <w:rFonts w:ascii="Times New Roman" w:eastAsia="Calibri" w:hAnsi="Times New Roman" w:cs="Times New Roman"/>
          <w:b/>
          <w:sz w:val="24"/>
          <w:szCs w:val="24"/>
        </w:rPr>
        <w:t> обучения:</w:t>
      </w:r>
    </w:p>
    <w:p w:rsidR="00160CCC" w:rsidRPr="00190B0C" w:rsidRDefault="00160CCC" w:rsidP="00160CCC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B0C">
        <w:rPr>
          <w:rFonts w:ascii="Times New Roman" w:eastAsia="Calibri" w:hAnsi="Times New Roman" w:cs="Times New Roman"/>
          <w:sz w:val="24"/>
          <w:szCs w:val="24"/>
        </w:rPr>
        <w:t>– совершенствование эмоционально – образного восприятия произведений искусства и окружающего мира;</w:t>
      </w:r>
    </w:p>
    <w:p w:rsidR="00160CCC" w:rsidRPr="00190B0C" w:rsidRDefault="00160CCC" w:rsidP="00160CCC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B0C">
        <w:rPr>
          <w:rFonts w:ascii="Times New Roman" w:eastAsia="Calibri" w:hAnsi="Times New Roman" w:cs="Times New Roman"/>
          <w:sz w:val="24"/>
          <w:szCs w:val="24"/>
        </w:rPr>
        <w:t>– развитие способности видеть проявление художественной культуры в жизни (музеи</w:t>
      </w:r>
      <w:r w:rsidRPr="00190B0C">
        <w:rPr>
          <w:rFonts w:ascii="Times New Roman" w:eastAsia="Calibri" w:hAnsi="Times New Roman" w:cs="Times New Roman"/>
          <w:bCs/>
          <w:sz w:val="24"/>
          <w:szCs w:val="24"/>
        </w:rPr>
        <w:t>, архитектура, дизайн, скульптура и др.);</w:t>
      </w:r>
    </w:p>
    <w:p w:rsidR="00160CCC" w:rsidRPr="00190B0C" w:rsidRDefault="00160CCC" w:rsidP="00160CCC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B0C">
        <w:rPr>
          <w:rFonts w:ascii="Times New Roman" w:eastAsia="Calibri" w:hAnsi="Times New Roman" w:cs="Times New Roman"/>
          <w:sz w:val="24"/>
          <w:szCs w:val="24"/>
        </w:rPr>
        <w:t>– формирование навыков работы с различными художественными материалами.</w:t>
      </w:r>
    </w:p>
    <w:p w:rsidR="00160CCC" w:rsidRDefault="00160CCC" w:rsidP="00160C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CCC" w:rsidRDefault="00160CCC" w:rsidP="00B1611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16110" w:rsidRDefault="00B16110"/>
    <w:p w:rsidR="00B16110" w:rsidRDefault="00B16110"/>
    <w:p w:rsidR="00B16110" w:rsidRDefault="00B16110"/>
    <w:p w:rsidR="00B16110" w:rsidRDefault="00B16110"/>
    <w:p w:rsidR="00B16110" w:rsidRDefault="00B16110"/>
    <w:p w:rsidR="00B16110" w:rsidRDefault="00B16110"/>
    <w:p w:rsidR="00B16110" w:rsidRDefault="00B16110"/>
    <w:p w:rsidR="00B16110" w:rsidRDefault="00B16110"/>
    <w:p w:rsidR="00B16110" w:rsidRDefault="00B16110"/>
    <w:p w:rsidR="00B16110" w:rsidRDefault="00B16110"/>
    <w:p w:rsidR="00B16110" w:rsidRDefault="00B16110"/>
    <w:p w:rsidR="00B16110" w:rsidRDefault="00B16110"/>
    <w:p w:rsidR="00B16110" w:rsidRDefault="00B16110"/>
    <w:p w:rsidR="00B16110" w:rsidRDefault="00B16110"/>
    <w:p w:rsidR="00B16110" w:rsidRDefault="00B16110"/>
    <w:p w:rsidR="00B16110" w:rsidRDefault="00B16110"/>
    <w:p w:rsidR="00E17297" w:rsidRDefault="00E17297" w:rsidP="00160CCC">
      <w:pPr>
        <w:jc w:val="center"/>
        <w:rPr>
          <w:rFonts w:ascii="Times New Roman" w:hAnsi="Times New Roman" w:cs="Times New Roman"/>
          <w:b/>
        </w:rPr>
      </w:pPr>
    </w:p>
    <w:p w:rsidR="00E17297" w:rsidRDefault="00E17297" w:rsidP="00160CCC">
      <w:pPr>
        <w:jc w:val="center"/>
        <w:rPr>
          <w:rFonts w:ascii="Times New Roman" w:hAnsi="Times New Roman" w:cs="Times New Roman"/>
          <w:b/>
        </w:rPr>
      </w:pPr>
    </w:p>
    <w:p w:rsidR="00E17297" w:rsidRDefault="00E17297" w:rsidP="00160CCC">
      <w:pPr>
        <w:jc w:val="center"/>
        <w:rPr>
          <w:rFonts w:ascii="Times New Roman" w:hAnsi="Times New Roman" w:cs="Times New Roman"/>
          <w:b/>
        </w:rPr>
      </w:pPr>
    </w:p>
    <w:p w:rsidR="00E17297" w:rsidRDefault="00E17297" w:rsidP="00160CCC">
      <w:pPr>
        <w:jc w:val="center"/>
        <w:rPr>
          <w:rFonts w:ascii="Times New Roman" w:hAnsi="Times New Roman" w:cs="Times New Roman"/>
          <w:b/>
        </w:rPr>
      </w:pPr>
    </w:p>
    <w:p w:rsidR="00B16110" w:rsidRDefault="00160CCC" w:rsidP="00160CCC">
      <w:pPr>
        <w:jc w:val="center"/>
        <w:rPr>
          <w:rFonts w:ascii="Times New Roman" w:hAnsi="Times New Roman" w:cs="Times New Roman"/>
          <w:b/>
        </w:rPr>
      </w:pPr>
      <w:r w:rsidRPr="00160CCC">
        <w:rPr>
          <w:rFonts w:ascii="Times New Roman" w:hAnsi="Times New Roman" w:cs="Times New Roman"/>
          <w:b/>
        </w:rPr>
        <w:lastRenderedPageBreak/>
        <w:t>Возможные результаты</w:t>
      </w:r>
    </w:p>
    <w:p w:rsidR="00160CCC" w:rsidRPr="00190B0C" w:rsidRDefault="00160CCC" w:rsidP="00160CC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b/>
          <w:sz w:val="24"/>
          <w:szCs w:val="24"/>
        </w:rPr>
        <w:t>Личностные результаты:</w:t>
      </w:r>
    </w:p>
    <w:p w:rsidR="00160CCC" w:rsidRPr="00190B0C" w:rsidRDefault="00160CCC" w:rsidP="00160C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proofErr w:type="gramStart"/>
      <w:r w:rsidRPr="00190B0C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190B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0B0C">
        <w:rPr>
          <w:rFonts w:ascii="Times New Roman" w:eastAsia="Times New Roman" w:hAnsi="Times New Roman" w:cs="Times New Roman"/>
          <w:sz w:val="24"/>
          <w:szCs w:val="24"/>
          <w:u w:val="single"/>
        </w:rPr>
        <w:t>будут сформированы</w:t>
      </w:r>
      <w:r w:rsidRPr="00190B0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60CCC" w:rsidRPr="00190B0C" w:rsidRDefault="00160CCC" w:rsidP="00160CCC">
      <w:pPr>
        <w:numPr>
          <w:ilvl w:val="0"/>
          <w:numId w:val="9"/>
        </w:num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интерес к русской художественной культуре;</w:t>
      </w:r>
    </w:p>
    <w:p w:rsidR="00160CCC" w:rsidRPr="00190B0C" w:rsidRDefault="00160CCC" w:rsidP="00160CCC">
      <w:pPr>
        <w:numPr>
          <w:ilvl w:val="0"/>
          <w:numId w:val="9"/>
        </w:num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основа для восприятия художественного произведения, определение его основного настроения;</w:t>
      </w:r>
    </w:p>
    <w:p w:rsidR="00160CCC" w:rsidRPr="00190B0C" w:rsidRDefault="00160CCC" w:rsidP="00160CCC">
      <w:pPr>
        <w:numPr>
          <w:ilvl w:val="0"/>
          <w:numId w:val="9"/>
        </w:num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эмоциональное восприятие образов природы, в том числе растительного и животного мира, отраженных в рисунке, картине;</w:t>
      </w:r>
    </w:p>
    <w:p w:rsidR="00160CCC" w:rsidRPr="00190B0C" w:rsidRDefault="00160CCC" w:rsidP="00160CCC">
      <w:pPr>
        <w:numPr>
          <w:ilvl w:val="0"/>
          <w:numId w:val="9"/>
        </w:num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 xml:space="preserve">первоначальное представление о </w:t>
      </w:r>
      <w:proofErr w:type="spellStart"/>
      <w:r w:rsidRPr="00190B0C">
        <w:rPr>
          <w:rFonts w:ascii="Times New Roman" w:eastAsia="Times New Roman" w:hAnsi="Times New Roman" w:cs="Times New Roman"/>
          <w:sz w:val="24"/>
          <w:szCs w:val="24"/>
        </w:rPr>
        <w:t>поликультурности</w:t>
      </w:r>
      <w:proofErr w:type="spellEnd"/>
      <w:r w:rsidRPr="00190B0C">
        <w:rPr>
          <w:rFonts w:ascii="Times New Roman" w:eastAsia="Times New Roman" w:hAnsi="Times New Roman" w:cs="Times New Roman"/>
          <w:sz w:val="24"/>
          <w:szCs w:val="24"/>
        </w:rPr>
        <w:t xml:space="preserve"> изобразительного искусства;</w:t>
      </w:r>
    </w:p>
    <w:p w:rsidR="00160CCC" w:rsidRPr="00190B0C" w:rsidRDefault="00160CCC" w:rsidP="00160CCC">
      <w:pPr>
        <w:numPr>
          <w:ilvl w:val="0"/>
          <w:numId w:val="8"/>
        </w:num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положительное отношение к занятиям изобразительным искусством, интерес к отдельным видам художественно-творческой деятельности;</w:t>
      </w:r>
    </w:p>
    <w:p w:rsidR="00160CCC" w:rsidRPr="00190B0C" w:rsidRDefault="00160CCC" w:rsidP="00160CCC">
      <w:pPr>
        <w:numPr>
          <w:ilvl w:val="0"/>
          <w:numId w:val="8"/>
        </w:num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чувство гордости за свой народ через знакомство с народным творчеством;</w:t>
      </w:r>
    </w:p>
    <w:p w:rsidR="00160CCC" w:rsidRPr="00190B0C" w:rsidRDefault="00160CCC" w:rsidP="00160CCC">
      <w:pPr>
        <w:numPr>
          <w:ilvl w:val="0"/>
          <w:numId w:val="8"/>
        </w:num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интерес к человеку, его чувствам, мыслям через восприятие портретов, в том числе детских образов, автопортретов известных художников;</w:t>
      </w:r>
    </w:p>
    <w:p w:rsidR="00160CCC" w:rsidRPr="00190B0C" w:rsidRDefault="00160CCC" w:rsidP="00160CCC">
      <w:pPr>
        <w:numPr>
          <w:ilvl w:val="0"/>
          <w:numId w:val="8"/>
        </w:num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основа для развития чувства прекрасного через доступные для детского восприятия художественные произведения.</w:t>
      </w:r>
    </w:p>
    <w:p w:rsidR="00160CCC" w:rsidRPr="00190B0C" w:rsidRDefault="00160CCC" w:rsidP="00160C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90B0C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190B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0B0C">
        <w:rPr>
          <w:rFonts w:ascii="Times New Roman" w:eastAsia="Times New Roman" w:hAnsi="Times New Roman" w:cs="Times New Roman"/>
          <w:sz w:val="24"/>
          <w:szCs w:val="24"/>
          <w:u w:val="single"/>
        </w:rPr>
        <w:t>получит возможность для формирования</w:t>
      </w:r>
      <w:r w:rsidRPr="00190B0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60CCC" w:rsidRPr="00190B0C" w:rsidRDefault="00160CCC" w:rsidP="00160CC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понимания значения изобразительного искусства в жизни человека;</w:t>
      </w:r>
    </w:p>
    <w:p w:rsidR="00160CCC" w:rsidRPr="00190B0C" w:rsidRDefault="00160CCC" w:rsidP="00160CC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понимания роли изобразительного искусства в собственной жизни;</w:t>
      </w:r>
    </w:p>
    <w:p w:rsidR="00160CCC" w:rsidRPr="00190B0C" w:rsidRDefault="00160CCC" w:rsidP="00160CC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 первоначальной ориентации на оценку результатов собственной художественно-творческой деятельности;</w:t>
      </w:r>
    </w:p>
    <w:p w:rsidR="00160CCC" w:rsidRPr="00190B0C" w:rsidRDefault="00160CCC" w:rsidP="00160CC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уважения к чувствам и настроениям другого человека, представлениям о дружбе, доброжелательном отношении к людям;</w:t>
      </w:r>
    </w:p>
    <w:p w:rsidR="00160CCC" w:rsidRPr="00190B0C" w:rsidRDefault="00160CCC" w:rsidP="00160CC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представления о труде художника, его роли в жизни каждого человека;</w:t>
      </w:r>
    </w:p>
    <w:p w:rsidR="00160CCC" w:rsidRPr="00190B0C" w:rsidRDefault="00160CCC" w:rsidP="00160CC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личностной идентификации на основе общего представления о творческом самовыражении, о мире профессий в изобразительном искусстве.</w:t>
      </w:r>
    </w:p>
    <w:p w:rsidR="00160CCC" w:rsidRPr="00190B0C" w:rsidRDefault="00160CCC" w:rsidP="00160CCC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190B0C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190B0C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результаты:</w:t>
      </w:r>
    </w:p>
    <w:p w:rsidR="00160CCC" w:rsidRPr="00190B0C" w:rsidRDefault="00160CCC" w:rsidP="00160C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 xml:space="preserve">Обучающийся </w:t>
      </w:r>
      <w:r w:rsidRPr="00190B0C">
        <w:rPr>
          <w:rFonts w:ascii="Times New Roman" w:eastAsia="Times New Roman" w:hAnsi="Times New Roman" w:cs="Times New Roman"/>
          <w:sz w:val="24"/>
          <w:szCs w:val="24"/>
          <w:u w:val="single"/>
        </w:rPr>
        <w:t>научится:</w:t>
      </w:r>
    </w:p>
    <w:p w:rsidR="00160CCC" w:rsidRPr="00190B0C" w:rsidRDefault="00160CCC" w:rsidP="00160CC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принимать учебную задачу;</w:t>
      </w:r>
    </w:p>
    <w:p w:rsidR="00160CCC" w:rsidRPr="00190B0C" w:rsidRDefault="00160CCC" w:rsidP="00160CC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оценивать совместно с одноклассниками и учителем результат своей художественно-творческой деятельности;</w:t>
      </w:r>
    </w:p>
    <w:p w:rsidR="00160CCC" w:rsidRPr="00190B0C" w:rsidRDefault="00160CCC" w:rsidP="00160CC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понимать выделенные учителем ориентиры;</w:t>
      </w:r>
    </w:p>
    <w:p w:rsidR="00160CCC" w:rsidRPr="00190B0C" w:rsidRDefault="00160CCC" w:rsidP="00160CC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адекватно воспринимать предложения учителя.</w:t>
      </w:r>
    </w:p>
    <w:p w:rsidR="00160CCC" w:rsidRPr="00190B0C" w:rsidRDefault="00160CCC" w:rsidP="00160C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90B0C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190B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0B0C">
        <w:rPr>
          <w:rFonts w:ascii="Times New Roman" w:eastAsia="Times New Roman" w:hAnsi="Times New Roman" w:cs="Times New Roman"/>
          <w:sz w:val="24"/>
          <w:szCs w:val="24"/>
          <w:u w:val="single"/>
        </w:rPr>
        <w:t>получит возможность научиться:</w:t>
      </w:r>
    </w:p>
    <w:p w:rsidR="00160CCC" w:rsidRPr="00190B0C" w:rsidRDefault="00160CCC" w:rsidP="00160CCC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lastRenderedPageBreak/>
        <w:t>принимать художественную задачу, инструкцию учителя и ход выполнения работы, предложенный в учебнике;</w:t>
      </w:r>
    </w:p>
    <w:p w:rsidR="00160CCC" w:rsidRPr="00190B0C" w:rsidRDefault="00160CCC" w:rsidP="00160CCC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на первоначальном уровне понимать особенности художественного замысла и его воплощения;</w:t>
      </w:r>
    </w:p>
    <w:p w:rsidR="00160CCC" w:rsidRPr="00190B0C" w:rsidRDefault="00160CCC" w:rsidP="00160CCC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осуществлять под руководством учителя контроль по результату своей деятельности;</w:t>
      </w:r>
    </w:p>
    <w:p w:rsidR="00160CCC" w:rsidRPr="00190B0C" w:rsidRDefault="00160CCC" w:rsidP="00160CCC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воспринимать мнение и предложения сверстников, родителей;</w:t>
      </w:r>
    </w:p>
    <w:p w:rsidR="00160CCC" w:rsidRPr="00190B0C" w:rsidRDefault="00160CCC" w:rsidP="00160CCC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желание общаться с искусством, участвовать в обсуждении содержания и выразительных сре</w:t>
      </w:r>
      <w:proofErr w:type="gramStart"/>
      <w:r w:rsidRPr="00190B0C">
        <w:rPr>
          <w:rFonts w:ascii="Times New Roman" w:eastAsia="Times New Roman" w:hAnsi="Times New Roman" w:cs="Times New Roman"/>
          <w:sz w:val="24"/>
          <w:szCs w:val="24"/>
        </w:rPr>
        <w:t>дств пр</w:t>
      </w:r>
      <w:proofErr w:type="gramEnd"/>
      <w:r w:rsidRPr="00190B0C">
        <w:rPr>
          <w:rFonts w:ascii="Times New Roman" w:eastAsia="Times New Roman" w:hAnsi="Times New Roman" w:cs="Times New Roman"/>
          <w:sz w:val="24"/>
          <w:szCs w:val="24"/>
        </w:rPr>
        <w:t>оизведений искусства;</w:t>
      </w:r>
    </w:p>
    <w:p w:rsidR="00160CCC" w:rsidRPr="00190B0C" w:rsidRDefault="00160CCC" w:rsidP="00160CCC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формирование способности оценивать результаты художественно-творческой деятельности, собственной и одноклассников.</w:t>
      </w:r>
    </w:p>
    <w:p w:rsidR="00160CCC" w:rsidRPr="00190B0C" w:rsidRDefault="00160CCC" w:rsidP="00160CC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результаты:</w:t>
      </w:r>
    </w:p>
    <w:p w:rsidR="00160CCC" w:rsidRPr="00E17297" w:rsidRDefault="00160CCC" w:rsidP="00160C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17297">
        <w:rPr>
          <w:rFonts w:ascii="Times New Roman" w:eastAsia="Times New Roman" w:hAnsi="Times New Roman" w:cs="Times New Roman"/>
          <w:sz w:val="24"/>
          <w:szCs w:val="24"/>
          <w:u w:val="single"/>
        </w:rPr>
        <w:t>Обучающийся научится:</w:t>
      </w:r>
    </w:p>
    <w:p w:rsidR="00160CCC" w:rsidRPr="00190B0C" w:rsidRDefault="00160CCC" w:rsidP="00160CCC">
      <w:pPr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эмоционально и эстетически воспринимать художественные фотографии и репродукции картин, сравнивать их, находить сходство и   различие, воспринимать и выражать свое отношение к шедеврам русского и мирового искусства;</w:t>
      </w:r>
    </w:p>
    <w:p w:rsidR="00160CCC" w:rsidRPr="00190B0C" w:rsidRDefault="00160CCC" w:rsidP="00160CCC">
      <w:pPr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группировать и соотносить произведения разных видов искусств по характеру, эмоциональному состоянию;</w:t>
      </w:r>
    </w:p>
    <w:p w:rsidR="00160CCC" w:rsidRPr="00190B0C" w:rsidRDefault="00160CCC" w:rsidP="00160CCC">
      <w:pPr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 xml:space="preserve">осознавать, что архитектура и декоративно-прикладные искусства во все времена украшали жизнь человека; </w:t>
      </w:r>
    </w:p>
    <w:p w:rsidR="00160CCC" w:rsidRPr="00190B0C" w:rsidRDefault="00160CCC" w:rsidP="00160CCC">
      <w:pPr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называть ведущие художественные музеи России.</w:t>
      </w:r>
    </w:p>
    <w:p w:rsidR="00160CCC" w:rsidRPr="00E17297" w:rsidRDefault="00160CCC" w:rsidP="00160C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gramStart"/>
      <w:r w:rsidRPr="00E17297">
        <w:rPr>
          <w:rFonts w:ascii="Times New Roman" w:eastAsia="Times New Roman" w:hAnsi="Times New Roman" w:cs="Times New Roman"/>
          <w:sz w:val="24"/>
          <w:szCs w:val="24"/>
          <w:u w:val="single"/>
        </w:rPr>
        <w:t>Обучающийся</w:t>
      </w:r>
      <w:proofErr w:type="gramEnd"/>
      <w:r w:rsidRPr="00E1729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получит возможность научиться:</w:t>
      </w:r>
    </w:p>
    <w:p w:rsidR="00160CCC" w:rsidRPr="00190B0C" w:rsidRDefault="00160CCC" w:rsidP="00160CCC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понимать содержание и выразительные средства художественных произведений;</w:t>
      </w:r>
    </w:p>
    <w:p w:rsidR="00160CCC" w:rsidRPr="00190B0C" w:rsidRDefault="00160CCC" w:rsidP="00160CCC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принимать условность и субъективность художественного образа;</w:t>
      </w:r>
    </w:p>
    <w:p w:rsidR="00160CCC" w:rsidRPr="00190B0C" w:rsidRDefault="00160CCC" w:rsidP="00160CCC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сопоставлять объекты и явления реальной жизни и их образы, выраженные в произведениях искусства, и объяснять разницу;</w:t>
      </w:r>
    </w:p>
    <w:p w:rsidR="00160CCC" w:rsidRPr="00190B0C" w:rsidRDefault="00160CCC" w:rsidP="00160CCC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выражать в беседе свое отношение к произведению изобразительного искусства;</w:t>
      </w:r>
    </w:p>
    <w:p w:rsidR="00160CCC" w:rsidRPr="00190B0C" w:rsidRDefault="00160CCC" w:rsidP="00160CCC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B0C">
        <w:rPr>
          <w:rFonts w:ascii="Times New Roman" w:eastAsia="Times New Roman" w:hAnsi="Times New Roman" w:cs="Times New Roman"/>
          <w:sz w:val="24"/>
          <w:szCs w:val="24"/>
        </w:rPr>
        <w:t>владеть графитными и живописными материалами в достаточном разнообразии для своего возраста.</w:t>
      </w:r>
    </w:p>
    <w:p w:rsidR="00160CCC" w:rsidRPr="00160CCC" w:rsidRDefault="00160CCC" w:rsidP="00160CCC">
      <w:pPr>
        <w:rPr>
          <w:rFonts w:ascii="Times New Roman" w:hAnsi="Times New Roman" w:cs="Times New Roman"/>
          <w:b/>
        </w:rPr>
      </w:pPr>
    </w:p>
    <w:p w:rsidR="00B16110" w:rsidRDefault="00B16110"/>
    <w:p w:rsidR="00B16110" w:rsidRDefault="00B16110"/>
    <w:p w:rsidR="00B16110" w:rsidRDefault="00B16110"/>
    <w:p w:rsidR="00B16110" w:rsidRDefault="00B16110"/>
    <w:p w:rsidR="00B16110" w:rsidRPr="00876B4C" w:rsidRDefault="00876B4C" w:rsidP="00876B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B4C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</w:t>
      </w:r>
    </w:p>
    <w:p w:rsidR="00876B4C" w:rsidRPr="009750DC" w:rsidRDefault="00876B4C" w:rsidP="00876B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proofErr w:type="spellStart"/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</w:t>
      </w:r>
      <w:proofErr w:type="spellEnd"/>
      <w:r w:rsidRPr="009750DC">
        <w:rPr>
          <w:rFonts w:ascii="Times New Roman" w:hAnsi="Times New Roman" w:cs="Times New Roman"/>
          <w:b/>
          <w:sz w:val="24"/>
          <w:szCs w:val="24"/>
        </w:rPr>
        <w:t xml:space="preserve">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876B4C" w:rsidRPr="009750DC" w:rsidRDefault="00876B4C" w:rsidP="00876B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При использовании </w:t>
      </w:r>
      <w:proofErr w:type="spellStart"/>
      <w:r w:rsidRPr="009750DC">
        <w:rPr>
          <w:rFonts w:ascii="Times New Roman" w:hAnsi="Times New Roman" w:cs="Times New Roman"/>
          <w:sz w:val="24"/>
          <w:szCs w:val="24"/>
        </w:rPr>
        <w:t>безотметочной</w:t>
      </w:r>
      <w:proofErr w:type="spellEnd"/>
      <w:r w:rsidRPr="009750DC">
        <w:rPr>
          <w:rFonts w:ascii="Times New Roman" w:hAnsi="Times New Roman" w:cs="Times New Roman"/>
          <w:sz w:val="24"/>
          <w:szCs w:val="24"/>
        </w:rPr>
        <w:t xml:space="preserve">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</w:t>
      </w:r>
    </w:p>
    <w:p w:rsidR="00876B4C" w:rsidRPr="009750DC" w:rsidRDefault="00876B4C" w:rsidP="00876B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</w:t>
      </w:r>
      <w:proofErr w:type="spellStart"/>
      <w:r w:rsidRPr="009750DC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9750DC">
        <w:rPr>
          <w:rFonts w:ascii="Times New Roman" w:hAnsi="Times New Roman" w:cs="Times New Roman"/>
          <w:sz w:val="24"/>
          <w:szCs w:val="24"/>
        </w:rPr>
        <w:t xml:space="preserve"> и предметных результатов реализуется в рамках накопительной системы – рабочего </w:t>
      </w:r>
      <w:proofErr w:type="spellStart"/>
      <w:r w:rsidRPr="009750DC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9750D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6B4C" w:rsidRPr="009750DC" w:rsidRDefault="00876B4C" w:rsidP="00876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Портфолио</w:t>
      </w:r>
      <w:proofErr w:type="spellEnd"/>
      <w:r w:rsidRPr="009750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876B4C" w:rsidRPr="00A63539" w:rsidRDefault="00876B4C" w:rsidP="00876B4C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539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876B4C" w:rsidRPr="00A63539" w:rsidRDefault="00876B4C" w:rsidP="00876B4C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539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876B4C" w:rsidRPr="00A63539" w:rsidRDefault="00876B4C" w:rsidP="00876B4C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539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876B4C" w:rsidRPr="00A63539" w:rsidRDefault="00876B4C" w:rsidP="00876B4C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539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876B4C" w:rsidRPr="009750DC" w:rsidRDefault="00876B4C" w:rsidP="00876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876B4C" w:rsidRPr="009750DC" w:rsidRDefault="00876B4C" w:rsidP="00876B4C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соответствие достигнутых предметных,  </w:t>
      </w:r>
      <w:proofErr w:type="spellStart"/>
      <w:r w:rsidRPr="009750DC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9750DC">
        <w:rPr>
          <w:rFonts w:ascii="Times New Roman" w:hAnsi="Times New Roman" w:cs="Times New Roman"/>
          <w:sz w:val="24"/>
          <w:szCs w:val="24"/>
        </w:rPr>
        <w:t xml:space="preserve">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876B4C" w:rsidRPr="009750DC" w:rsidRDefault="00876B4C" w:rsidP="00876B4C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динамика результатов </w:t>
      </w:r>
      <w:proofErr w:type="gramStart"/>
      <w:r w:rsidRPr="009750DC">
        <w:rPr>
          <w:rFonts w:ascii="Times New Roman" w:hAnsi="Times New Roman" w:cs="Times New Roman"/>
          <w:sz w:val="24"/>
          <w:szCs w:val="24"/>
        </w:rPr>
        <w:t>предметной</w:t>
      </w:r>
      <w:proofErr w:type="gramEnd"/>
      <w:r w:rsidRPr="009750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0DC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9750DC">
        <w:rPr>
          <w:rFonts w:ascii="Times New Roman" w:hAnsi="Times New Roman" w:cs="Times New Roman"/>
          <w:sz w:val="24"/>
          <w:szCs w:val="24"/>
        </w:rPr>
        <w:t>, формирования универсальных учебных действий.</w:t>
      </w:r>
    </w:p>
    <w:p w:rsidR="00876B4C" w:rsidRPr="009750DC" w:rsidRDefault="00876B4C" w:rsidP="00876B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 используются три вида оценивания – </w:t>
      </w:r>
      <w:r>
        <w:rPr>
          <w:rFonts w:ascii="Times New Roman" w:hAnsi="Times New Roman" w:cs="Times New Roman"/>
          <w:sz w:val="24"/>
          <w:szCs w:val="24"/>
        </w:rPr>
        <w:t>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B16110" w:rsidRDefault="00B16110"/>
    <w:p w:rsidR="00B16110" w:rsidRDefault="00B16110"/>
    <w:p w:rsidR="00B16110" w:rsidRDefault="00B16110"/>
    <w:p w:rsidR="00B16110" w:rsidRPr="00E17297" w:rsidRDefault="00E17297" w:rsidP="00876B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297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876B4C" w:rsidRPr="00E17297">
        <w:rPr>
          <w:rFonts w:ascii="Times New Roman" w:hAnsi="Times New Roman" w:cs="Times New Roman"/>
          <w:b/>
          <w:sz w:val="24"/>
          <w:szCs w:val="24"/>
        </w:rPr>
        <w:t>Учебный план на предмет</w:t>
      </w:r>
    </w:p>
    <w:tbl>
      <w:tblPr>
        <w:tblStyle w:val="a5"/>
        <w:tblW w:w="0" w:type="auto"/>
        <w:tblLook w:val="04A0"/>
      </w:tblPr>
      <w:tblGrid>
        <w:gridCol w:w="1679"/>
        <w:gridCol w:w="1305"/>
        <w:gridCol w:w="1314"/>
        <w:gridCol w:w="1330"/>
        <w:gridCol w:w="1330"/>
        <w:gridCol w:w="1330"/>
        <w:gridCol w:w="1283"/>
      </w:tblGrid>
      <w:tr w:rsidR="00876B4C" w:rsidTr="00CD1707">
        <w:tc>
          <w:tcPr>
            <w:tcW w:w="1367" w:type="dxa"/>
          </w:tcPr>
          <w:p w:rsidR="00876B4C" w:rsidRPr="00DE7305" w:rsidRDefault="00876B4C" w:rsidP="00CD170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67" w:type="dxa"/>
          </w:tcPr>
          <w:p w:rsidR="00876B4C" w:rsidRPr="00DE7305" w:rsidRDefault="00876B4C" w:rsidP="00CD170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7" w:type="dxa"/>
          </w:tcPr>
          <w:p w:rsidR="00876B4C" w:rsidRPr="00DE7305" w:rsidRDefault="00876B4C" w:rsidP="00CD170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7" w:type="dxa"/>
          </w:tcPr>
          <w:p w:rsidR="00876B4C" w:rsidRPr="00DE7305" w:rsidRDefault="00876B4C" w:rsidP="00CD170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876B4C" w:rsidRPr="00DE7305" w:rsidRDefault="00876B4C" w:rsidP="00CD170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876B4C" w:rsidRPr="00DE7305" w:rsidRDefault="00876B4C" w:rsidP="00CD170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8" w:type="dxa"/>
          </w:tcPr>
          <w:p w:rsidR="00876B4C" w:rsidRPr="00DE7305" w:rsidRDefault="00876B4C" w:rsidP="00CD170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876B4C" w:rsidTr="00CD1707">
        <w:tc>
          <w:tcPr>
            <w:tcW w:w="1367" w:type="dxa"/>
          </w:tcPr>
          <w:p w:rsidR="00876B4C" w:rsidRPr="00DE7305" w:rsidRDefault="00876B4C" w:rsidP="00CD170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1367" w:type="dxa"/>
          </w:tcPr>
          <w:p w:rsidR="00876B4C" w:rsidRPr="00DE7305" w:rsidRDefault="00876B4C" w:rsidP="00CD170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  <w:r w:rsidR="00E172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E17297">
              <w:rPr>
                <w:rFonts w:ascii="Times New Roman" w:hAnsi="Times New Roman"/>
                <w:sz w:val="20"/>
                <w:szCs w:val="20"/>
              </w:rPr>
              <w:t>под</w:t>
            </w:r>
            <w:proofErr w:type="gramStart"/>
            <w:r w:rsidR="00E17297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="00E17297">
              <w:rPr>
                <w:rFonts w:ascii="Times New Roman" w:hAnsi="Times New Roman"/>
                <w:sz w:val="20"/>
                <w:szCs w:val="20"/>
              </w:rPr>
              <w:t>л</w:t>
            </w:r>
            <w:proofErr w:type="spellEnd"/>
          </w:p>
        </w:tc>
        <w:tc>
          <w:tcPr>
            <w:tcW w:w="1367" w:type="dxa"/>
          </w:tcPr>
          <w:p w:rsidR="00876B4C" w:rsidRPr="00DE7305" w:rsidRDefault="00876B4C" w:rsidP="00CD170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876B4C" w:rsidRPr="00DE7305" w:rsidRDefault="00E17297" w:rsidP="00CD170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67" w:type="dxa"/>
          </w:tcPr>
          <w:p w:rsidR="00876B4C" w:rsidRPr="00DE7305" w:rsidRDefault="00E17297" w:rsidP="00CD170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367" w:type="dxa"/>
          </w:tcPr>
          <w:p w:rsidR="00876B4C" w:rsidRPr="00DE7305" w:rsidRDefault="00E17297" w:rsidP="00CD170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368" w:type="dxa"/>
          </w:tcPr>
          <w:p w:rsidR="00876B4C" w:rsidRPr="00DE7305" w:rsidRDefault="00876B4C" w:rsidP="00CD170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</w:tbl>
    <w:p w:rsidR="00B16110" w:rsidRDefault="00B16110"/>
    <w:p w:rsidR="00B16110" w:rsidRDefault="00B16110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/>
    <w:p w:rsidR="00876B4C" w:rsidRDefault="00876B4C" w:rsidP="00876B4C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3.</w:t>
      </w:r>
      <w:r w:rsidRPr="00DE7305">
        <w:rPr>
          <w:rFonts w:ascii="Times New Roman" w:hAnsi="Times New Roman"/>
          <w:b/>
          <w:sz w:val="24"/>
          <w:szCs w:val="24"/>
        </w:rPr>
        <w:t>Календарно-тематический план</w:t>
      </w:r>
    </w:p>
    <w:p w:rsidR="00876B4C" w:rsidRDefault="00876B4C" w:rsidP="00876B4C">
      <w:pPr>
        <w:pStyle w:val="a3"/>
        <w:ind w:left="360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817"/>
        <w:gridCol w:w="4110"/>
        <w:gridCol w:w="1843"/>
        <w:gridCol w:w="1417"/>
        <w:gridCol w:w="1383"/>
      </w:tblGrid>
      <w:tr w:rsidR="00E17297" w:rsidTr="000F7069">
        <w:tc>
          <w:tcPr>
            <w:tcW w:w="817" w:type="dxa"/>
            <w:vMerge w:val="restart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110" w:type="dxa"/>
            <w:vMerge w:val="restart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800" w:type="dxa"/>
            <w:gridSpan w:val="2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E17297" w:rsidTr="000F7069">
        <w:tc>
          <w:tcPr>
            <w:tcW w:w="817" w:type="dxa"/>
            <w:vMerge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E17297" w:rsidRPr="009860BD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b/>
                <w:sz w:val="20"/>
                <w:szCs w:val="20"/>
              </w:rPr>
              <w:t>Ты изображаешь. Знакомство с Мастером Изображения (9 ч)</w:t>
            </w:r>
          </w:p>
        </w:tc>
        <w:tc>
          <w:tcPr>
            <w:tcW w:w="1417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E17297" w:rsidRPr="009860BD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Изображения всюду вокруг нас.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08.11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</w:tcPr>
          <w:p w:rsidR="00E17297" w:rsidRPr="009860BD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Мастер Изображения учит видеть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15.11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</w:tcPr>
          <w:p w:rsidR="00E17297" w:rsidRPr="009860BD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Изображать можно пятном.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22.11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</w:tcPr>
          <w:p w:rsidR="00E17297" w:rsidRPr="009860BD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Изображать можно в объеме.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29.11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</w:tcPr>
          <w:p w:rsidR="00E17297" w:rsidRPr="009860BD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Изображать можно в объеме.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06.12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</w:tcPr>
          <w:p w:rsidR="00E17297" w:rsidRPr="009860BD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Изображать можно линией.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13.12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</w:tcPr>
          <w:p w:rsidR="00E17297" w:rsidRPr="009860BD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Разноцветные краски.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20.12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</w:tcPr>
          <w:p w:rsidR="00E17297" w:rsidRPr="009860BD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Изображать можно и то, что невидимо (настроение)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27.12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0" w:type="dxa"/>
          </w:tcPr>
          <w:p w:rsidR="00E17297" w:rsidRPr="009860BD" w:rsidRDefault="00E17297" w:rsidP="000F706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Художник и зрители (обобщение темы).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10.01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E17297" w:rsidRPr="009860BD" w:rsidRDefault="00E17297" w:rsidP="000F70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b/>
                <w:sz w:val="20"/>
                <w:szCs w:val="20"/>
              </w:rPr>
              <w:t>Ты украшаешь. Знакомство с Мастером Украшения (8 ч)</w:t>
            </w:r>
          </w:p>
        </w:tc>
        <w:tc>
          <w:tcPr>
            <w:tcW w:w="1417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10" w:type="dxa"/>
          </w:tcPr>
          <w:p w:rsidR="00E17297" w:rsidRPr="00DD0F33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Мир полон украшений.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17.01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E17297" w:rsidRPr="00DD0F33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Красоту надо уметь замечать.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24.01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</w:tcPr>
          <w:p w:rsidR="00E17297" w:rsidRPr="00DD0F33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Узоры на крыльях.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31.01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</w:tcPr>
          <w:p w:rsidR="00E17297" w:rsidRPr="00DD0F33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Красивые рыбы.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053812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01.02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</w:tcPr>
          <w:p w:rsidR="00E17297" w:rsidRPr="00DD0F33" w:rsidRDefault="00E17297" w:rsidP="000F706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Украшения птиц.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053812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07.02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</w:tcPr>
          <w:p w:rsidR="00E17297" w:rsidRPr="00DD0F33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Узоры, которые создали люди.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053812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08.02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</w:tcPr>
          <w:p w:rsidR="00E17297" w:rsidRPr="00DD0F33" w:rsidRDefault="00E17297" w:rsidP="000F706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Как украшает себя человек.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053812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14.02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</w:tcPr>
          <w:p w:rsidR="00E17297" w:rsidRPr="00DD0F33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Мастер. Украшения помогает сделать праздник.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053812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15.02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E17297" w:rsidRPr="00DD0F33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b/>
                <w:sz w:val="20"/>
                <w:szCs w:val="20"/>
              </w:rPr>
              <w:t>Ты строишь. Знакомство с Мастером Постройки</w:t>
            </w:r>
            <w:proofErr w:type="gramStart"/>
            <w:r w:rsidRPr="00DD0F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 </w:t>
            </w:r>
            <w:proofErr w:type="gramEnd"/>
            <w:r w:rsidRPr="00DD0F33">
              <w:rPr>
                <w:rFonts w:ascii="Times New Roman" w:hAnsi="Times New Roman" w:cs="Times New Roman"/>
                <w:b/>
                <w:sz w:val="20"/>
                <w:szCs w:val="20"/>
              </w:rPr>
              <w:t>11 ч)</w:t>
            </w:r>
          </w:p>
        </w:tc>
        <w:tc>
          <w:tcPr>
            <w:tcW w:w="1417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10" w:type="dxa"/>
          </w:tcPr>
          <w:p w:rsidR="00E17297" w:rsidRPr="00DD0F33" w:rsidRDefault="00E17297" w:rsidP="000F7069">
            <w:pPr>
              <w:pStyle w:val="a9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33">
              <w:rPr>
                <w:sz w:val="20"/>
                <w:szCs w:val="20"/>
              </w:rPr>
              <w:t>Постройка в нашей жизни</w:t>
            </w:r>
            <w:r w:rsidRPr="00DD0F3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987A92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28.02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10" w:type="dxa"/>
          </w:tcPr>
          <w:p w:rsidR="00E17297" w:rsidRPr="00DD0F33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Домики, которые построила природа.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987A92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01.03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Tr="000F7069">
        <w:tc>
          <w:tcPr>
            <w:tcW w:w="817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10" w:type="dxa"/>
          </w:tcPr>
          <w:p w:rsidR="00E17297" w:rsidRPr="00DD0F33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bCs/>
                <w:sz w:val="20"/>
                <w:szCs w:val="20"/>
              </w:rPr>
              <w:t>Дом снаружи и внутри.</w:t>
            </w:r>
          </w:p>
        </w:tc>
        <w:tc>
          <w:tcPr>
            <w:tcW w:w="1843" w:type="dxa"/>
          </w:tcPr>
          <w:p w:rsidR="00E17297" w:rsidRPr="00527DFA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527DFA" w:rsidRDefault="00987A92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07.03</w:t>
            </w:r>
          </w:p>
        </w:tc>
        <w:tc>
          <w:tcPr>
            <w:tcW w:w="1383" w:type="dxa"/>
          </w:tcPr>
          <w:p w:rsidR="00E17297" w:rsidRPr="00527DFA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RPr="00CA4006" w:rsidTr="000F7069">
        <w:tc>
          <w:tcPr>
            <w:tcW w:w="817" w:type="dxa"/>
          </w:tcPr>
          <w:p w:rsidR="00E17297" w:rsidRPr="00CA4006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E17297" w:rsidRPr="00DD0F33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Строим город.</w:t>
            </w:r>
          </w:p>
        </w:tc>
        <w:tc>
          <w:tcPr>
            <w:tcW w:w="1843" w:type="dxa"/>
          </w:tcPr>
          <w:p w:rsidR="00E17297" w:rsidRPr="00CA4006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CA4006" w:rsidRDefault="00987A92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14.03</w:t>
            </w:r>
          </w:p>
        </w:tc>
        <w:tc>
          <w:tcPr>
            <w:tcW w:w="1383" w:type="dxa"/>
          </w:tcPr>
          <w:p w:rsidR="00E17297" w:rsidRPr="00CA4006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RPr="00CA4006" w:rsidTr="000F7069">
        <w:tc>
          <w:tcPr>
            <w:tcW w:w="817" w:type="dxa"/>
          </w:tcPr>
          <w:p w:rsidR="00E17297" w:rsidRPr="00CA4006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2-23</w:t>
            </w:r>
          </w:p>
        </w:tc>
        <w:tc>
          <w:tcPr>
            <w:tcW w:w="4110" w:type="dxa"/>
          </w:tcPr>
          <w:p w:rsidR="00E17297" w:rsidRPr="00727539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Все имеет свое строение.</w:t>
            </w:r>
          </w:p>
        </w:tc>
        <w:tc>
          <w:tcPr>
            <w:tcW w:w="1843" w:type="dxa"/>
          </w:tcPr>
          <w:p w:rsidR="00E17297" w:rsidRPr="00CA4006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17297" w:rsidRDefault="00987A92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15.03</w:t>
            </w:r>
          </w:p>
          <w:p w:rsidR="00987A92" w:rsidRPr="00CA4006" w:rsidRDefault="00987A92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21.03</w:t>
            </w:r>
          </w:p>
        </w:tc>
        <w:tc>
          <w:tcPr>
            <w:tcW w:w="1383" w:type="dxa"/>
          </w:tcPr>
          <w:p w:rsidR="00E17297" w:rsidRPr="00CA4006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RPr="00CA4006" w:rsidTr="000F7069">
        <w:tc>
          <w:tcPr>
            <w:tcW w:w="817" w:type="dxa"/>
          </w:tcPr>
          <w:p w:rsidR="00E17297" w:rsidRPr="00CA4006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4-25</w:t>
            </w:r>
          </w:p>
        </w:tc>
        <w:tc>
          <w:tcPr>
            <w:tcW w:w="4110" w:type="dxa"/>
          </w:tcPr>
          <w:p w:rsidR="00E17297" w:rsidRPr="00727539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Постройка предметов (упаковок).</w:t>
            </w:r>
          </w:p>
        </w:tc>
        <w:tc>
          <w:tcPr>
            <w:tcW w:w="1843" w:type="dxa"/>
          </w:tcPr>
          <w:p w:rsidR="00E17297" w:rsidRPr="00CA4006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17297" w:rsidRPr="00CA4006" w:rsidRDefault="00987A92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22.03</w:t>
            </w:r>
          </w:p>
        </w:tc>
        <w:tc>
          <w:tcPr>
            <w:tcW w:w="1383" w:type="dxa"/>
          </w:tcPr>
          <w:p w:rsidR="00E17297" w:rsidRPr="00CA4006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RPr="00CA4006" w:rsidTr="000F7069">
        <w:tc>
          <w:tcPr>
            <w:tcW w:w="817" w:type="dxa"/>
          </w:tcPr>
          <w:p w:rsidR="00E17297" w:rsidRPr="00CA4006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6-27</w:t>
            </w:r>
          </w:p>
        </w:tc>
        <w:tc>
          <w:tcPr>
            <w:tcW w:w="4110" w:type="dxa"/>
          </w:tcPr>
          <w:p w:rsidR="00E17297" w:rsidRPr="00727539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  <w:proofErr w:type="gramStart"/>
            <w:r w:rsidRPr="00727539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727539">
              <w:rPr>
                <w:rFonts w:ascii="Times New Roman" w:hAnsi="Times New Roman" w:cs="Times New Roman"/>
                <w:sz w:val="20"/>
                <w:szCs w:val="20"/>
              </w:rPr>
              <w:t xml:space="preserve"> в котором мы живем.</w:t>
            </w:r>
          </w:p>
        </w:tc>
        <w:tc>
          <w:tcPr>
            <w:tcW w:w="1843" w:type="dxa"/>
          </w:tcPr>
          <w:p w:rsidR="00E17297" w:rsidRPr="00CA4006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17297" w:rsidRDefault="00A24EB8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04.04</w:t>
            </w:r>
          </w:p>
          <w:p w:rsidR="00A24EB8" w:rsidRPr="00CA4006" w:rsidRDefault="00A24EB8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11.04</w:t>
            </w:r>
          </w:p>
        </w:tc>
        <w:tc>
          <w:tcPr>
            <w:tcW w:w="1383" w:type="dxa"/>
          </w:tcPr>
          <w:p w:rsidR="00E17297" w:rsidRPr="00CA4006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RPr="00CA4006" w:rsidTr="000F7069">
        <w:tc>
          <w:tcPr>
            <w:tcW w:w="817" w:type="dxa"/>
          </w:tcPr>
          <w:p w:rsidR="00E17297" w:rsidRPr="00CA4006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E17297" w:rsidRPr="00727539" w:rsidRDefault="00E17297" w:rsidP="000F70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b/>
                <w:sz w:val="20"/>
                <w:szCs w:val="20"/>
              </w:rPr>
              <w:t>Изображение, украшение, постройка всегда помогают друг другу (5 ч)</w:t>
            </w:r>
          </w:p>
        </w:tc>
        <w:tc>
          <w:tcPr>
            <w:tcW w:w="1417" w:type="dxa"/>
          </w:tcPr>
          <w:p w:rsidR="00E17297" w:rsidRPr="00CA4006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E17297" w:rsidRPr="00CA4006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RPr="00CA4006" w:rsidTr="000F7069">
        <w:tc>
          <w:tcPr>
            <w:tcW w:w="817" w:type="dxa"/>
          </w:tcPr>
          <w:p w:rsidR="00E17297" w:rsidRPr="00CA4006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</w:tcPr>
          <w:p w:rsidR="00E17297" w:rsidRPr="00727539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Совместная работа трех  Братье</w:t>
            </w:r>
            <w:proofErr w:type="gramStart"/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в-</w:t>
            </w:r>
            <w:proofErr w:type="gramEnd"/>
            <w:r w:rsidRPr="007275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Мастаров</w:t>
            </w:r>
            <w:proofErr w:type="spellEnd"/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E17297" w:rsidRPr="00CA4006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CA4006" w:rsidRDefault="00A24EB8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18.04</w:t>
            </w:r>
          </w:p>
        </w:tc>
        <w:tc>
          <w:tcPr>
            <w:tcW w:w="1383" w:type="dxa"/>
          </w:tcPr>
          <w:p w:rsidR="00E17297" w:rsidRPr="00CA4006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RPr="00CA4006" w:rsidTr="000F7069">
        <w:tc>
          <w:tcPr>
            <w:tcW w:w="817" w:type="dxa"/>
          </w:tcPr>
          <w:p w:rsidR="00E17297" w:rsidRPr="00CA4006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0" w:type="dxa"/>
          </w:tcPr>
          <w:p w:rsidR="00E17297" w:rsidRPr="00727539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«Сказочная страна». Создание панно.</w:t>
            </w:r>
          </w:p>
        </w:tc>
        <w:tc>
          <w:tcPr>
            <w:tcW w:w="1843" w:type="dxa"/>
          </w:tcPr>
          <w:p w:rsidR="00E17297" w:rsidRPr="00CA4006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CA4006" w:rsidRDefault="00A24EB8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25.04</w:t>
            </w:r>
          </w:p>
        </w:tc>
        <w:tc>
          <w:tcPr>
            <w:tcW w:w="1383" w:type="dxa"/>
          </w:tcPr>
          <w:p w:rsidR="00E17297" w:rsidRPr="00CA4006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RPr="00CA4006" w:rsidTr="000F7069">
        <w:tc>
          <w:tcPr>
            <w:tcW w:w="817" w:type="dxa"/>
          </w:tcPr>
          <w:p w:rsidR="00E17297" w:rsidRPr="00CA4006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110" w:type="dxa"/>
          </w:tcPr>
          <w:p w:rsidR="00E17297" w:rsidRPr="00727539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«Праздник весны». Конструирование из бумаги.</w:t>
            </w:r>
          </w:p>
        </w:tc>
        <w:tc>
          <w:tcPr>
            <w:tcW w:w="1843" w:type="dxa"/>
          </w:tcPr>
          <w:p w:rsidR="00E17297" w:rsidRPr="00CA4006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CA4006" w:rsidRDefault="00A24EB8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23.05</w:t>
            </w:r>
          </w:p>
        </w:tc>
        <w:tc>
          <w:tcPr>
            <w:tcW w:w="1383" w:type="dxa"/>
          </w:tcPr>
          <w:p w:rsidR="00E17297" w:rsidRPr="00CA4006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7297" w:rsidRPr="00CA4006" w:rsidTr="000F7069">
        <w:tc>
          <w:tcPr>
            <w:tcW w:w="817" w:type="dxa"/>
          </w:tcPr>
          <w:p w:rsidR="00E17297" w:rsidRPr="00CA4006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110" w:type="dxa"/>
          </w:tcPr>
          <w:p w:rsidR="00E17297" w:rsidRPr="00727539" w:rsidRDefault="00E17297" w:rsidP="000F706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Урок любования. Умение видеть.</w:t>
            </w:r>
          </w:p>
        </w:tc>
        <w:tc>
          <w:tcPr>
            <w:tcW w:w="1843" w:type="dxa"/>
          </w:tcPr>
          <w:p w:rsidR="00E17297" w:rsidRPr="00CA4006" w:rsidRDefault="00E17297" w:rsidP="000F70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17297" w:rsidRPr="00CA4006" w:rsidRDefault="00A24EB8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30.03</w:t>
            </w:r>
          </w:p>
        </w:tc>
        <w:tc>
          <w:tcPr>
            <w:tcW w:w="1383" w:type="dxa"/>
          </w:tcPr>
          <w:p w:rsidR="00E17297" w:rsidRPr="00CA4006" w:rsidRDefault="00E17297" w:rsidP="000F706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76B4C" w:rsidRDefault="00876B4C"/>
    <w:p w:rsidR="00B16110" w:rsidRDefault="00B16110" w:rsidP="00876B4C">
      <w:pPr>
        <w:ind w:left="-1134"/>
      </w:pPr>
    </w:p>
    <w:p w:rsidR="0088275E" w:rsidRDefault="0088275E" w:rsidP="00876B4C">
      <w:pPr>
        <w:ind w:left="-1134"/>
      </w:pPr>
    </w:p>
    <w:p w:rsidR="0088275E" w:rsidRDefault="0088275E" w:rsidP="00876B4C">
      <w:pPr>
        <w:ind w:left="-1134"/>
      </w:pPr>
    </w:p>
    <w:p w:rsidR="0088275E" w:rsidRDefault="0088275E" w:rsidP="00876B4C">
      <w:pPr>
        <w:ind w:left="-1134"/>
      </w:pPr>
    </w:p>
    <w:p w:rsidR="0088275E" w:rsidRDefault="0088275E" w:rsidP="00876B4C">
      <w:pPr>
        <w:ind w:left="-1134"/>
      </w:pPr>
    </w:p>
    <w:p w:rsidR="0088275E" w:rsidRDefault="0088275E" w:rsidP="00876B4C">
      <w:pPr>
        <w:ind w:left="-1134"/>
      </w:pPr>
    </w:p>
    <w:p w:rsidR="0088275E" w:rsidRDefault="0088275E" w:rsidP="00876B4C">
      <w:pPr>
        <w:ind w:left="-1134"/>
      </w:pPr>
    </w:p>
    <w:p w:rsidR="0088275E" w:rsidRDefault="0088275E" w:rsidP="00876B4C">
      <w:pPr>
        <w:ind w:left="-1134"/>
      </w:pPr>
    </w:p>
    <w:p w:rsidR="00E17297" w:rsidRPr="00F12701" w:rsidRDefault="00E17297" w:rsidP="00E17297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Pr="00F12701">
        <w:rPr>
          <w:rFonts w:ascii="Times New Roman" w:hAnsi="Times New Roman"/>
          <w:b/>
          <w:sz w:val="24"/>
          <w:szCs w:val="24"/>
        </w:rPr>
        <w:t>Образовательные ресурсы</w:t>
      </w:r>
    </w:p>
    <w:p w:rsidR="00E17297" w:rsidRDefault="00E17297" w:rsidP="00E17297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E17297" w:rsidRDefault="00E17297" w:rsidP="00E172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3F2B">
        <w:rPr>
          <w:rFonts w:ascii="Times New Roman" w:hAnsi="Times New Roman" w:cs="Times New Roman"/>
          <w:sz w:val="24"/>
          <w:szCs w:val="24"/>
        </w:rPr>
        <w:t>Неменский</w:t>
      </w:r>
      <w:proofErr w:type="spellEnd"/>
      <w:r w:rsidRPr="00283F2B">
        <w:rPr>
          <w:rFonts w:ascii="Times New Roman" w:hAnsi="Times New Roman" w:cs="Times New Roman"/>
          <w:sz w:val="24"/>
          <w:szCs w:val="24"/>
        </w:rPr>
        <w:t xml:space="preserve"> Б. М., </w:t>
      </w:r>
      <w:proofErr w:type="spellStart"/>
      <w:r w:rsidRPr="00283F2B">
        <w:rPr>
          <w:rFonts w:ascii="Times New Roman" w:hAnsi="Times New Roman" w:cs="Times New Roman"/>
          <w:sz w:val="24"/>
          <w:szCs w:val="24"/>
        </w:rPr>
        <w:t>Неменская</w:t>
      </w:r>
      <w:proofErr w:type="spellEnd"/>
      <w:r w:rsidRPr="00283F2B">
        <w:rPr>
          <w:rFonts w:ascii="Times New Roman" w:hAnsi="Times New Roman" w:cs="Times New Roman"/>
          <w:sz w:val="24"/>
          <w:szCs w:val="24"/>
        </w:rPr>
        <w:t xml:space="preserve"> Л. А., Горяева Н. А., </w:t>
      </w:r>
      <w:proofErr w:type="gramStart"/>
      <w:r w:rsidRPr="00283F2B">
        <w:rPr>
          <w:rFonts w:ascii="Times New Roman" w:hAnsi="Times New Roman" w:cs="Times New Roman"/>
          <w:sz w:val="24"/>
          <w:szCs w:val="24"/>
        </w:rPr>
        <w:t>Питерских</w:t>
      </w:r>
      <w:proofErr w:type="gramEnd"/>
      <w:r w:rsidRPr="00283F2B">
        <w:rPr>
          <w:rFonts w:ascii="Times New Roman" w:hAnsi="Times New Roman" w:cs="Times New Roman"/>
          <w:sz w:val="24"/>
          <w:szCs w:val="24"/>
        </w:rPr>
        <w:t xml:space="preserve"> А. С. Изобразительное искусство. Рабочие программы. Предметная линия учебников 1-4 классы: пособие для учителей общеобразовательных учреждений. – М.: </w:t>
      </w:r>
      <w:proofErr w:type="spellStart"/>
      <w:r w:rsidRPr="00283F2B">
        <w:rPr>
          <w:rFonts w:ascii="Times New Roman" w:hAnsi="Times New Roman" w:cs="Times New Roman"/>
          <w:sz w:val="24"/>
          <w:szCs w:val="24"/>
        </w:rPr>
        <w:t>Просвящение</w:t>
      </w:r>
      <w:proofErr w:type="spellEnd"/>
      <w:r w:rsidRPr="00283F2B">
        <w:rPr>
          <w:rFonts w:ascii="Times New Roman" w:hAnsi="Times New Roman" w:cs="Times New Roman"/>
          <w:sz w:val="24"/>
          <w:szCs w:val="24"/>
        </w:rPr>
        <w:t>, 2011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7297" w:rsidRPr="00283F2B" w:rsidRDefault="00E17297" w:rsidP="00E172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3F2B">
        <w:rPr>
          <w:rFonts w:ascii="Times New Roman" w:hAnsi="Times New Roman" w:cs="Times New Roman"/>
          <w:sz w:val="24"/>
          <w:szCs w:val="24"/>
        </w:rPr>
        <w:t>Неменский</w:t>
      </w:r>
      <w:proofErr w:type="spellEnd"/>
      <w:r w:rsidRPr="00283F2B">
        <w:rPr>
          <w:rFonts w:ascii="Times New Roman" w:hAnsi="Times New Roman" w:cs="Times New Roman"/>
          <w:sz w:val="24"/>
          <w:szCs w:val="24"/>
        </w:rPr>
        <w:t xml:space="preserve"> Б. М., </w:t>
      </w:r>
      <w:proofErr w:type="spellStart"/>
      <w:r w:rsidRPr="00283F2B">
        <w:rPr>
          <w:rFonts w:ascii="Times New Roman" w:hAnsi="Times New Roman" w:cs="Times New Roman"/>
          <w:sz w:val="24"/>
          <w:szCs w:val="24"/>
        </w:rPr>
        <w:t>Неменская</w:t>
      </w:r>
      <w:proofErr w:type="spellEnd"/>
      <w:r w:rsidRPr="00283F2B">
        <w:rPr>
          <w:rFonts w:ascii="Times New Roman" w:hAnsi="Times New Roman" w:cs="Times New Roman"/>
          <w:sz w:val="24"/>
          <w:szCs w:val="24"/>
        </w:rPr>
        <w:t xml:space="preserve"> Л. А., </w:t>
      </w:r>
      <w:proofErr w:type="spellStart"/>
      <w:r w:rsidRPr="00283F2B">
        <w:rPr>
          <w:rFonts w:ascii="Times New Roman" w:hAnsi="Times New Roman" w:cs="Times New Roman"/>
          <w:sz w:val="24"/>
          <w:szCs w:val="24"/>
        </w:rPr>
        <w:t>Коротеева</w:t>
      </w:r>
      <w:proofErr w:type="spellEnd"/>
      <w:r w:rsidRPr="00283F2B">
        <w:rPr>
          <w:rFonts w:ascii="Times New Roman" w:hAnsi="Times New Roman" w:cs="Times New Roman"/>
          <w:sz w:val="24"/>
          <w:szCs w:val="24"/>
        </w:rPr>
        <w:t xml:space="preserve"> Е. И. Изобразительное искусство: 1-4 </w:t>
      </w:r>
      <w:proofErr w:type="spellStart"/>
      <w:r w:rsidRPr="00283F2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83F2B">
        <w:rPr>
          <w:rFonts w:ascii="Times New Roman" w:hAnsi="Times New Roman" w:cs="Times New Roman"/>
          <w:sz w:val="24"/>
          <w:szCs w:val="24"/>
        </w:rPr>
        <w:t>.: методическое пособие. – 3-е изд. – М.: Просвещение, 2008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7297" w:rsidRPr="00A94B9E" w:rsidRDefault="00E17297" w:rsidP="00E1729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B9E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обеспечение:</w:t>
      </w:r>
    </w:p>
    <w:p w:rsidR="00E17297" w:rsidRPr="008330AD" w:rsidRDefault="00E17297" w:rsidP="00E17297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30AD">
        <w:rPr>
          <w:rFonts w:ascii="Times New Roman" w:hAnsi="Times New Roman" w:cs="Times New Roman"/>
          <w:sz w:val="24"/>
          <w:szCs w:val="24"/>
        </w:rPr>
        <w:t>наборы инструментов для занят</w:t>
      </w:r>
      <w:r>
        <w:rPr>
          <w:rFonts w:ascii="Times New Roman" w:hAnsi="Times New Roman" w:cs="Times New Roman"/>
          <w:sz w:val="24"/>
          <w:szCs w:val="24"/>
        </w:rPr>
        <w:t xml:space="preserve">ий изобразительного искусства, включающие: альбом для рисования, пластилин, краски, ножницы, коврики, </w:t>
      </w:r>
      <w:r w:rsidRPr="008330AD">
        <w:rPr>
          <w:rFonts w:ascii="Times New Roman" w:hAnsi="Times New Roman" w:cs="Times New Roman"/>
          <w:sz w:val="24"/>
          <w:szCs w:val="24"/>
        </w:rPr>
        <w:t xml:space="preserve">стеки, индивидуальные доски, пластиковые подложки; </w:t>
      </w:r>
      <w:proofErr w:type="gramEnd"/>
    </w:p>
    <w:p w:rsidR="00E17297" w:rsidRPr="008330AD" w:rsidRDefault="00E17297" w:rsidP="00E17297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 xml:space="preserve">натуральные объекты, изображения (картинки, фотографии, пиктограммы) готовых изделий и операций по их изготовлению; </w:t>
      </w:r>
    </w:p>
    <w:p w:rsidR="00E17297" w:rsidRPr="008330AD" w:rsidRDefault="00E17297" w:rsidP="00E17297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 xml:space="preserve">репродукции картин; </w:t>
      </w:r>
    </w:p>
    <w:p w:rsidR="00E17297" w:rsidRPr="008330AD" w:rsidRDefault="00E17297" w:rsidP="00E17297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 xml:space="preserve">рабочие альбомы (тетради) с материалом для раскрашивания, вырезания, наклеивания, рисования; </w:t>
      </w:r>
    </w:p>
    <w:p w:rsidR="00E17297" w:rsidRPr="008330AD" w:rsidRDefault="00E17297" w:rsidP="00E17297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>видеофильмы, презентации, аудиозаписи.</w:t>
      </w:r>
    </w:p>
    <w:p w:rsidR="00E17297" w:rsidRPr="00A94B9E" w:rsidRDefault="00E17297" w:rsidP="00E1729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B9E">
        <w:rPr>
          <w:rFonts w:ascii="Times New Roman" w:hAnsi="Times New Roman" w:cs="Times New Roman"/>
          <w:b/>
          <w:sz w:val="24"/>
          <w:szCs w:val="24"/>
        </w:rPr>
        <w:t xml:space="preserve">Учебное оборудование: </w:t>
      </w:r>
    </w:p>
    <w:p w:rsidR="00E17297" w:rsidRPr="00030432" w:rsidRDefault="00E17297" w:rsidP="00E17297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432">
        <w:rPr>
          <w:rFonts w:ascii="Times New Roman" w:hAnsi="Times New Roman" w:cs="Times New Roman"/>
          <w:sz w:val="24"/>
          <w:szCs w:val="24"/>
        </w:rPr>
        <w:t>технические средства (компьютер, магнитофон)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17297" w:rsidRPr="008330AD" w:rsidRDefault="00E17297" w:rsidP="00E17297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учебные (альбом для рисования</w:t>
      </w:r>
      <w:r w:rsidRPr="008330AD">
        <w:rPr>
          <w:rFonts w:ascii="Times New Roman" w:hAnsi="Times New Roman" w:cs="Times New Roman"/>
          <w:sz w:val="24"/>
          <w:szCs w:val="24"/>
        </w:rPr>
        <w:t>, карандаши (простые, цветные),  фломастеры, краски, бумага; пластилин</w:t>
      </w:r>
      <w:r>
        <w:rPr>
          <w:rFonts w:ascii="Times New Roman" w:hAnsi="Times New Roman" w:cs="Times New Roman"/>
          <w:sz w:val="24"/>
          <w:szCs w:val="24"/>
        </w:rPr>
        <w:t>, картон)</w:t>
      </w:r>
      <w:proofErr w:type="gramEnd"/>
    </w:p>
    <w:p w:rsidR="00E17297" w:rsidRPr="005E0978" w:rsidRDefault="00E17297" w:rsidP="00E1729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</w:p>
    <w:p w:rsidR="00E17297" w:rsidRPr="0089321D" w:rsidRDefault="00E17297" w:rsidP="00E17297">
      <w:pPr>
        <w:pStyle w:val="a4"/>
        <w:numPr>
          <w:ilvl w:val="0"/>
          <w:numId w:val="17"/>
        </w:numPr>
        <w:spacing w:after="0" w:line="360" w:lineRule="auto"/>
        <w:jc w:val="both"/>
        <w:rPr>
          <w:rStyle w:val="FontStyle19"/>
          <w:rFonts w:eastAsiaTheme="minorHAnsi"/>
          <w:sz w:val="24"/>
          <w:szCs w:val="24"/>
        </w:rPr>
      </w:pPr>
      <w:r>
        <w:rPr>
          <w:rStyle w:val="FontStyle19"/>
          <w:sz w:val="24"/>
          <w:szCs w:val="24"/>
        </w:rPr>
        <w:t>Авторская  программа</w:t>
      </w:r>
      <w:r w:rsidRPr="00CA7E92">
        <w:rPr>
          <w:rStyle w:val="FontStyle19"/>
          <w:sz w:val="24"/>
          <w:szCs w:val="24"/>
        </w:rPr>
        <w:t xml:space="preserve">  «Изобразительное искусство» Б.М. </w:t>
      </w:r>
      <w:proofErr w:type="spellStart"/>
      <w:r w:rsidRPr="00CA7E92">
        <w:rPr>
          <w:rStyle w:val="FontStyle19"/>
          <w:sz w:val="24"/>
          <w:szCs w:val="24"/>
        </w:rPr>
        <w:t>Неменского</w:t>
      </w:r>
      <w:proofErr w:type="spellEnd"/>
      <w:r w:rsidRPr="00CA7E92">
        <w:rPr>
          <w:rStyle w:val="FontStyle19"/>
          <w:sz w:val="24"/>
          <w:szCs w:val="24"/>
        </w:rPr>
        <w:t>, В.Г. Горяева, Г.Е. Гуровой</w:t>
      </w:r>
      <w:r>
        <w:rPr>
          <w:rStyle w:val="FontStyle19"/>
          <w:sz w:val="24"/>
          <w:szCs w:val="24"/>
        </w:rPr>
        <w:t>.</w:t>
      </w:r>
    </w:p>
    <w:p w:rsidR="00E17297" w:rsidRPr="00370AC4" w:rsidRDefault="00E17297" w:rsidP="00E17297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CA7E92">
        <w:rPr>
          <w:rStyle w:val="FontStyle19"/>
          <w:sz w:val="24"/>
          <w:szCs w:val="24"/>
        </w:rPr>
        <w:t xml:space="preserve"> </w:t>
      </w: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E17297" w:rsidRPr="00F12701" w:rsidRDefault="00E17297" w:rsidP="00E17297">
      <w:pPr>
        <w:pStyle w:val="a6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</w:t>
      </w:r>
      <w:proofErr w:type="spellStart"/>
      <w:r w:rsidRPr="00F12701">
        <w:rPr>
          <w:color w:val="000000" w:themeColor="text1"/>
          <w:shd w:val="clear" w:color="auto" w:fill="FFFFFF"/>
        </w:rPr>
        <w:t>В.А.Тишков</w:t>
      </w:r>
      <w:proofErr w:type="spellEnd"/>
      <w:r w:rsidRPr="00F12701">
        <w:rPr>
          <w:color w:val="000000" w:themeColor="text1"/>
          <w:shd w:val="clear" w:color="auto" w:fill="FFFFFF"/>
        </w:rPr>
        <w:t xml:space="preserve">. - М.: Просвещение, 2009. </w:t>
      </w:r>
    </w:p>
    <w:p w:rsidR="00E17297" w:rsidRPr="00F12701" w:rsidRDefault="00E17297" w:rsidP="00E17297">
      <w:pPr>
        <w:pStyle w:val="a6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E17297" w:rsidRDefault="00E17297" w:rsidP="00E17297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 xml:space="preserve">Приказы </w:t>
      </w:r>
      <w:proofErr w:type="spellStart"/>
      <w:r w:rsidRPr="005E0978">
        <w:rPr>
          <w:rFonts w:ascii="Times New Roman" w:eastAsiaTheme="minorHAnsi" w:hAnsi="Times New Roman"/>
          <w:sz w:val="24"/>
          <w:szCs w:val="24"/>
        </w:rPr>
        <w:t>Минобрнауки</w:t>
      </w:r>
      <w:proofErr w:type="spellEnd"/>
      <w:r w:rsidRPr="005E0978">
        <w:rPr>
          <w:rFonts w:ascii="Times New Roman" w:eastAsiaTheme="minorHAnsi" w:hAnsi="Times New Roman"/>
          <w:sz w:val="24"/>
          <w:szCs w:val="24"/>
        </w:rPr>
        <w:t xml:space="preserve"> России от 31.12.2015г.№№1576, 1577, 1578 «О внесении изменений в ФГОС НОО»</w:t>
      </w:r>
    </w:p>
    <w:p w:rsidR="00E17297" w:rsidRPr="003B7C64" w:rsidRDefault="00E17297" w:rsidP="00E17297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Адаптированная  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образовательная программа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17297" w:rsidRPr="00F12701" w:rsidRDefault="00E17297" w:rsidP="00E17297">
      <w:pPr>
        <w:pStyle w:val="a6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lastRenderedPageBreak/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</w:t>
      </w:r>
      <w:r>
        <w:rPr>
          <w:color w:val="000000"/>
          <w:shd w:val="clear" w:color="auto" w:fill="FFFFFF"/>
        </w:rPr>
        <w:t xml:space="preserve"> </w:t>
      </w:r>
      <w:r w:rsidRPr="00F12701">
        <w:rPr>
          <w:color w:val="000000"/>
          <w:shd w:val="clear" w:color="auto" w:fill="FFFFFF"/>
        </w:rPr>
        <w:t>В 2 частях. Часть 1. М.: Просвещение, 2010</w:t>
      </w:r>
    </w:p>
    <w:p w:rsidR="00E17297" w:rsidRPr="005E0978" w:rsidRDefault="00E17297" w:rsidP="00E17297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МБОУ ООШ №3.</w:t>
      </w:r>
    </w:p>
    <w:p w:rsidR="00E17297" w:rsidRDefault="00E17297" w:rsidP="00E17297"/>
    <w:p w:rsidR="0088275E" w:rsidRDefault="0088275E" w:rsidP="00876B4C">
      <w:pPr>
        <w:ind w:left="-1134"/>
      </w:pPr>
    </w:p>
    <w:p w:rsidR="0088275E" w:rsidRDefault="0088275E" w:rsidP="00876B4C">
      <w:pPr>
        <w:ind w:left="-1134"/>
      </w:pPr>
    </w:p>
    <w:p w:rsidR="0088275E" w:rsidRDefault="0088275E" w:rsidP="00876B4C">
      <w:pPr>
        <w:ind w:left="-1134"/>
      </w:pPr>
    </w:p>
    <w:p w:rsidR="0088275E" w:rsidRDefault="0088275E" w:rsidP="00876B4C">
      <w:pPr>
        <w:ind w:left="-1134"/>
      </w:pPr>
    </w:p>
    <w:p w:rsidR="0088275E" w:rsidRDefault="0088275E" w:rsidP="00876B4C">
      <w:pPr>
        <w:ind w:left="-1134"/>
      </w:pPr>
    </w:p>
    <w:p w:rsidR="0088275E" w:rsidRDefault="0088275E" w:rsidP="00876B4C">
      <w:pPr>
        <w:ind w:left="-1134"/>
      </w:pPr>
    </w:p>
    <w:p w:rsidR="0088275E" w:rsidRDefault="0088275E" w:rsidP="00876B4C">
      <w:pPr>
        <w:ind w:left="-1134"/>
      </w:pPr>
    </w:p>
    <w:p w:rsidR="0088275E" w:rsidRDefault="0088275E" w:rsidP="00876B4C">
      <w:pPr>
        <w:ind w:left="-1134"/>
      </w:pPr>
    </w:p>
    <w:p w:rsidR="0088275E" w:rsidRDefault="0088275E" w:rsidP="00876B4C">
      <w:pPr>
        <w:ind w:left="-1134"/>
      </w:pPr>
    </w:p>
    <w:p w:rsidR="0088275E" w:rsidRDefault="0088275E" w:rsidP="00876B4C">
      <w:pPr>
        <w:ind w:left="-1134"/>
      </w:pPr>
    </w:p>
    <w:p w:rsidR="0088275E" w:rsidRDefault="0088275E" w:rsidP="00876B4C">
      <w:pPr>
        <w:ind w:left="-1134"/>
      </w:pPr>
    </w:p>
    <w:p w:rsidR="0088275E" w:rsidRDefault="0088275E" w:rsidP="00E17297"/>
    <w:p w:rsidR="0088275E" w:rsidRDefault="0088275E" w:rsidP="0088275E"/>
    <w:p w:rsidR="0088275E" w:rsidRDefault="0088275E" w:rsidP="0088275E"/>
    <w:p w:rsidR="0088275E" w:rsidRDefault="0088275E" w:rsidP="0088275E"/>
    <w:p w:rsidR="0088275E" w:rsidRPr="0088275E" w:rsidRDefault="0088275E" w:rsidP="0088275E">
      <w:pPr>
        <w:ind w:left="-1134"/>
        <w:rPr>
          <w:b/>
        </w:rPr>
      </w:pPr>
    </w:p>
    <w:sectPr w:rsidR="0088275E" w:rsidRPr="0088275E" w:rsidSect="00C03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A6B49"/>
    <w:multiLevelType w:val="hybridMultilevel"/>
    <w:tmpl w:val="455ADC9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817F1"/>
    <w:multiLevelType w:val="multilevel"/>
    <w:tmpl w:val="78340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9905FFC"/>
    <w:multiLevelType w:val="hybridMultilevel"/>
    <w:tmpl w:val="21123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EE3230"/>
    <w:multiLevelType w:val="hybridMultilevel"/>
    <w:tmpl w:val="2772A93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59751B"/>
    <w:multiLevelType w:val="multilevel"/>
    <w:tmpl w:val="99EC7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A309A9"/>
    <w:multiLevelType w:val="multilevel"/>
    <w:tmpl w:val="78340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3350D46"/>
    <w:multiLevelType w:val="multilevel"/>
    <w:tmpl w:val="F6E2E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163E1A"/>
    <w:multiLevelType w:val="multilevel"/>
    <w:tmpl w:val="6E542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7448AC"/>
    <w:multiLevelType w:val="multilevel"/>
    <w:tmpl w:val="74125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DD53DA"/>
    <w:multiLevelType w:val="hybridMultilevel"/>
    <w:tmpl w:val="40B0F1E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0B35C3"/>
    <w:multiLevelType w:val="multilevel"/>
    <w:tmpl w:val="532C1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14">
    <w:nsid w:val="701703B1"/>
    <w:multiLevelType w:val="hybridMultilevel"/>
    <w:tmpl w:val="96D84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55172B"/>
    <w:multiLevelType w:val="hybridMultilevel"/>
    <w:tmpl w:val="F12E0F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DC533D2"/>
    <w:multiLevelType w:val="hybridMultilevel"/>
    <w:tmpl w:val="9F1C604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7"/>
  </w:num>
  <w:num w:numId="4">
    <w:abstractNumId w:val="11"/>
  </w:num>
  <w:num w:numId="5">
    <w:abstractNumId w:val="8"/>
  </w:num>
  <w:num w:numId="6">
    <w:abstractNumId w:val="9"/>
  </w:num>
  <w:num w:numId="7">
    <w:abstractNumId w:val="5"/>
  </w:num>
  <w:num w:numId="8">
    <w:abstractNumId w:val="15"/>
  </w:num>
  <w:num w:numId="9">
    <w:abstractNumId w:val="16"/>
  </w:num>
  <w:num w:numId="10">
    <w:abstractNumId w:val="14"/>
  </w:num>
  <w:num w:numId="11">
    <w:abstractNumId w:val="2"/>
  </w:num>
  <w:num w:numId="12">
    <w:abstractNumId w:val="12"/>
  </w:num>
  <w:num w:numId="13">
    <w:abstractNumId w:val="10"/>
  </w:num>
  <w:num w:numId="14">
    <w:abstractNumId w:val="6"/>
  </w:num>
  <w:num w:numId="15">
    <w:abstractNumId w:val="0"/>
  </w:num>
  <w:num w:numId="16">
    <w:abstractNumId w:val="4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6110"/>
    <w:rsid w:val="00053812"/>
    <w:rsid w:val="00160CCC"/>
    <w:rsid w:val="00283E98"/>
    <w:rsid w:val="00312DF5"/>
    <w:rsid w:val="0031608B"/>
    <w:rsid w:val="0039609D"/>
    <w:rsid w:val="004474E3"/>
    <w:rsid w:val="00581777"/>
    <w:rsid w:val="00876B4C"/>
    <w:rsid w:val="0088275E"/>
    <w:rsid w:val="00987A92"/>
    <w:rsid w:val="00991DD1"/>
    <w:rsid w:val="00A24EB8"/>
    <w:rsid w:val="00B16110"/>
    <w:rsid w:val="00C031E8"/>
    <w:rsid w:val="00C11617"/>
    <w:rsid w:val="00DC6C43"/>
    <w:rsid w:val="00E17297"/>
    <w:rsid w:val="00E64813"/>
    <w:rsid w:val="00F44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11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611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">
    <w:name w:val="Основной текст (2)_"/>
    <w:basedOn w:val="a0"/>
    <w:link w:val="20"/>
    <w:rsid w:val="00B1611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16110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FontStyle19">
    <w:name w:val="Font Style19"/>
    <w:basedOn w:val="a0"/>
    <w:rsid w:val="00B16110"/>
    <w:rPr>
      <w:rFonts w:ascii="Times New Roman" w:hAnsi="Times New Roman" w:cs="Times New Roman"/>
      <w:sz w:val="22"/>
      <w:szCs w:val="22"/>
    </w:rPr>
  </w:style>
  <w:style w:type="paragraph" w:styleId="a4">
    <w:name w:val="List Paragraph"/>
    <w:basedOn w:val="a"/>
    <w:uiPriority w:val="34"/>
    <w:qFormat/>
    <w:rsid w:val="00876B4C"/>
    <w:pPr>
      <w:ind w:left="720"/>
      <w:contextualSpacing/>
    </w:pPr>
  </w:style>
  <w:style w:type="table" w:styleId="a5">
    <w:name w:val="Table Grid"/>
    <w:basedOn w:val="a1"/>
    <w:uiPriority w:val="59"/>
    <w:rsid w:val="00876B4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aliases w:val="Обычный (Web)"/>
    <w:basedOn w:val="a"/>
    <w:uiPriority w:val="99"/>
    <w:qFormat/>
    <w:rsid w:val="00882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12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2DF5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9">
    <w:name w:val="Новый"/>
    <w:basedOn w:val="a"/>
    <w:rsid w:val="00E17297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1851</Words>
  <Characters>10552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2018-09-23T11:45:00Z</cp:lastPrinted>
  <dcterms:created xsi:type="dcterms:W3CDTF">2019-01-27T10:24:00Z</dcterms:created>
  <dcterms:modified xsi:type="dcterms:W3CDTF">2019-04-06T18:29:00Z</dcterms:modified>
</cp:coreProperties>
</file>