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6B3" w:rsidRDefault="003826B3" w:rsidP="003826B3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6233B2" w:rsidRDefault="006233B2" w:rsidP="00BA7E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87866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B2" w:rsidRDefault="006233B2" w:rsidP="00BA7E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B2" w:rsidRDefault="006233B2" w:rsidP="00BA7E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B2" w:rsidRDefault="006233B2" w:rsidP="00BA7E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3B2" w:rsidRDefault="006233B2" w:rsidP="00BA7E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6B3" w:rsidRPr="00923989" w:rsidRDefault="003826B3" w:rsidP="006233B2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3826B3" w:rsidRPr="00991FE9" w:rsidRDefault="003826B3" w:rsidP="003826B3">
      <w:pPr>
        <w:pStyle w:val="20"/>
        <w:numPr>
          <w:ilvl w:val="0"/>
          <w:numId w:val="3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3826B3" w:rsidRDefault="003826B3" w:rsidP="003826B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F414ED">
        <w:rPr>
          <w:color w:val="000000"/>
          <w:sz w:val="24"/>
          <w:szCs w:val="24"/>
          <w:u w:val="single"/>
          <w:lang w:bidi="ru-RU"/>
        </w:rPr>
        <w:t xml:space="preserve">             4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3826B3" w:rsidRPr="00991FE9" w:rsidRDefault="003826B3" w:rsidP="003826B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F414ED">
        <w:rPr>
          <w:color w:val="000000"/>
          <w:sz w:val="24"/>
          <w:szCs w:val="24"/>
          <w:u w:val="single"/>
          <w:lang w:bidi="ru-RU"/>
        </w:rPr>
        <w:t>5</w:t>
      </w:r>
    </w:p>
    <w:p w:rsidR="003826B3" w:rsidRPr="006A478B" w:rsidRDefault="003826B3" w:rsidP="003826B3">
      <w:pPr>
        <w:pStyle w:val="20"/>
        <w:numPr>
          <w:ilvl w:val="0"/>
          <w:numId w:val="3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</w:t>
      </w:r>
      <w:r w:rsidR="00F414ED">
        <w:rPr>
          <w:color w:val="000000"/>
          <w:sz w:val="24"/>
          <w:szCs w:val="24"/>
          <w:u w:val="single"/>
          <w:lang w:bidi="ru-RU"/>
        </w:rPr>
        <w:t>6</w:t>
      </w:r>
    </w:p>
    <w:p w:rsidR="003826B3" w:rsidRPr="00193087" w:rsidRDefault="003826B3" w:rsidP="003826B3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F414ED">
        <w:rPr>
          <w:rFonts w:ascii="Times New Roman" w:hAnsi="Times New Roman"/>
          <w:sz w:val="24"/>
          <w:szCs w:val="24"/>
          <w:u w:val="single"/>
          <w:lang w:bidi="ru-RU"/>
        </w:rPr>
        <w:t xml:space="preserve">    8</w:t>
      </w:r>
    </w:p>
    <w:p w:rsidR="003826B3" w:rsidRPr="00193087" w:rsidRDefault="003826B3" w:rsidP="003826B3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F414ED">
        <w:rPr>
          <w:rFonts w:ascii="Times New Roman" w:hAnsi="Times New Roman"/>
          <w:sz w:val="24"/>
          <w:szCs w:val="24"/>
          <w:u w:val="single"/>
        </w:rPr>
        <w:t xml:space="preserve">         9</w:t>
      </w:r>
    </w:p>
    <w:p w:rsidR="003826B3" w:rsidRDefault="003826B3" w:rsidP="003826B3"/>
    <w:p w:rsidR="003826B3" w:rsidRDefault="003826B3" w:rsidP="003826B3"/>
    <w:p w:rsidR="00AE3265" w:rsidRDefault="00AE3265" w:rsidP="00AE3265">
      <w:pPr>
        <w:pStyle w:val="a3"/>
        <w:spacing w:before="150" w:beforeAutospacing="0" w:after="150" w:afterAutospacing="0" w:line="360" w:lineRule="auto"/>
        <w:ind w:left="-851" w:right="150"/>
        <w:jc w:val="center"/>
        <w:rPr>
          <w:color w:val="000000"/>
          <w:sz w:val="28"/>
          <w:szCs w:val="28"/>
        </w:rPr>
      </w:pPr>
    </w:p>
    <w:p w:rsidR="00AE3265" w:rsidRDefault="00AE3265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3826B3" w:rsidRDefault="003826B3" w:rsidP="00AE3265">
      <w:pPr>
        <w:pStyle w:val="a3"/>
        <w:spacing w:before="150" w:beforeAutospacing="0" w:after="150" w:afterAutospacing="0" w:line="360" w:lineRule="auto"/>
        <w:ind w:right="150"/>
        <w:rPr>
          <w:color w:val="000000"/>
          <w:sz w:val="28"/>
          <w:szCs w:val="28"/>
        </w:rPr>
      </w:pPr>
    </w:p>
    <w:p w:rsidR="008278C4" w:rsidRPr="00BA33EB" w:rsidRDefault="003826B3" w:rsidP="00AE3265">
      <w:pPr>
        <w:pStyle w:val="a3"/>
        <w:spacing w:before="150" w:beforeAutospacing="0" w:after="150" w:afterAutospacing="0" w:line="360" w:lineRule="auto"/>
        <w:ind w:right="150"/>
        <w:jc w:val="center"/>
        <w:rPr>
          <w:b/>
          <w:color w:val="000000"/>
        </w:rPr>
      </w:pPr>
      <w:r w:rsidRPr="00BA33EB">
        <w:rPr>
          <w:b/>
          <w:color w:val="000000"/>
        </w:rPr>
        <w:t>1.</w:t>
      </w:r>
      <w:r w:rsidR="00F414ED">
        <w:rPr>
          <w:b/>
          <w:color w:val="000000"/>
        </w:rPr>
        <w:t>Пояснительная записка</w:t>
      </w:r>
    </w:p>
    <w:p w:rsidR="008278C4" w:rsidRPr="003826B3" w:rsidRDefault="008278C4" w:rsidP="00F609D3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</w:rPr>
      </w:pPr>
      <w:r w:rsidRPr="003826B3">
        <w:rPr>
          <w:color w:val="000000"/>
        </w:rPr>
        <w:t>Программа разработана с учетом особенностей первой ступени общего образования, возможностей    применения   ИКТ   не   только   в   учебном   процессе. Программа учитывает возрастные, общеучебные   и психологические особенности младшего школьника.</w:t>
      </w:r>
    </w:p>
    <w:p w:rsidR="008278C4" w:rsidRPr="003826B3" w:rsidRDefault="008278C4" w:rsidP="00F609D3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</w:rPr>
      </w:pPr>
      <w:r w:rsidRPr="003826B3">
        <w:rPr>
          <w:color w:val="000000"/>
        </w:rPr>
        <w:t>На сегодняшний день все актуальнее звучит вопрос о новых технологиях в обучении, в связи с концепцией «Наша новая школа». В настоящее время школа способствует формированию таких качеств личности, как инициативность, способность творчески мыслить и находить нестандартные решения. Именно эти качества востребованы обществом в настоящее время.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творческой деятельности детей  в процессе создания собственного медиапродукта (мультфильма)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 Задачи программы:</w:t>
      </w:r>
    </w:p>
    <w:p w:rsidR="007045E7" w:rsidRPr="003826B3" w:rsidRDefault="007045E7" w:rsidP="000F56F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 детей</w:t>
      </w:r>
    </w:p>
    <w:p w:rsidR="007045E7" w:rsidRPr="003826B3" w:rsidRDefault="007045E7" w:rsidP="000F56F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зрительного восприятия</w:t>
      </w:r>
    </w:p>
    <w:p w:rsidR="007045E7" w:rsidRPr="003826B3" w:rsidRDefault="007045E7" w:rsidP="000F56F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видов детской деятельности (коммуникативной, продуктивной, познавательно-исследовательской)</w:t>
      </w:r>
    </w:p>
    <w:p w:rsidR="007045E7" w:rsidRPr="003826B3" w:rsidRDefault="007045E7" w:rsidP="000F56F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творчества детей</w:t>
      </w:r>
    </w:p>
    <w:p w:rsidR="007045E7" w:rsidRPr="003826B3" w:rsidRDefault="007045E7" w:rsidP="000F56F6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эмоциональной сферы детей</w:t>
      </w:r>
    </w:p>
    <w:p w:rsidR="007045E7" w:rsidRPr="003826B3" w:rsidRDefault="007045E7" w:rsidP="006720A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045E7" w:rsidRPr="003826B3" w:rsidRDefault="007045E7" w:rsidP="006720A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F56F6"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Разработка сюжета и героев мультфильма самим ребёнком или по  выбранному детьми сценарию из всемирной библиотеки сказок: ребёнок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 и закрепляет навыки в чтении литературы, реализовывает свои</w:t>
      </w:r>
      <w:r w:rsidR="006720A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творческие идеи.</w:t>
      </w:r>
    </w:p>
    <w:p w:rsidR="007045E7" w:rsidRPr="003826B3" w:rsidRDefault="007045E7" w:rsidP="006720A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0F56F6"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Изготовление героев картины  или другого  материала.</w:t>
      </w:r>
    </w:p>
    <w:p w:rsidR="007045E7" w:rsidRPr="003826B3" w:rsidRDefault="007045E7" w:rsidP="006720A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- Создание декораций: ребёнок изучает всевозможные оттенки красок и подходящие фактуры материалов, знакомится с архитектурными  особенностями различных городов.</w:t>
      </w:r>
    </w:p>
    <w:p w:rsidR="00660EA5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="000F56F6"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Съёмки мультфильма. Покадровое перемещение героев внутри сцены, учитывая особенности строения тела человека или животного, а  также происходящего действия: ребёнок развивает внимание, чувство  кадра и композиции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Подбор музыкального оформления 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- Озвучивание. Дети с выражением читают текст, который в дальнейшем звучит на фоне происходящего действия. Упражнение развивает дикцию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владение голосовым аппаратом, делая речь правильной, чёткой, понятной,  образной и красивой</w:t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- Монтаж. Дети узнают, как записывается звук и делается компьютерный монтаж.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Размещение готового мультфильма .</w:t>
      </w:r>
    </w:p>
    <w:p w:rsidR="00660EA5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Каждый участник группы создаёт свой персонаж и участвует в анимации  определённой сцены.                                                                                                     </w:t>
      </w:r>
    </w:p>
    <w:p w:rsidR="000F56F6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Над фонами и декорациями работает вся группа.                                                            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Звук: каждый озвучивает свой отрывок стиха или песни к видеоряду.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Техника:</w:t>
      </w:r>
    </w:p>
    <w:p w:rsidR="006720A8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Перекладка (вырезывание  персонажей из бумаги, сдвигание их  на плоскости.)</w:t>
      </w:r>
      <w:r w:rsidRPr="003826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Пластилиновая анимация (лепятся персонажи из пластилина, они могут быть как плоскими (тогда техника близка к перекладке), так и объемными (тогда техника близка к кукольной анимации)</w:t>
      </w:r>
      <w:r w:rsidRPr="003826B3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6720A8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Предметная анимация (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кубики, конструкторы, машинки, паровозики, зверюшки и человечки)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Примерный план занятий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Зарядка-разминка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Обсуждение предстоящего занятия (сюжета, героев, используемых материалов)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Деятельность по созданию мультфильма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Рефлексия</w:t>
      </w:r>
    </w:p>
    <w:p w:rsidR="007045E7" w:rsidRDefault="007045E7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Занятия пр</w:t>
      </w:r>
      <w:r w:rsidR="000F56F6"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оводятся один раз в неделю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0A8" w:rsidRDefault="006720A8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Default="003826B3" w:rsidP="000F56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6B3" w:rsidRPr="003826B3" w:rsidRDefault="003826B3" w:rsidP="003826B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1.1.Возможные  результаты</w:t>
      </w:r>
    </w:p>
    <w:p w:rsidR="003826B3" w:rsidRPr="003826B3" w:rsidRDefault="003826B3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  </w:t>
      </w:r>
      <w:r w:rsidRPr="003826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</w:t>
      </w: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участвуя в работе, дети сами создают героев мультфильма, приобретают навыки коллективной и проектной работы, ведь автор мультфильма – это не только художник, или скульптор, но еще и сценарист, и режиссер, и актер, и даже драматург и музыкант. И всем этим профессиям понемногу ребята смогут научиться сообща.</w:t>
      </w:r>
    </w:p>
    <w:p w:rsidR="007045E7" w:rsidRPr="003826B3" w:rsidRDefault="007045E7" w:rsidP="000F56F6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26B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Каждый из членов кружка сможет моделировать как реальный, так и фантастический мир; придумывать персонажей, различных по пластике, характеру, настроению; создавать музыкальные анимационные фильмы.</w:t>
      </w:r>
    </w:p>
    <w:p w:rsidR="007045E7" w:rsidRDefault="007045E7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E23464" w:rsidRPr="00BA33EB" w:rsidRDefault="00E23464" w:rsidP="00E23464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  <w:r w:rsidRPr="00BA33EB">
        <w:rPr>
          <w:b/>
        </w:rPr>
        <w:lastRenderedPageBreak/>
        <w:t>1.2 Критерии оценки</w:t>
      </w:r>
    </w:p>
    <w:p w:rsidR="00E23464" w:rsidRPr="00BA33EB" w:rsidRDefault="00E23464" w:rsidP="00E234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3FE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</w:t>
      </w: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– наблюдение, самоконтроль, взаимоконтроль, фронтальная беседа, творческая работа, рисунок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23464" w:rsidRPr="00BA33EB" w:rsidRDefault="00E23464" w:rsidP="00E234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итоговый контроль - коллективная творческая работа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A33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23464" w:rsidRDefault="00E23464" w:rsidP="00E2346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Pr="003826B3" w:rsidRDefault="00E23464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E23464" w:rsidRPr="008E5C69" w:rsidRDefault="00E23464" w:rsidP="00E234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E5C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2.Учебный план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27"/>
        <w:gridCol w:w="1559"/>
        <w:gridCol w:w="1418"/>
        <w:gridCol w:w="1559"/>
        <w:gridCol w:w="2033"/>
        <w:gridCol w:w="1794"/>
      </w:tblGrid>
      <w:tr w:rsidR="00E23464" w:rsidRPr="00D249FF" w:rsidTr="00E23464">
        <w:trPr>
          <w:trHeight w:val="54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3 триместр</w:t>
            </w:r>
          </w:p>
        </w:tc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3464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23464" w:rsidRPr="00D249FF" w:rsidTr="00E23464">
        <w:trPr>
          <w:trHeight w:val="571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1триместр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249FF">
              <w:rPr>
                <w:rFonts w:ascii="Times New Roman" w:hAnsi="Times New Roman" w:cs="Times New Roman"/>
                <w:b/>
              </w:rPr>
              <w:t>2 триместр</w:t>
            </w:r>
          </w:p>
        </w:tc>
        <w:tc>
          <w:tcPr>
            <w:tcW w:w="20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3464" w:rsidRPr="00D249FF" w:rsidRDefault="00E23464" w:rsidP="007065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23464" w:rsidRPr="00D249FF" w:rsidTr="00E23464">
        <w:trPr>
          <w:trHeight w:val="144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3464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«Мультландия»</w:t>
            </w:r>
          </w:p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(внеурочная деятельность)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23464" w:rsidRPr="00D249FF" w:rsidRDefault="00E23464" w:rsidP="007065B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</w:tbl>
    <w:p w:rsidR="00E23464" w:rsidRDefault="00E23464" w:rsidP="00E2346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23464" w:rsidRDefault="00E23464" w:rsidP="00E2346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23464" w:rsidRDefault="00E23464" w:rsidP="00E2346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23464" w:rsidRDefault="00E23464" w:rsidP="00E2346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26B3" w:rsidRP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3826B3" w:rsidRP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Default="003826B3" w:rsidP="000F56F6">
      <w:pPr>
        <w:pStyle w:val="a3"/>
        <w:spacing w:before="150" w:beforeAutospacing="0" w:after="150" w:afterAutospacing="0" w:line="360" w:lineRule="auto"/>
        <w:ind w:left="150" w:right="150" w:firstLine="210"/>
        <w:jc w:val="both"/>
        <w:rPr>
          <w:sz w:val="28"/>
          <w:szCs w:val="28"/>
        </w:rPr>
      </w:pPr>
    </w:p>
    <w:p w:rsidR="003826B3" w:rsidRPr="000F56F6" w:rsidRDefault="003826B3" w:rsidP="00521A66">
      <w:pPr>
        <w:pStyle w:val="a3"/>
        <w:spacing w:before="150" w:beforeAutospacing="0" w:after="150" w:afterAutospacing="0" w:line="360" w:lineRule="auto"/>
        <w:ind w:right="150"/>
        <w:jc w:val="both"/>
        <w:rPr>
          <w:sz w:val="28"/>
          <w:szCs w:val="28"/>
        </w:rPr>
      </w:pPr>
    </w:p>
    <w:p w:rsidR="00660EA5" w:rsidRDefault="00660EA5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</w:p>
    <w:p w:rsidR="008278C4" w:rsidRPr="006720A8" w:rsidRDefault="00E23464" w:rsidP="003826B3">
      <w:pPr>
        <w:pStyle w:val="a3"/>
        <w:spacing w:before="150" w:beforeAutospacing="0" w:after="150" w:afterAutospacing="0" w:line="360" w:lineRule="auto"/>
        <w:ind w:left="150" w:right="150" w:firstLine="210"/>
        <w:jc w:val="center"/>
        <w:rPr>
          <w:b/>
        </w:rPr>
      </w:pPr>
      <w:r>
        <w:rPr>
          <w:b/>
        </w:rPr>
        <w:lastRenderedPageBreak/>
        <w:t xml:space="preserve">3 </w:t>
      </w:r>
      <w:r w:rsidR="003826B3" w:rsidRPr="006720A8">
        <w:rPr>
          <w:b/>
        </w:rPr>
        <w:t>.</w:t>
      </w:r>
      <w:r>
        <w:rPr>
          <w:b/>
        </w:rPr>
        <w:t xml:space="preserve">Тематическое планирование </w:t>
      </w:r>
    </w:p>
    <w:tbl>
      <w:tblPr>
        <w:tblStyle w:val="a6"/>
        <w:tblW w:w="0" w:type="auto"/>
        <w:tblInd w:w="150" w:type="dxa"/>
        <w:tblLook w:val="04A0"/>
      </w:tblPr>
      <w:tblGrid>
        <w:gridCol w:w="1234"/>
        <w:gridCol w:w="3503"/>
        <w:gridCol w:w="810"/>
        <w:gridCol w:w="1500"/>
        <w:gridCol w:w="2374"/>
      </w:tblGrid>
      <w:tr w:rsidR="000F56F6" w:rsidRPr="006720A8" w:rsidTr="000F56F6">
        <w:trPr>
          <w:trHeight w:val="375"/>
        </w:trPr>
        <w:tc>
          <w:tcPr>
            <w:tcW w:w="1234" w:type="dxa"/>
            <w:vMerge w:val="restart"/>
          </w:tcPr>
          <w:p w:rsidR="000F56F6" w:rsidRPr="006720A8" w:rsidRDefault="000F56F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rPr>
                <w:b/>
              </w:rPr>
              <w:t>№п/п</w:t>
            </w:r>
          </w:p>
        </w:tc>
        <w:tc>
          <w:tcPr>
            <w:tcW w:w="3503" w:type="dxa"/>
            <w:vMerge w:val="restart"/>
          </w:tcPr>
          <w:p w:rsidR="000F56F6" w:rsidRPr="006720A8" w:rsidRDefault="000F56F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Тема занятий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56F6" w:rsidRPr="006720A8" w:rsidRDefault="000F56F6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Дата проведения</w:t>
            </w:r>
          </w:p>
        </w:tc>
      </w:tr>
      <w:tr w:rsidR="006720A8" w:rsidRPr="006720A8" w:rsidTr="006720A8">
        <w:trPr>
          <w:trHeight w:val="495"/>
        </w:trPr>
        <w:tc>
          <w:tcPr>
            <w:tcW w:w="1234" w:type="dxa"/>
            <w:vMerge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  <w:rPr>
                <w:b/>
              </w:rPr>
            </w:pPr>
          </w:p>
        </w:tc>
        <w:tc>
          <w:tcPr>
            <w:tcW w:w="3503" w:type="dxa"/>
            <w:vMerge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6720A8" w:rsidRDefault="006720A8" w:rsidP="006720A8">
            <w:pPr>
              <w:pStyle w:val="a3"/>
              <w:spacing w:before="150" w:after="150"/>
              <w:ind w:right="150"/>
              <w:jc w:val="right"/>
            </w:pPr>
          </w:p>
          <w:p w:rsidR="006720A8" w:rsidRPr="006720A8" w:rsidRDefault="006720A8" w:rsidP="006720A8">
            <w:pPr>
              <w:pStyle w:val="a3"/>
              <w:spacing w:before="150" w:after="150"/>
              <w:ind w:right="150"/>
              <w:jc w:val="right"/>
            </w:pPr>
          </w:p>
        </w:tc>
        <w:tc>
          <w:tcPr>
            <w:tcW w:w="1500" w:type="dxa"/>
            <w:tcBorders>
              <w:top w:val="single" w:sz="4" w:space="0" w:color="auto"/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after="150"/>
              <w:ind w:right="150"/>
              <w:jc w:val="right"/>
            </w:pPr>
            <w:r>
              <w:t xml:space="preserve">план                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</w:tcBorders>
          </w:tcPr>
          <w:p w:rsidR="006720A8" w:rsidRDefault="006720A8" w:rsidP="006720A8">
            <w:pPr>
              <w:pStyle w:val="a3"/>
              <w:spacing w:before="150" w:after="150"/>
              <w:ind w:right="150"/>
            </w:pPr>
            <w:r>
              <w:t xml:space="preserve"> факт</w:t>
            </w:r>
          </w:p>
          <w:p w:rsidR="006720A8" w:rsidRPr="006720A8" w:rsidRDefault="006720A8" w:rsidP="006720A8">
            <w:pPr>
              <w:rPr>
                <w:lang w:eastAsia="ru-RU"/>
              </w:rPr>
            </w:pPr>
          </w:p>
        </w:tc>
      </w:tr>
      <w:tr w:rsidR="006720A8" w:rsidRPr="006720A8" w:rsidTr="006720A8">
        <w:tc>
          <w:tcPr>
            <w:tcW w:w="123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1.</w:t>
            </w:r>
          </w:p>
        </w:tc>
        <w:tc>
          <w:tcPr>
            <w:tcW w:w="3503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Вводное занятие. Техника безопасности и организация рабочего места.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1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6720A8" w:rsidRP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08.09</w:t>
            </w:r>
          </w:p>
        </w:tc>
        <w:tc>
          <w:tcPr>
            <w:tcW w:w="2374" w:type="dxa"/>
            <w:tcBorders>
              <w:left w:val="single" w:sz="4" w:space="0" w:color="auto"/>
            </w:tcBorders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6720A8" w:rsidRPr="006720A8" w:rsidTr="006720A8">
        <w:tc>
          <w:tcPr>
            <w:tcW w:w="123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2.-3.</w:t>
            </w:r>
          </w:p>
        </w:tc>
        <w:tc>
          <w:tcPr>
            <w:tcW w:w="3503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Немного об истории анимации.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2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29.09</w:t>
            </w:r>
          </w:p>
          <w:p w:rsidR="006720A8" w:rsidRP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20.10</w:t>
            </w:r>
          </w:p>
        </w:tc>
        <w:tc>
          <w:tcPr>
            <w:tcW w:w="237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6720A8" w:rsidRPr="006720A8" w:rsidTr="006720A8">
        <w:tc>
          <w:tcPr>
            <w:tcW w:w="123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4.-5.</w:t>
            </w:r>
          </w:p>
        </w:tc>
        <w:tc>
          <w:tcPr>
            <w:tcW w:w="3503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Что такое анимация?</w:t>
            </w:r>
          </w:p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Что такое мультипликация?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2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17.11</w:t>
            </w:r>
          </w:p>
          <w:p w:rsidR="006720A8" w:rsidRP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08.12</w:t>
            </w:r>
          </w:p>
        </w:tc>
        <w:tc>
          <w:tcPr>
            <w:tcW w:w="237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6720A8" w:rsidRPr="006720A8" w:rsidTr="006720A8">
        <w:tc>
          <w:tcPr>
            <w:tcW w:w="123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6-7.</w:t>
            </w:r>
          </w:p>
        </w:tc>
        <w:tc>
          <w:tcPr>
            <w:tcW w:w="3503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Как можно самому снять мультфильм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2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29.12</w:t>
            </w:r>
          </w:p>
          <w:p w:rsidR="006720A8" w:rsidRP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26.01</w:t>
            </w:r>
          </w:p>
        </w:tc>
        <w:tc>
          <w:tcPr>
            <w:tcW w:w="237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  <w:tr w:rsidR="006720A8" w:rsidRPr="006720A8" w:rsidTr="006720A8">
        <w:tc>
          <w:tcPr>
            <w:tcW w:w="123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 w:rsidRPr="006720A8">
              <w:t>8-11</w:t>
            </w:r>
          </w:p>
        </w:tc>
        <w:tc>
          <w:tcPr>
            <w:tcW w:w="3503" w:type="dxa"/>
          </w:tcPr>
          <w:p w:rsidR="006720A8" w:rsidRPr="006720A8" w:rsidRDefault="00B136DF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Создание</w:t>
            </w:r>
            <w:r w:rsidR="006720A8" w:rsidRPr="006720A8">
              <w:t xml:space="preserve"> собственного мультфильма.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6720A8" w:rsidRPr="006720A8" w:rsidRDefault="006720A8" w:rsidP="006720A8">
            <w:pPr>
              <w:pStyle w:val="a3"/>
              <w:spacing w:before="150" w:beforeAutospacing="0" w:after="150" w:afterAutospacing="0"/>
              <w:ind w:right="150"/>
              <w:jc w:val="center"/>
            </w:pPr>
            <w:r>
              <w:t>4</w:t>
            </w:r>
          </w:p>
        </w:tc>
        <w:tc>
          <w:tcPr>
            <w:tcW w:w="1500" w:type="dxa"/>
            <w:tcBorders>
              <w:left w:val="single" w:sz="4" w:space="0" w:color="auto"/>
            </w:tcBorders>
          </w:tcPr>
          <w:p w:rsidR="006720A8" w:rsidRDefault="006720A8" w:rsidP="000F56F6">
            <w:pPr>
              <w:pStyle w:val="a3"/>
              <w:spacing w:before="150" w:after="150"/>
              <w:ind w:right="150"/>
              <w:jc w:val="center"/>
            </w:pPr>
            <w:r>
              <w:t>16.02</w:t>
            </w:r>
          </w:p>
          <w:p w:rsidR="00E23464" w:rsidRDefault="00E23464" w:rsidP="000F56F6">
            <w:pPr>
              <w:pStyle w:val="a3"/>
              <w:spacing w:before="150" w:after="150"/>
              <w:ind w:right="150"/>
              <w:jc w:val="center"/>
            </w:pPr>
            <w:r>
              <w:t>23.03</w:t>
            </w:r>
          </w:p>
          <w:p w:rsidR="00E23464" w:rsidRDefault="00E23464" w:rsidP="000F56F6">
            <w:pPr>
              <w:pStyle w:val="a3"/>
              <w:spacing w:before="150" w:after="150"/>
              <w:ind w:right="150"/>
              <w:jc w:val="center"/>
            </w:pPr>
            <w:r>
              <w:t>20.04</w:t>
            </w:r>
          </w:p>
          <w:p w:rsidR="00E23464" w:rsidRPr="006720A8" w:rsidRDefault="00E23464" w:rsidP="000F56F6">
            <w:pPr>
              <w:pStyle w:val="a3"/>
              <w:spacing w:before="150" w:after="150"/>
              <w:ind w:right="150"/>
              <w:jc w:val="center"/>
            </w:pPr>
            <w:r>
              <w:t>18.05</w:t>
            </w:r>
          </w:p>
        </w:tc>
        <w:tc>
          <w:tcPr>
            <w:tcW w:w="2374" w:type="dxa"/>
          </w:tcPr>
          <w:p w:rsidR="006720A8" w:rsidRPr="006720A8" w:rsidRDefault="006720A8" w:rsidP="000F56F6">
            <w:pPr>
              <w:pStyle w:val="a3"/>
              <w:spacing w:before="150" w:beforeAutospacing="0" w:after="150" w:afterAutospacing="0"/>
              <w:ind w:right="150"/>
              <w:jc w:val="center"/>
            </w:pPr>
          </w:p>
        </w:tc>
      </w:tr>
    </w:tbl>
    <w:p w:rsidR="003826B3" w:rsidRPr="006720A8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Pr="00BA1A56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color w:val="4F81BD" w:themeColor="accent1"/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3826B3" w:rsidRDefault="003826B3" w:rsidP="00B8411A">
      <w:pPr>
        <w:pStyle w:val="a3"/>
        <w:spacing w:before="150" w:beforeAutospacing="0" w:after="150" w:afterAutospacing="0"/>
        <w:ind w:left="150" w:right="150" w:firstLine="210"/>
        <w:jc w:val="both"/>
        <w:rPr>
          <w:sz w:val="28"/>
          <w:szCs w:val="28"/>
        </w:rPr>
      </w:pPr>
    </w:p>
    <w:p w:rsidR="00521A66" w:rsidRDefault="00521A66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sz w:val="28"/>
          <w:szCs w:val="28"/>
        </w:rPr>
      </w:pPr>
    </w:p>
    <w:p w:rsidR="00E23464" w:rsidRDefault="00E23464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</w:p>
    <w:p w:rsidR="003826B3" w:rsidRPr="003826B3" w:rsidRDefault="003826B3" w:rsidP="003826B3">
      <w:pPr>
        <w:pStyle w:val="a3"/>
        <w:spacing w:before="150" w:beforeAutospacing="0" w:after="150" w:afterAutospacing="0"/>
        <w:ind w:left="150" w:right="150" w:firstLine="210"/>
        <w:jc w:val="center"/>
        <w:rPr>
          <w:b/>
        </w:rPr>
      </w:pPr>
      <w:r w:rsidRPr="003826B3">
        <w:rPr>
          <w:b/>
        </w:rPr>
        <w:t>4.Образовательные ресурсы</w:t>
      </w:r>
    </w:p>
    <w:p w:rsidR="00660EA5" w:rsidRDefault="00660EA5" w:rsidP="00660EA5">
      <w:pPr>
        <w:pStyle w:val="a3"/>
        <w:spacing w:before="150" w:beforeAutospacing="0" w:after="150" w:afterAutospacing="0"/>
        <w:ind w:right="150"/>
        <w:jc w:val="both"/>
      </w:pPr>
    </w:p>
    <w:p w:rsidR="00B8411A" w:rsidRPr="003826B3" w:rsidRDefault="000F56F6" w:rsidP="003826B3">
      <w:pPr>
        <w:pStyle w:val="a3"/>
        <w:numPr>
          <w:ilvl w:val="0"/>
          <w:numId w:val="2"/>
        </w:numPr>
        <w:spacing w:before="150" w:beforeAutospacing="0" w:after="150" w:afterAutospacing="0"/>
        <w:ind w:right="150"/>
        <w:jc w:val="both"/>
      </w:pPr>
      <w:r w:rsidRPr="003826B3">
        <w:t xml:space="preserve">Бесплатный аналог Photoshop для Windows/Linux/Mac OS. СПб, Символ-Плюс, 2009 </w:t>
      </w:r>
    </w:p>
    <w:p w:rsidR="00B8411A" w:rsidRPr="003826B3" w:rsidRDefault="000F56F6" w:rsidP="007045E7">
      <w:pPr>
        <w:pStyle w:val="a3"/>
        <w:spacing w:before="150" w:beforeAutospacing="0" w:after="150" w:afterAutospacing="0"/>
        <w:ind w:left="150" w:right="150" w:firstLine="210"/>
        <w:jc w:val="both"/>
      </w:pPr>
      <w:r w:rsidRPr="003826B3">
        <w:t>2. Мещерякова И.А. Работа в приложении MS Office 2007 Создание презентаций в Power Point / по материалам сайта office.microsoft.com.ru / - М.: ЦИТ ОМЦ ЦОУО ДО г. Москвы, 2008, 16 с.</w:t>
      </w:r>
    </w:p>
    <w:p w:rsidR="00B8411A" w:rsidRPr="003826B3" w:rsidRDefault="000F56F6" w:rsidP="007045E7">
      <w:pPr>
        <w:pStyle w:val="a3"/>
        <w:spacing w:before="150" w:beforeAutospacing="0" w:after="150" w:afterAutospacing="0"/>
        <w:ind w:left="150" w:right="150" w:firstLine="210"/>
        <w:jc w:val="both"/>
      </w:pPr>
      <w:r w:rsidRPr="003826B3">
        <w:t xml:space="preserve"> 3. Мещерякова И.А. Начало работы в Power Point // Пособие для преподавателя // по материалам сайта office.microsoft.com.ru / - М.: ЦИТ ОМЦ ЦОУО ДО г. Москвы, 2008, 32 с.</w:t>
      </w:r>
    </w:p>
    <w:p w:rsidR="008278C4" w:rsidRPr="003826B3" w:rsidRDefault="000F56F6" w:rsidP="007045E7">
      <w:pPr>
        <w:pStyle w:val="a3"/>
        <w:spacing w:before="150" w:beforeAutospacing="0" w:after="150" w:afterAutospacing="0"/>
        <w:ind w:left="150" w:right="150" w:firstLine="210"/>
        <w:jc w:val="both"/>
      </w:pPr>
      <w:r w:rsidRPr="003826B3">
        <w:t xml:space="preserve"> </w:t>
      </w:r>
    </w:p>
    <w:p w:rsidR="00B8411A" w:rsidRPr="003826B3" w:rsidRDefault="00B8411A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</w:rPr>
      </w:pPr>
    </w:p>
    <w:p w:rsidR="008278C4" w:rsidRPr="00AE3265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28"/>
          <w:szCs w:val="28"/>
        </w:rPr>
      </w:pPr>
    </w:p>
    <w:p w:rsidR="008278C4" w:rsidRPr="00AE3265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28"/>
          <w:szCs w:val="28"/>
        </w:rPr>
      </w:pPr>
    </w:p>
    <w:p w:rsidR="008278C4" w:rsidRPr="00AE3265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28"/>
          <w:szCs w:val="28"/>
        </w:rPr>
      </w:pPr>
    </w:p>
    <w:p w:rsidR="008278C4" w:rsidRPr="007045E7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18"/>
          <w:szCs w:val="18"/>
        </w:rPr>
      </w:pPr>
    </w:p>
    <w:p w:rsidR="008278C4" w:rsidRPr="007045E7" w:rsidRDefault="008278C4" w:rsidP="007045E7">
      <w:pPr>
        <w:pStyle w:val="a3"/>
        <w:spacing w:before="150" w:beforeAutospacing="0" w:after="150" w:afterAutospacing="0"/>
        <w:ind w:left="150" w:right="150" w:firstLine="210"/>
        <w:jc w:val="both"/>
        <w:rPr>
          <w:rFonts w:ascii="Verdana" w:hAnsi="Verdana"/>
          <w:sz w:val="18"/>
          <w:szCs w:val="18"/>
        </w:rPr>
      </w:pPr>
    </w:p>
    <w:p w:rsidR="0032120B" w:rsidRPr="007045E7" w:rsidRDefault="0032120B" w:rsidP="007045E7">
      <w:pPr>
        <w:jc w:val="both"/>
      </w:pPr>
    </w:p>
    <w:sectPr w:rsidR="0032120B" w:rsidRPr="007045E7" w:rsidSect="00AE3265">
      <w:footerReference w:type="default" r:id="rId8"/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7B3" w:rsidRDefault="003E77B3" w:rsidP="00521A66">
      <w:pPr>
        <w:spacing w:after="0" w:line="240" w:lineRule="auto"/>
      </w:pPr>
      <w:r>
        <w:separator/>
      </w:r>
    </w:p>
  </w:endnote>
  <w:endnote w:type="continuationSeparator" w:id="0">
    <w:p w:rsidR="003E77B3" w:rsidRDefault="003E77B3" w:rsidP="00521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89043"/>
      <w:docPartObj>
        <w:docPartGallery w:val="Page Numbers (Bottom of Page)"/>
        <w:docPartUnique/>
      </w:docPartObj>
    </w:sdtPr>
    <w:sdtContent>
      <w:p w:rsidR="00521A66" w:rsidRDefault="000B4FCF">
        <w:pPr>
          <w:pStyle w:val="ab"/>
          <w:jc w:val="right"/>
        </w:pPr>
        <w:fldSimple w:instr=" PAGE   \* MERGEFORMAT ">
          <w:r w:rsidR="00B136DF">
            <w:rPr>
              <w:noProof/>
            </w:rPr>
            <w:t>1</w:t>
          </w:r>
        </w:fldSimple>
      </w:p>
    </w:sdtContent>
  </w:sdt>
  <w:p w:rsidR="00521A66" w:rsidRDefault="00521A6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7B3" w:rsidRDefault="003E77B3" w:rsidP="00521A66">
      <w:pPr>
        <w:spacing w:after="0" w:line="240" w:lineRule="auto"/>
      </w:pPr>
      <w:r>
        <w:separator/>
      </w:r>
    </w:p>
  </w:footnote>
  <w:footnote w:type="continuationSeparator" w:id="0">
    <w:p w:rsidR="003E77B3" w:rsidRDefault="003E77B3" w:rsidP="00521A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66EFF"/>
    <w:multiLevelType w:val="hybridMultilevel"/>
    <w:tmpl w:val="08FE5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">
    <w:nsid w:val="64FD05AD"/>
    <w:multiLevelType w:val="multilevel"/>
    <w:tmpl w:val="E6306F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8C4"/>
    <w:rsid w:val="00013F29"/>
    <w:rsid w:val="0004551B"/>
    <w:rsid w:val="0006402E"/>
    <w:rsid w:val="000B4FCF"/>
    <w:rsid w:val="000C5D04"/>
    <w:rsid w:val="000F56F6"/>
    <w:rsid w:val="001A7898"/>
    <w:rsid w:val="00217B4A"/>
    <w:rsid w:val="0032120B"/>
    <w:rsid w:val="003826B3"/>
    <w:rsid w:val="003864A8"/>
    <w:rsid w:val="003E77B3"/>
    <w:rsid w:val="00426C7C"/>
    <w:rsid w:val="0049362B"/>
    <w:rsid w:val="004E7B2A"/>
    <w:rsid w:val="00521A66"/>
    <w:rsid w:val="005705A8"/>
    <w:rsid w:val="005F0782"/>
    <w:rsid w:val="006233B2"/>
    <w:rsid w:val="00660EA5"/>
    <w:rsid w:val="006720A8"/>
    <w:rsid w:val="007045E7"/>
    <w:rsid w:val="0080176B"/>
    <w:rsid w:val="008278C4"/>
    <w:rsid w:val="00835F5B"/>
    <w:rsid w:val="00873FB3"/>
    <w:rsid w:val="00987E59"/>
    <w:rsid w:val="009A74A4"/>
    <w:rsid w:val="00AE3265"/>
    <w:rsid w:val="00B136DF"/>
    <w:rsid w:val="00B8411A"/>
    <w:rsid w:val="00BA1A56"/>
    <w:rsid w:val="00BA33EB"/>
    <w:rsid w:val="00BA7E58"/>
    <w:rsid w:val="00CB20F5"/>
    <w:rsid w:val="00CC39E5"/>
    <w:rsid w:val="00E23464"/>
    <w:rsid w:val="00EA71BB"/>
    <w:rsid w:val="00F414ED"/>
    <w:rsid w:val="00F6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7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8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7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7045E7"/>
    <w:rPr>
      <w:b/>
      <w:bCs/>
    </w:rPr>
  </w:style>
  <w:style w:type="character" w:customStyle="1" w:styleId="apple-converted-space">
    <w:name w:val="apple-converted-space"/>
    <w:basedOn w:val="a0"/>
    <w:rsid w:val="007045E7"/>
  </w:style>
  <w:style w:type="paragraph" w:styleId="a8">
    <w:name w:val="No Spacing"/>
    <w:uiPriority w:val="1"/>
    <w:qFormat/>
    <w:rsid w:val="003826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">
    <w:name w:val="Основной текст (2)_"/>
    <w:basedOn w:val="a0"/>
    <w:link w:val="20"/>
    <w:rsid w:val="003826B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826B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52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1A66"/>
  </w:style>
  <w:style w:type="paragraph" w:styleId="ab">
    <w:name w:val="footer"/>
    <w:basedOn w:val="a"/>
    <w:link w:val="ac"/>
    <w:uiPriority w:val="99"/>
    <w:unhideWhenUsed/>
    <w:rsid w:val="00521A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1A66"/>
  </w:style>
  <w:style w:type="paragraph" w:styleId="ad">
    <w:name w:val="List Paragraph"/>
    <w:basedOn w:val="a"/>
    <w:uiPriority w:val="34"/>
    <w:qFormat/>
    <w:rsid w:val="006720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2019-03-27T19:46:00Z</cp:lastPrinted>
  <dcterms:created xsi:type="dcterms:W3CDTF">2018-08-30T15:53:00Z</dcterms:created>
  <dcterms:modified xsi:type="dcterms:W3CDTF">2019-03-29T15:19:00Z</dcterms:modified>
</cp:coreProperties>
</file>