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50" w:rsidRDefault="00735D50" w:rsidP="00C76B4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p w:rsidR="00735D50" w:rsidRPr="006E74B0" w:rsidRDefault="00735D50" w:rsidP="00735D50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  <w:lang w:bidi="ru-RU"/>
        </w:rPr>
        <w:drawing>
          <wp:inline distT="0" distB="0" distL="0" distR="0">
            <wp:extent cx="5754624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из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624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B4D" w:rsidRPr="00923989" w:rsidRDefault="00C76B4D" w:rsidP="00C76B4D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C76B4D" w:rsidRPr="00991FE9" w:rsidRDefault="00C76B4D" w:rsidP="00C76B4D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3    </w:t>
      </w:r>
    </w:p>
    <w:p w:rsidR="00C76B4D" w:rsidRDefault="00C76B4D" w:rsidP="00C76B4D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5    </w:t>
      </w:r>
    </w:p>
    <w:p w:rsidR="00C76B4D" w:rsidRPr="00991FE9" w:rsidRDefault="00C76B4D" w:rsidP="00C76B4D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>
        <w:rPr>
          <w:color w:val="000000"/>
          <w:sz w:val="24"/>
          <w:szCs w:val="24"/>
          <w:u w:val="single"/>
          <w:lang w:bidi="ru-RU"/>
        </w:rPr>
        <w:t>6</w:t>
      </w:r>
    </w:p>
    <w:p w:rsidR="00C76B4D" w:rsidRPr="00FF562F" w:rsidRDefault="00C76B4D" w:rsidP="00C76B4D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</w:t>
      </w:r>
      <w:r>
        <w:rPr>
          <w:color w:val="000000"/>
          <w:sz w:val="24"/>
          <w:szCs w:val="24"/>
          <w:u w:val="single"/>
          <w:lang w:bidi="ru-RU"/>
        </w:rPr>
        <w:t>7</w:t>
      </w:r>
    </w:p>
    <w:p w:rsidR="00C76B4D" w:rsidRPr="00193087" w:rsidRDefault="00C76B4D" w:rsidP="00C76B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 8</w:t>
      </w:r>
    </w:p>
    <w:p w:rsidR="00C76B4D" w:rsidRPr="00193087" w:rsidRDefault="00C76B4D" w:rsidP="00C76B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9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7B6E33" w:rsidRDefault="00F43972" w:rsidP="00F43972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43972" w:rsidRPr="0062632F" w:rsidRDefault="00F43972" w:rsidP="00F439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учебному предмету «Изобразительное искусство» для 2 класса 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«Изобразительное искусство»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CA7E92">
        <w:rPr>
          <w:rStyle w:val="FontStyle19"/>
          <w:sz w:val="24"/>
          <w:szCs w:val="24"/>
        </w:rPr>
        <w:t xml:space="preserve">«Изобразительное искусство» Б.М. </w:t>
      </w:r>
      <w:proofErr w:type="spellStart"/>
      <w:r w:rsidRPr="00CA7E92">
        <w:rPr>
          <w:rStyle w:val="FontStyle19"/>
          <w:sz w:val="24"/>
          <w:szCs w:val="24"/>
        </w:rPr>
        <w:t>Неменского</w:t>
      </w:r>
      <w:proofErr w:type="spellEnd"/>
      <w:r w:rsidRPr="00CA7E92">
        <w:rPr>
          <w:rStyle w:val="FontStyle19"/>
          <w:sz w:val="24"/>
          <w:szCs w:val="24"/>
        </w:rPr>
        <w:t>, В.Г. Горяева, Г.Е. Гуровой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right="11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</w:t>
      </w:r>
      <w:r w:rsidRPr="00CA7E9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A7E9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решения.</w:t>
      </w:r>
    </w:p>
    <w:p w:rsidR="00F43972" w:rsidRPr="00CA7E92" w:rsidRDefault="00F43972" w:rsidP="00F43972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программа раскрывает последовательность изучения разделов и тем курса, а так же рассматривает возможные резул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ьтаты освоения курса «Изобразительное искусство» за 2</w:t>
      </w:r>
      <w:r w:rsidRPr="00CA7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397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F43972" w:rsidRPr="00CA7E9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элементарной художественной грамотой; </w:t>
      </w:r>
    </w:p>
    <w:p w:rsidR="00F43972" w:rsidRPr="00CA7E92" w:rsidRDefault="00F43972" w:rsidP="00F4397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 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left="11" w:right="1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эмоционально-образного восприятия произведений искусства и окружающего мира;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43972" w:rsidRPr="00CA7E92" w:rsidRDefault="00F43972" w:rsidP="00F43972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работы с различными художественными материалами.</w:t>
      </w:r>
      <w:r w:rsidRPr="00CA7E9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>Программа за ку</w:t>
      </w:r>
      <w:r>
        <w:rPr>
          <w:rFonts w:ascii="Times New Roman" w:hAnsi="Times New Roman" w:cs="Times New Roman"/>
          <w:sz w:val="24"/>
          <w:szCs w:val="24"/>
        </w:rPr>
        <w:t>рс «Изобразительное искусство» 2 класса рассчитана на 34</w:t>
      </w:r>
      <w:r w:rsidRPr="00CA7E92">
        <w:rPr>
          <w:rFonts w:ascii="Times New Roman" w:hAnsi="Times New Roman" w:cs="Times New Roman"/>
          <w:sz w:val="24"/>
          <w:szCs w:val="24"/>
        </w:rPr>
        <w:t xml:space="preserve"> часа в год, из расчета 1 час в неделю. </w:t>
      </w:r>
    </w:p>
    <w:p w:rsidR="00F43972" w:rsidRPr="00CA7E92" w:rsidRDefault="00F43972" w:rsidP="00F439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E92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осуществляется по УМК «Школа России». </w:t>
      </w:r>
    </w:p>
    <w:p w:rsidR="00F43972" w:rsidRPr="00CA7E9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9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</w:t>
      </w:r>
      <w:r>
        <w:rPr>
          <w:rFonts w:ascii="Times New Roman" w:hAnsi="Times New Roman" w:cs="Times New Roman"/>
          <w:b/>
          <w:sz w:val="24"/>
          <w:szCs w:val="24"/>
        </w:rPr>
        <w:t>ебные пособия по изобразительному искусству</w:t>
      </w:r>
      <w:r w:rsidRPr="00CA7E92">
        <w:rPr>
          <w:rFonts w:ascii="Times New Roman" w:hAnsi="Times New Roman" w:cs="Times New Roman"/>
          <w:b/>
          <w:sz w:val="24"/>
          <w:szCs w:val="24"/>
        </w:rPr>
        <w:t>:</w:t>
      </w:r>
    </w:p>
    <w:p w:rsidR="00F43972" w:rsidRPr="00CA7E9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>, 2011</w:t>
      </w:r>
    </w:p>
    <w:p w:rsidR="00F43972" w:rsidRPr="00CA7E9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 xml:space="preserve"> Е. И. Изобразительное искусство: 1-4 </w:t>
      </w:r>
      <w:proofErr w:type="spellStart"/>
      <w:r w:rsidRPr="00CA7E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A7E92">
        <w:rPr>
          <w:rFonts w:ascii="Times New Roman" w:hAnsi="Times New Roman" w:cs="Times New Roman"/>
          <w:sz w:val="24"/>
          <w:szCs w:val="24"/>
        </w:rPr>
        <w:t>.: методическое пособие. – 3-е изд. – М.: Просвещение, 2008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A53EA7" w:rsidRDefault="00F43972" w:rsidP="00F43972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A7"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:rsidR="00F43972" w:rsidRPr="00BA3DD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D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способность к художественному познанию мира; умение применять полученные знания в собственной художественно-творческой деятельности</w:t>
      </w:r>
      <w:r w:rsidRPr="00BA3D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вкус и способность к эстетической оценке произведений искусства;</w:t>
      </w:r>
    </w:p>
    <w:p w:rsidR="00F43972" w:rsidRPr="00BA3DD2" w:rsidRDefault="00F43972" w:rsidP="00F4397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конструирование.</w:t>
      </w:r>
    </w:p>
    <w:p w:rsidR="00F43972" w:rsidRPr="00BA3DD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Метапредметные: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желание общаться с искусством, участвовать в обсуждении содержания и выразительных средств произведений искусства;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3DD2">
        <w:rPr>
          <w:rStyle w:val="c2"/>
          <w:color w:val="000000"/>
        </w:rPr>
        <w:t>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F43972" w:rsidRPr="00BA3DD2" w:rsidRDefault="00F43972" w:rsidP="00F43972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BA3DD2">
        <w:rPr>
          <w:rStyle w:val="c2"/>
          <w:color w:val="000000"/>
        </w:rPr>
        <w:t>формирование способности оценивать результаты художественно-творческой деятельности, собственной и одноклассников.</w:t>
      </w:r>
    </w:p>
    <w:p w:rsidR="00F43972" w:rsidRPr="00BA3DD2" w:rsidRDefault="00F43972" w:rsidP="00F4397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A3DD2">
        <w:rPr>
          <w:rStyle w:val="c2"/>
          <w:b/>
          <w:color w:val="000000"/>
        </w:rPr>
        <w:t>Предметные: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различать основные виды и жанры пластических искусств, характеризовать их специфику;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 представлений о ведущих музеях России и художественных музеях своего региона;</w:t>
      </w:r>
    </w:p>
    <w:p w:rsidR="00F43972" w:rsidRPr="00BA3DD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результаты;</w:t>
      </w:r>
    </w:p>
    <w:p w:rsidR="00F43972" w:rsidRDefault="00F43972" w:rsidP="00F43972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3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различные материалы и средства художественной выразительности для передачи замысла в собственной деятельности.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Pr="00F43972" w:rsidRDefault="00F43972" w:rsidP="00F43972">
      <w:pPr>
        <w:pStyle w:val="a8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7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F43972" w:rsidRPr="00F4397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lastRenderedPageBreak/>
        <w:t xml:space="preserve">Во втором классе в первом триместре по всем предметам обучение является </w:t>
      </w:r>
      <w:proofErr w:type="spellStart"/>
      <w:r w:rsidRPr="00F43972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F43972">
        <w:rPr>
          <w:rFonts w:ascii="Times New Roman" w:hAnsi="Times New Roman" w:cs="Times New Roman"/>
          <w:sz w:val="24"/>
          <w:szCs w:val="24"/>
        </w:rPr>
        <w:t xml:space="preserve">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F43972" w:rsidRPr="00F43972" w:rsidRDefault="00F43972" w:rsidP="00F4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устных индивидуальных и фронтальных ответов 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активность участия;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F43972" w:rsidRPr="00F43972" w:rsidRDefault="00F43972" w:rsidP="00F43972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оригинальность суждений. </w:t>
      </w:r>
    </w:p>
    <w:p w:rsidR="00F43972" w:rsidRPr="00F4397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972">
        <w:rPr>
          <w:rFonts w:ascii="Times New Roman" w:hAnsi="Times New Roman" w:cs="Times New Roman"/>
          <w:b/>
          <w:i/>
          <w:sz w:val="24"/>
          <w:szCs w:val="24"/>
        </w:rPr>
        <w:t xml:space="preserve">Критерии и система оценки творческой работы 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общее впечатление от работы;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оригинальность, яркость и эмоциональность созданного образа, чувство меры в оформлении и соответствие оформления работы;</w:t>
      </w:r>
    </w:p>
    <w:p w:rsidR="00F43972" w:rsidRPr="00F43972" w:rsidRDefault="00F43972" w:rsidP="00F4397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 xml:space="preserve">аккуратность всей работы. </w:t>
      </w:r>
    </w:p>
    <w:p w:rsidR="00F43972" w:rsidRPr="00F43972" w:rsidRDefault="00F43972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972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Pr="00686ED3" w:rsidRDefault="00317239" w:rsidP="00317239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D3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3"/>
        <w:gridCol w:w="1227"/>
        <w:gridCol w:w="1268"/>
        <w:gridCol w:w="1313"/>
        <w:gridCol w:w="1313"/>
        <w:gridCol w:w="1313"/>
        <w:gridCol w:w="1173"/>
      </w:tblGrid>
      <w:tr w:rsidR="00317239" w:rsidRPr="008A3F5E" w:rsidTr="00A36B48">
        <w:tc>
          <w:tcPr>
            <w:tcW w:w="1408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8A3F5E">
              <w:rPr>
                <w:rFonts w:ascii="Times New Roman" w:hAnsi="Times New Roman"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</w:rPr>
              <w:lastRenderedPageBreak/>
              <w:t>триместр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</w:rPr>
              <w:lastRenderedPageBreak/>
              <w:t>триместр</w:t>
            </w:r>
          </w:p>
        </w:tc>
        <w:tc>
          <w:tcPr>
            <w:tcW w:w="1357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</w:tr>
      <w:tr w:rsidR="00317239" w:rsidRPr="008A3F5E" w:rsidTr="00A36B48">
        <w:tc>
          <w:tcPr>
            <w:tcW w:w="1408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59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317239" w:rsidRPr="008A3F5E" w:rsidRDefault="00317239" w:rsidP="00A36B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17239" w:rsidRDefault="00317239" w:rsidP="00317239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39" w:rsidRDefault="00317239" w:rsidP="00317239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317239" w:rsidRPr="00087088" w:rsidTr="00A36B48">
        <w:tc>
          <w:tcPr>
            <w:tcW w:w="816" w:type="dxa"/>
            <w:vMerge w:val="restart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11" w:type="dxa"/>
            <w:vMerge w:val="restart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43" w:type="dxa"/>
            <w:vMerge w:val="restart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800" w:type="dxa"/>
            <w:gridSpan w:val="2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317239" w:rsidRPr="00087088" w:rsidTr="00A36B48">
        <w:tc>
          <w:tcPr>
            <w:tcW w:w="816" w:type="dxa"/>
            <w:vMerge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C7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 чем работает художник </w:t>
            </w:r>
          </w:p>
        </w:tc>
        <w:tc>
          <w:tcPr>
            <w:tcW w:w="1417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813A2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7239" w:rsidRPr="008813A2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 основных цвета- жёлтый, красный, синий. «Цветочная поляна».</w:t>
            </w:r>
          </w:p>
        </w:tc>
        <w:tc>
          <w:tcPr>
            <w:tcW w:w="1843" w:type="dxa"/>
          </w:tcPr>
          <w:p w:rsidR="00317239" w:rsidRPr="008813A2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C76B4D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383" w:type="dxa"/>
          </w:tcPr>
          <w:p w:rsidR="00317239" w:rsidRPr="00C76B4D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7239" w:rsidRPr="00AD42CC" w:rsidRDefault="008322D1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1">
              <w:rPr>
                <w:rFonts w:ascii="Times New Roman" w:hAnsi="Times New Roman" w:cs="Times New Roman"/>
                <w:sz w:val="24"/>
                <w:szCs w:val="24"/>
              </w:rPr>
              <w:t>Пять красок – богатство цвета и тона. «Радуга на грозовом небе».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на грозовом небе». Пять красок- богатство цвета и тона: гуашь.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«Осенний лес». Выразительные возможности других материалов (графические: пастель, мелки).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листопад- коврик аппликаций. Выразительные возможности аппликации».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 в лесу». Выразительные возможности материалов для работы в объёме (пластилин).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D3054B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383" w:type="dxa"/>
          </w:tcPr>
          <w:p w:rsidR="00D3054B" w:rsidRDefault="00D3054B" w:rsidP="00D3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317239" w:rsidRPr="00AD42CC" w:rsidRDefault="00D3054B" w:rsidP="00D3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C7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417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AD42CC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друзья- птицы». Рисунок птицы  (ворона, журавль, голубь, петух) с живой натуры, чучела или таблицы. Изображение и реальность.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17239" w:rsidRPr="00AD42CC" w:rsidRDefault="00A36B48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«Узоры на стекле». Украшение  и фантазия.</w:t>
            </w:r>
          </w:p>
        </w:tc>
        <w:tc>
          <w:tcPr>
            <w:tcW w:w="1843" w:type="dxa"/>
          </w:tcPr>
          <w:p w:rsidR="00317239" w:rsidRPr="00AD42CC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383" w:type="dxa"/>
          </w:tcPr>
          <w:p w:rsidR="00317239" w:rsidRPr="00AD42CC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подводного мира». Украшение и реальность.</w:t>
            </w:r>
          </w:p>
        </w:tc>
        <w:tc>
          <w:tcPr>
            <w:tcW w:w="1843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Украшаем сарафан.</w:t>
            </w:r>
          </w:p>
        </w:tc>
        <w:tc>
          <w:tcPr>
            <w:tcW w:w="1843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17239" w:rsidRPr="008A4E41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1843" w:type="dxa"/>
          </w:tcPr>
          <w:p w:rsidR="00317239" w:rsidRPr="008A4E41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и фантазия. «Новогодние игрушки».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C7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чём говорит искусство 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представлению. «Четвероногий герой». Выражение характера изображаемых животных. Живопись.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мужской образ. Выражение характера человека в изображении («Весёлый и грустный клоун»).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 в русских сказках. Выражение характера человека в изображении.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сказочного героя. Человек и его украшения. Богатырские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доспехи- роспись.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1383" w:type="dxa"/>
          </w:tcPr>
          <w:p w:rsidR="00317239" w:rsidRPr="00D3054B" w:rsidRDefault="00D3054B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17239" w:rsidRPr="008A3F5E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различных состояниях. Контраст на море.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1383" w:type="dxa"/>
          </w:tcPr>
          <w:p w:rsidR="00317239" w:rsidRPr="00850735" w:rsidRDefault="00850735" w:rsidP="0085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его украшения. Выражение характера человека через его украшения.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1383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 xml:space="preserve">   18.02.19</w:t>
            </w:r>
          </w:p>
        </w:tc>
      </w:tr>
      <w:tr w:rsidR="00850735" w:rsidRPr="00087088" w:rsidTr="00850735">
        <w:trPr>
          <w:trHeight w:val="438"/>
        </w:trPr>
        <w:tc>
          <w:tcPr>
            <w:tcW w:w="816" w:type="dxa"/>
          </w:tcPr>
          <w:p w:rsidR="00850735" w:rsidRDefault="00850735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50735" w:rsidRDefault="00850735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843" w:type="dxa"/>
          </w:tcPr>
          <w:p w:rsidR="00850735" w:rsidRDefault="00850735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0735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383" w:type="dxa"/>
          </w:tcPr>
          <w:p w:rsidR="00850735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«Морозные узоры». Украшение и реальность.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383" w:type="dxa"/>
          </w:tcPr>
          <w:p w:rsidR="00317239" w:rsidRPr="00850735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«Морской бой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пиратов». Выражение намерений человека через украшение.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383" w:type="dxa"/>
          </w:tcPr>
          <w:p w:rsidR="00317239" w:rsidRPr="00850735" w:rsidRDefault="00317239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850735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72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7239" w:rsidRDefault="0045674B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«Замок Снежной Королевы». Дом для сказочных героев.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850735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383" w:type="dxa"/>
          </w:tcPr>
          <w:p w:rsidR="00317239" w:rsidRPr="00850735" w:rsidRDefault="00317239" w:rsidP="0085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17239" w:rsidRPr="00317239" w:rsidRDefault="00317239" w:rsidP="00C7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417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«Огонь в ночи» (перо жар- птицы). Цвет как средство выражения: «тёплые» и «холодные» цвета.</w:t>
            </w:r>
          </w:p>
        </w:tc>
        <w:tc>
          <w:tcPr>
            <w:tcW w:w="1843" w:type="dxa"/>
          </w:tcPr>
          <w:p w:rsidR="00317239" w:rsidRPr="008A3F5E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«Мозаика». Цвет как средство выражения: «тихие» (глухие) и «звонкие» цвета. «Весенняя земля».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850735" w:rsidRDefault="00850735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пейзаж». Линии как средство выражения. Характер линий.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C76B4D" w:rsidRDefault="00C76B4D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C76B4D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«Деревья весной». Линия, как средство выражения. Характер линий. Рисование с натуры и по памяти «Комнатные растения».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C76B4D" w:rsidRDefault="00C76B4D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7239" w:rsidRDefault="00A8534E" w:rsidP="00A85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«Птицы». Ритм пятен как средство выражения. 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C76B4D" w:rsidRDefault="00C76B4D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«Поле цветов». Ритм цвета, пятен как средство выражения. Живопись (или оригами, цветная аппликация).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C76B4D" w:rsidRDefault="00C76B4D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4D" w:rsidRPr="00087088" w:rsidTr="00A36B48">
        <w:tc>
          <w:tcPr>
            <w:tcW w:w="816" w:type="dxa"/>
          </w:tcPr>
          <w:p w:rsidR="00C76B4D" w:rsidRDefault="00C76B4D" w:rsidP="00C7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C76B4D" w:rsidRDefault="00C76B4D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43" w:type="dxa"/>
          </w:tcPr>
          <w:p w:rsidR="00C76B4D" w:rsidRDefault="00C76B4D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6B4D" w:rsidRPr="00C76B4D" w:rsidRDefault="00C76B4D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383" w:type="dxa"/>
          </w:tcPr>
          <w:p w:rsidR="00C76B4D" w:rsidRPr="008A3F5E" w:rsidRDefault="00C76B4D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239" w:rsidRPr="00087088" w:rsidTr="00A36B48">
        <w:tc>
          <w:tcPr>
            <w:tcW w:w="816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317239" w:rsidRDefault="00A8534E" w:rsidP="00A36B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за год. Выставка детских работ.</w:t>
            </w:r>
          </w:p>
        </w:tc>
        <w:tc>
          <w:tcPr>
            <w:tcW w:w="1843" w:type="dxa"/>
          </w:tcPr>
          <w:p w:rsidR="00317239" w:rsidRDefault="00317239" w:rsidP="00A3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239" w:rsidRPr="00C76B4D" w:rsidRDefault="00C76B4D" w:rsidP="00A3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383" w:type="dxa"/>
          </w:tcPr>
          <w:p w:rsidR="00317239" w:rsidRPr="008A3F5E" w:rsidRDefault="00317239" w:rsidP="00A36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F43972" w:rsidRDefault="00F43972" w:rsidP="00F4397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317239" w:rsidRPr="00F12701" w:rsidRDefault="00317239" w:rsidP="00317239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317239" w:rsidRDefault="00317239" w:rsidP="0031723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317239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F2B">
        <w:rPr>
          <w:rFonts w:ascii="Times New Roman" w:hAnsi="Times New Roman" w:cs="Times New Roman"/>
          <w:sz w:val="24"/>
          <w:szCs w:val="24"/>
        </w:rPr>
        <w:lastRenderedPageBreak/>
        <w:t>Неменский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Л. А., Горяева Н. А., Питерских А. С. Изобразительное искусство. Рабочие программы. Предметная линия учебников 1-4 классы: пособие для учителей общеобразовательных учреждений. – М.: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239" w:rsidRPr="00283F2B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 xml:space="preserve"> Е. И. Изобразительное искусство: 1-4 </w:t>
      </w:r>
      <w:proofErr w:type="spellStart"/>
      <w:r w:rsidRPr="00283F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83F2B">
        <w:rPr>
          <w:rFonts w:ascii="Times New Roman" w:hAnsi="Times New Roman" w:cs="Times New Roman"/>
          <w:sz w:val="24"/>
          <w:szCs w:val="24"/>
        </w:rPr>
        <w:t>.: методическое пособие. – 3-е изд. – М.: Просвещение,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239" w:rsidRPr="00A94B9E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наборы инструментов для занят</w:t>
      </w:r>
      <w:r>
        <w:rPr>
          <w:rFonts w:ascii="Times New Roman" w:hAnsi="Times New Roman" w:cs="Times New Roman"/>
          <w:sz w:val="24"/>
          <w:szCs w:val="24"/>
        </w:rPr>
        <w:t xml:space="preserve">ий изобразительного искусства, включающие: альбом для рисования, пластилин, краски, ножницы, коврики, </w:t>
      </w:r>
      <w:r w:rsidRPr="008330AD">
        <w:rPr>
          <w:rFonts w:ascii="Times New Roman" w:hAnsi="Times New Roman" w:cs="Times New Roman"/>
          <w:sz w:val="24"/>
          <w:szCs w:val="24"/>
        </w:rPr>
        <w:t xml:space="preserve">стеки, индивидуальные доски, пластиковые подложки;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натуральные объекты, изображения (картинки, фотографии, пиктограммы) готовых изделий и операций по их изготовлению;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репродукции картин;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 xml:space="preserve">рабочие альбомы (тетради) с материалом для раскрашивания, вырезания, наклеивания, рисования; </w:t>
      </w:r>
    </w:p>
    <w:p w:rsidR="00317239" w:rsidRPr="008330AD" w:rsidRDefault="00317239" w:rsidP="00317239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AD">
        <w:rPr>
          <w:rFonts w:ascii="Times New Roman" w:hAnsi="Times New Roman" w:cs="Times New Roman"/>
          <w:sz w:val="24"/>
          <w:szCs w:val="24"/>
        </w:rPr>
        <w:t>видеофильмы, презентации, аудиозаписи.</w:t>
      </w:r>
    </w:p>
    <w:p w:rsidR="00317239" w:rsidRPr="00A94B9E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B9E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оборудование: </w:t>
      </w:r>
    </w:p>
    <w:p w:rsidR="00317239" w:rsidRPr="00030432" w:rsidRDefault="00317239" w:rsidP="00317239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32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239" w:rsidRPr="008330AD" w:rsidRDefault="00317239" w:rsidP="00317239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(альбом для рисования</w:t>
      </w:r>
      <w:r w:rsidRPr="008330AD">
        <w:rPr>
          <w:rFonts w:ascii="Times New Roman" w:hAnsi="Times New Roman" w:cs="Times New Roman"/>
          <w:sz w:val="24"/>
          <w:szCs w:val="24"/>
        </w:rPr>
        <w:t>, карандаши (простые, цветные</w:t>
      </w:r>
      <w:proofErr w:type="gramStart"/>
      <w:r w:rsidRPr="008330AD">
        <w:rPr>
          <w:rFonts w:ascii="Times New Roman" w:hAnsi="Times New Roman" w:cs="Times New Roman"/>
          <w:sz w:val="24"/>
          <w:szCs w:val="24"/>
        </w:rPr>
        <w:t>),  фломастеры</w:t>
      </w:r>
      <w:proofErr w:type="gramEnd"/>
      <w:r w:rsidRPr="008330AD">
        <w:rPr>
          <w:rFonts w:ascii="Times New Roman" w:hAnsi="Times New Roman" w:cs="Times New Roman"/>
          <w:sz w:val="24"/>
          <w:szCs w:val="24"/>
        </w:rPr>
        <w:t>, краски, бумага; пластилин</w:t>
      </w:r>
      <w:r>
        <w:rPr>
          <w:rFonts w:ascii="Times New Roman" w:hAnsi="Times New Roman" w:cs="Times New Roman"/>
          <w:sz w:val="24"/>
          <w:szCs w:val="24"/>
        </w:rPr>
        <w:t>, картон)</w:t>
      </w:r>
    </w:p>
    <w:p w:rsidR="00317239" w:rsidRPr="005E0978" w:rsidRDefault="00317239" w:rsidP="00317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317239" w:rsidRPr="0089321D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Style w:val="FontStyle19"/>
          <w:rFonts w:eastAsiaTheme="minorHAnsi"/>
          <w:sz w:val="24"/>
          <w:szCs w:val="24"/>
        </w:rPr>
      </w:pPr>
      <w:r>
        <w:rPr>
          <w:rStyle w:val="FontStyle19"/>
          <w:sz w:val="24"/>
          <w:szCs w:val="24"/>
        </w:rPr>
        <w:t>Авторская  программа</w:t>
      </w:r>
      <w:r w:rsidRPr="00CA7E92">
        <w:rPr>
          <w:rStyle w:val="FontStyle19"/>
          <w:sz w:val="24"/>
          <w:szCs w:val="24"/>
        </w:rPr>
        <w:t xml:space="preserve">  «Изобразительное искусство» Б.М. </w:t>
      </w:r>
      <w:proofErr w:type="spellStart"/>
      <w:r w:rsidRPr="00CA7E92">
        <w:rPr>
          <w:rStyle w:val="FontStyle19"/>
          <w:sz w:val="24"/>
          <w:szCs w:val="24"/>
        </w:rPr>
        <w:t>Неменского</w:t>
      </w:r>
      <w:proofErr w:type="spellEnd"/>
      <w:r w:rsidRPr="00CA7E92">
        <w:rPr>
          <w:rStyle w:val="FontStyle19"/>
          <w:sz w:val="24"/>
          <w:szCs w:val="24"/>
        </w:rPr>
        <w:t>, В.Г. Горяева, Г.Е. Гуровой</w:t>
      </w:r>
      <w:r>
        <w:rPr>
          <w:rStyle w:val="FontStyle19"/>
          <w:sz w:val="24"/>
          <w:szCs w:val="24"/>
        </w:rPr>
        <w:t>.</w:t>
      </w:r>
    </w:p>
    <w:p w:rsidR="00317239" w:rsidRPr="00370AC4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317239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317239" w:rsidRPr="003B7C64" w:rsidRDefault="00317239" w:rsidP="003172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239" w:rsidRPr="00F12701" w:rsidRDefault="00317239" w:rsidP="00317239">
      <w:pPr>
        <w:pStyle w:val="aa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 xml:space="preserve">Примерные программы по учебным предметам. Стандарты второго поколения. Начальная школа. /Приложение к «Примерной основной образовательной </w:t>
      </w:r>
      <w:r w:rsidRPr="00F12701">
        <w:rPr>
          <w:color w:val="000000"/>
          <w:shd w:val="clear" w:color="auto" w:fill="FFFFFF"/>
        </w:rPr>
        <w:lastRenderedPageBreak/>
        <w:t>программе образовательного учреждения. Начальная школа».В 2 частях. Часть 1. М.: Просвещение, 2010</w:t>
      </w:r>
    </w:p>
    <w:p w:rsidR="00317239" w:rsidRPr="005E0978" w:rsidRDefault="00317239" w:rsidP="0031723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317239" w:rsidRPr="00820AE3" w:rsidRDefault="00317239" w:rsidP="00317239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223DDF" w:rsidRPr="00F43972" w:rsidRDefault="00223DDF" w:rsidP="00F4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DDF" w:rsidRPr="00F43972" w:rsidSect="00F43972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22" w:rsidRDefault="00387822" w:rsidP="00F43972">
      <w:pPr>
        <w:spacing w:after="0" w:line="240" w:lineRule="auto"/>
      </w:pPr>
      <w:r>
        <w:separator/>
      </w:r>
    </w:p>
  </w:endnote>
  <w:endnote w:type="continuationSeparator" w:id="0">
    <w:p w:rsidR="00387822" w:rsidRDefault="00387822" w:rsidP="00F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072641"/>
      <w:docPartObj>
        <w:docPartGallery w:val="Page Numbers (Bottom of Page)"/>
        <w:docPartUnique/>
      </w:docPartObj>
    </w:sdtPr>
    <w:sdtEndPr/>
    <w:sdtContent>
      <w:p w:rsidR="00850735" w:rsidRDefault="00E3004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6B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0735" w:rsidRDefault="00850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22" w:rsidRDefault="00387822" w:rsidP="00F43972">
      <w:pPr>
        <w:spacing w:after="0" w:line="240" w:lineRule="auto"/>
      </w:pPr>
      <w:r>
        <w:separator/>
      </w:r>
    </w:p>
  </w:footnote>
  <w:footnote w:type="continuationSeparator" w:id="0">
    <w:p w:rsidR="00387822" w:rsidRDefault="00387822" w:rsidP="00F4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B49"/>
    <w:multiLevelType w:val="hybridMultilevel"/>
    <w:tmpl w:val="455ADC9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B9A"/>
    <w:multiLevelType w:val="hybridMultilevel"/>
    <w:tmpl w:val="6D48D2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7F1"/>
    <w:multiLevelType w:val="multilevel"/>
    <w:tmpl w:val="78340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E3230"/>
    <w:multiLevelType w:val="hybridMultilevel"/>
    <w:tmpl w:val="2772A93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57CE3"/>
    <w:multiLevelType w:val="hybridMultilevel"/>
    <w:tmpl w:val="A4A02F3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5DB"/>
    <w:multiLevelType w:val="hybridMultilevel"/>
    <w:tmpl w:val="A812477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9" w15:restartNumberingAfterBreak="0">
    <w:nsid w:val="689E5324"/>
    <w:multiLevelType w:val="hybridMultilevel"/>
    <w:tmpl w:val="A08EDE64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69B636DC"/>
    <w:multiLevelType w:val="hybridMultilevel"/>
    <w:tmpl w:val="9CC831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E41D9"/>
    <w:multiLevelType w:val="hybridMultilevel"/>
    <w:tmpl w:val="D8941DA2"/>
    <w:lvl w:ilvl="0" w:tplc="7D58F9C4">
      <w:start w:val="1"/>
      <w:numFmt w:val="bullet"/>
      <w:lvlText w:val="–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7EB40485"/>
    <w:multiLevelType w:val="hybridMultilevel"/>
    <w:tmpl w:val="216A5E3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972"/>
    <w:rsid w:val="00061DA0"/>
    <w:rsid w:val="000B6FDB"/>
    <w:rsid w:val="000E45A3"/>
    <w:rsid w:val="00193DC8"/>
    <w:rsid w:val="001B0C2A"/>
    <w:rsid w:val="002206B0"/>
    <w:rsid w:val="00223DDF"/>
    <w:rsid w:val="00317239"/>
    <w:rsid w:val="00387822"/>
    <w:rsid w:val="003C7177"/>
    <w:rsid w:val="0045674B"/>
    <w:rsid w:val="004E741A"/>
    <w:rsid w:val="005E4610"/>
    <w:rsid w:val="00735D50"/>
    <w:rsid w:val="007C616F"/>
    <w:rsid w:val="008322D1"/>
    <w:rsid w:val="00850735"/>
    <w:rsid w:val="008F6576"/>
    <w:rsid w:val="00A36B48"/>
    <w:rsid w:val="00A71514"/>
    <w:rsid w:val="00A8534E"/>
    <w:rsid w:val="00AB5B3B"/>
    <w:rsid w:val="00BC041B"/>
    <w:rsid w:val="00C76B4D"/>
    <w:rsid w:val="00D3054B"/>
    <w:rsid w:val="00DD38E5"/>
    <w:rsid w:val="00E30043"/>
    <w:rsid w:val="00EB2B28"/>
    <w:rsid w:val="00F4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507F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39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97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439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3972"/>
  </w:style>
  <w:style w:type="paragraph" w:styleId="a6">
    <w:name w:val="footer"/>
    <w:basedOn w:val="a"/>
    <w:link w:val="a7"/>
    <w:uiPriority w:val="99"/>
    <w:unhideWhenUsed/>
    <w:rsid w:val="00F4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972"/>
  </w:style>
  <w:style w:type="character" w:customStyle="1" w:styleId="FontStyle19">
    <w:name w:val="Font Style19"/>
    <w:basedOn w:val="a0"/>
    <w:rsid w:val="00F43972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F43972"/>
  </w:style>
  <w:style w:type="character" w:customStyle="1" w:styleId="c18">
    <w:name w:val="c18"/>
    <w:basedOn w:val="a0"/>
    <w:rsid w:val="00F43972"/>
  </w:style>
  <w:style w:type="character" w:customStyle="1" w:styleId="apple-converted-space">
    <w:name w:val="apple-converted-space"/>
    <w:basedOn w:val="a0"/>
    <w:rsid w:val="00F43972"/>
  </w:style>
  <w:style w:type="paragraph" w:styleId="a8">
    <w:name w:val="List Paragraph"/>
    <w:basedOn w:val="a"/>
    <w:uiPriority w:val="34"/>
    <w:qFormat/>
    <w:rsid w:val="00F43972"/>
    <w:pPr>
      <w:ind w:left="720"/>
      <w:contextualSpacing/>
    </w:pPr>
  </w:style>
  <w:style w:type="paragraph" w:customStyle="1" w:styleId="c7">
    <w:name w:val="c7"/>
    <w:basedOn w:val="a"/>
    <w:rsid w:val="00F4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17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aliases w:val="Обычный (Web)"/>
    <w:basedOn w:val="a"/>
    <w:uiPriority w:val="99"/>
    <w:qFormat/>
    <w:rsid w:val="0031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8</cp:lastModifiedBy>
  <cp:revision>8</cp:revision>
  <dcterms:created xsi:type="dcterms:W3CDTF">2017-08-22T18:56:00Z</dcterms:created>
  <dcterms:modified xsi:type="dcterms:W3CDTF">2019-03-21T10:04:00Z</dcterms:modified>
</cp:coreProperties>
</file>