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E2E" w:rsidRDefault="008C3E2E" w:rsidP="00FD5E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C3E2E" w:rsidRDefault="008C3E2E" w:rsidP="00FD5E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C3E2E" w:rsidRDefault="008C3E2E" w:rsidP="00FD5E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C76376" w:rsidRDefault="008C3E2E" w:rsidP="00FD5E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39790" cy="8175946"/>
            <wp:effectExtent l="19050" t="0" r="3810" b="0"/>
            <wp:docPr id="1" name="Рисунок 1" descr="F:\Титульники\Гавриленко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ульники\Гавриленко\007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376" w:rsidRDefault="00C76376" w:rsidP="00C763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</w:t>
      </w:r>
    </w:p>
    <w:p w:rsidR="00FD5EF2" w:rsidRDefault="00C76376" w:rsidP="008C3E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</w:t>
      </w:r>
    </w:p>
    <w:p w:rsidR="00FD5EF2" w:rsidRDefault="00FD5EF2" w:rsidP="00FD5E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6C9F" w:rsidRDefault="000D6C9F" w:rsidP="00FD5E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00FBD" w:rsidRPr="005C4229" w:rsidRDefault="008C3E2E" w:rsidP="00B00FBD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B00FBD">
        <w:rPr>
          <w:sz w:val="24"/>
          <w:szCs w:val="24"/>
        </w:rPr>
        <w:t xml:space="preserve">                                         </w:t>
      </w:r>
      <w:r>
        <w:rPr>
          <w:sz w:val="24"/>
          <w:szCs w:val="24"/>
        </w:rPr>
        <w:t xml:space="preserve">                    </w:t>
      </w:r>
    </w:p>
    <w:p w:rsidR="001C1C9B" w:rsidRPr="001C1C9B" w:rsidRDefault="008C3E2E" w:rsidP="000D6C9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C1C9B">
        <w:rPr>
          <w:rFonts w:ascii="Times New Roman" w:hAnsi="Times New Roman"/>
          <w:sz w:val="28"/>
          <w:szCs w:val="28"/>
        </w:rPr>
        <w:lastRenderedPageBreak/>
        <w:t xml:space="preserve">                                 </w:t>
      </w:r>
    </w:p>
    <w:p w:rsidR="00C76376" w:rsidRPr="001C1C9B" w:rsidRDefault="001C1C9B" w:rsidP="000D6C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C1C9B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C76376" w:rsidRPr="001C1C9B">
        <w:rPr>
          <w:rFonts w:ascii="Times New Roman" w:hAnsi="Times New Roman"/>
          <w:sz w:val="28"/>
          <w:szCs w:val="28"/>
        </w:rPr>
        <w:t xml:space="preserve">   Содержание программы</w:t>
      </w:r>
    </w:p>
    <w:p w:rsidR="00C76376" w:rsidRPr="001C1C9B" w:rsidRDefault="00C76376" w:rsidP="00C76376">
      <w:pPr>
        <w:rPr>
          <w:rFonts w:ascii="Times New Roman" w:hAnsi="Times New Roman"/>
          <w:sz w:val="24"/>
          <w:szCs w:val="24"/>
        </w:rPr>
      </w:pPr>
      <w:r w:rsidRPr="001C1C9B">
        <w:rPr>
          <w:rFonts w:ascii="Times New Roman" w:hAnsi="Times New Roman"/>
          <w:sz w:val="28"/>
          <w:szCs w:val="28"/>
        </w:rPr>
        <w:t xml:space="preserve">1.  </w:t>
      </w:r>
      <w:r w:rsidRPr="001C1C9B">
        <w:rPr>
          <w:rFonts w:ascii="Times New Roman" w:hAnsi="Times New Roman"/>
          <w:sz w:val="24"/>
          <w:szCs w:val="24"/>
        </w:rPr>
        <w:t>Пояснительная за</w:t>
      </w:r>
      <w:r w:rsidR="00EF7533" w:rsidRPr="001C1C9B">
        <w:rPr>
          <w:rFonts w:ascii="Times New Roman" w:hAnsi="Times New Roman"/>
          <w:sz w:val="24"/>
          <w:szCs w:val="24"/>
        </w:rPr>
        <w:t>писка……</w:t>
      </w:r>
      <w:r w:rsidR="005B05FF">
        <w:rPr>
          <w:rFonts w:ascii="Times New Roman" w:hAnsi="Times New Roman"/>
          <w:sz w:val="24"/>
          <w:szCs w:val="24"/>
        </w:rPr>
        <w:t>………………………………………………………..</w:t>
      </w:r>
      <w:r w:rsidR="00EF7533" w:rsidRPr="001C1C9B">
        <w:rPr>
          <w:rFonts w:ascii="Times New Roman" w:hAnsi="Times New Roman"/>
          <w:sz w:val="24"/>
          <w:szCs w:val="24"/>
        </w:rPr>
        <w:t xml:space="preserve"> </w:t>
      </w:r>
      <w:r w:rsidRPr="001C1C9B">
        <w:rPr>
          <w:rFonts w:ascii="Times New Roman" w:hAnsi="Times New Roman"/>
          <w:sz w:val="24"/>
          <w:szCs w:val="24"/>
        </w:rPr>
        <w:t>3</w:t>
      </w:r>
    </w:p>
    <w:p w:rsidR="00C76376" w:rsidRPr="001C1C9B" w:rsidRDefault="00C76376" w:rsidP="00C76376">
      <w:pPr>
        <w:rPr>
          <w:rFonts w:ascii="Times New Roman" w:hAnsi="Times New Roman"/>
          <w:sz w:val="24"/>
          <w:szCs w:val="24"/>
        </w:rPr>
      </w:pPr>
      <w:r w:rsidRPr="001C1C9B">
        <w:rPr>
          <w:rFonts w:ascii="Times New Roman" w:hAnsi="Times New Roman"/>
          <w:sz w:val="24"/>
          <w:szCs w:val="24"/>
        </w:rPr>
        <w:t>1.1.Возможные резуль</w:t>
      </w:r>
      <w:r w:rsidR="005B05FF">
        <w:rPr>
          <w:rFonts w:ascii="Times New Roman" w:hAnsi="Times New Roman"/>
          <w:sz w:val="24"/>
          <w:szCs w:val="24"/>
        </w:rPr>
        <w:t>таты……………………………………………………………..8</w:t>
      </w:r>
    </w:p>
    <w:p w:rsidR="00C76376" w:rsidRPr="001C1C9B" w:rsidRDefault="00C76376" w:rsidP="00C76376">
      <w:pPr>
        <w:rPr>
          <w:rFonts w:ascii="Times New Roman" w:hAnsi="Times New Roman"/>
          <w:sz w:val="24"/>
          <w:szCs w:val="24"/>
        </w:rPr>
      </w:pPr>
      <w:r w:rsidRPr="001C1C9B">
        <w:rPr>
          <w:rFonts w:ascii="Times New Roman" w:hAnsi="Times New Roman"/>
          <w:sz w:val="24"/>
          <w:szCs w:val="24"/>
        </w:rPr>
        <w:t>1.2.Критерии оценки</w:t>
      </w:r>
      <w:r w:rsidR="00681AF1">
        <w:rPr>
          <w:rFonts w:ascii="Times New Roman" w:hAnsi="Times New Roman"/>
          <w:sz w:val="24"/>
          <w:szCs w:val="24"/>
        </w:rPr>
        <w:t xml:space="preserve"> </w:t>
      </w:r>
      <w:r w:rsidR="00FF4890">
        <w:rPr>
          <w:rFonts w:ascii="Times New Roman" w:hAnsi="Times New Roman"/>
          <w:sz w:val="24"/>
          <w:szCs w:val="24"/>
        </w:rPr>
        <w:t xml:space="preserve"> </w:t>
      </w:r>
      <w:r w:rsidR="00EF7533" w:rsidRPr="001C1C9B">
        <w:rPr>
          <w:rFonts w:ascii="Times New Roman" w:hAnsi="Times New Roman"/>
          <w:sz w:val="24"/>
          <w:szCs w:val="24"/>
        </w:rPr>
        <w:t>……………………………………………………………</w:t>
      </w:r>
      <w:r w:rsidR="00406FF9">
        <w:rPr>
          <w:rFonts w:ascii="Times New Roman" w:hAnsi="Times New Roman"/>
          <w:sz w:val="24"/>
          <w:szCs w:val="24"/>
        </w:rPr>
        <w:t>…….</w:t>
      </w:r>
      <w:r w:rsidR="005B05FF">
        <w:rPr>
          <w:rFonts w:ascii="Times New Roman" w:hAnsi="Times New Roman"/>
          <w:sz w:val="24"/>
          <w:szCs w:val="24"/>
        </w:rPr>
        <w:t>1</w:t>
      </w:r>
      <w:r w:rsidR="0019482C">
        <w:rPr>
          <w:rFonts w:ascii="Times New Roman" w:hAnsi="Times New Roman"/>
          <w:sz w:val="24"/>
          <w:szCs w:val="24"/>
        </w:rPr>
        <w:t>1</w:t>
      </w:r>
    </w:p>
    <w:p w:rsidR="00C76376" w:rsidRPr="001C1C9B" w:rsidRDefault="00681AF1" w:rsidP="00C763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  Учебный план на </w:t>
      </w:r>
      <w:r w:rsidR="00FF4890">
        <w:rPr>
          <w:rFonts w:ascii="Times New Roman" w:hAnsi="Times New Roman"/>
          <w:sz w:val="24"/>
          <w:szCs w:val="24"/>
        </w:rPr>
        <w:t>предмет</w:t>
      </w:r>
      <w:r w:rsidR="001C1C9B">
        <w:rPr>
          <w:rFonts w:ascii="Times New Roman" w:hAnsi="Times New Roman"/>
          <w:sz w:val="24"/>
          <w:szCs w:val="24"/>
        </w:rPr>
        <w:t>…………………………………………………………</w:t>
      </w:r>
      <w:r w:rsidR="005B05FF">
        <w:rPr>
          <w:rFonts w:ascii="Times New Roman" w:hAnsi="Times New Roman"/>
          <w:sz w:val="24"/>
          <w:szCs w:val="24"/>
        </w:rPr>
        <w:t>1</w:t>
      </w:r>
      <w:r w:rsidR="0019482C">
        <w:rPr>
          <w:rFonts w:ascii="Times New Roman" w:hAnsi="Times New Roman"/>
          <w:sz w:val="24"/>
          <w:szCs w:val="24"/>
        </w:rPr>
        <w:t>2</w:t>
      </w:r>
    </w:p>
    <w:p w:rsidR="00C76376" w:rsidRPr="001C1C9B" w:rsidRDefault="00320D0F" w:rsidP="00C76376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3</w:t>
      </w:r>
      <w:r w:rsidR="00C76376" w:rsidRPr="001C1C9B">
        <w:rPr>
          <w:rFonts w:ascii="Times New Roman" w:hAnsi="Times New Roman"/>
          <w:sz w:val="24"/>
          <w:szCs w:val="24"/>
        </w:rPr>
        <w:t>.  Календарно-тематическое</w:t>
      </w:r>
      <w:r w:rsidR="00EF7533" w:rsidRPr="001C1C9B">
        <w:rPr>
          <w:rFonts w:ascii="Times New Roman" w:hAnsi="Times New Roman"/>
          <w:sz w:val="24"/>
          <w:szCs w:val="24"/>
        </w:rPr>
        <w:t xml:space="preserve"> планирование…………………………………</w:t>
      </w:r>
      <w:r w:rsidR="00406FF9">
        <w:rPr>
          <w:rFonts w:ascii="Times New Roman" w:hAnsi="Times New Roman"/>
          <w:sz w:val="24"/>
          <w:szCs w:val="24"/>
        </w:rPr>
        <w:t>………</w:t>
      </w:r>
      <w:r w:rsidR="005B05FF">
        <w:rPr>
          <w:rFonts w:ascii="Times New Roman" w:hAnsi="Times New Roman"/>
          <w:sz w:val="24"/>
          <w:szCs w:val="24"/>
        </w:rPr>
        <w:t>1</w:t>
      </w:r>
      <w:r w:rsidR="0019482C">
        <w:rPr>
          <w:rFonts w:ascii="Times New Roman" w:hAnsi="Times New Roman"/>
          <w:sz w:val="24"/>
          <w:szCs w:val="24"/>
        </w:rPr>
        <w:t>3</w:t>
      </w:r>
    </w:p>
    <w:p w:rsidR="00C76376" w:rsidRPr="001C1C9B" w:rsidRDefault="00320D0F" w:rsidP="00C763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C76376" w:rsidRPr="001C1C9B">
        <w:rPr>
          <w:rFonts w:ascii="Times New Roman" w:hAnsi="Times New Roman"/>
          <w:sz w:val="24"/>
          <w:szCs w:val="24"/>
        </w:rPr>
        <w:t>.  Образовательные рес</w:t>
      </w:r>
      <w:r w:rsidR="000C5F9E" w:rsidRPr="001C1C9B">
        <w:rPr>
          <w:rFonts w:ascii="Times New Roman" w:hAnsi="Times New Roman"/>
          <w:sz w:val="24"/>
          <w:szCs w:val="24"/>
        </w:rPr>
        <w:t>урсы……………………………………………………</w:t>
      </w:r>
      <w:r w:rsidR="00406FF9">
        <w:rPr>
          <w:rFonts w:ascii="Times New Roman" w:hAnsi="Times New Roman"/>
          <w:sz w:val="24"/>
          <w:szCs w:val="24"/>
        </w:rPr>
        <w:t>…….</w:t>
      </w:r>
      <w:r w:rsidR="0019482C">
        <w:rPr>
          <w:rFonts w:ascii="Times New Roman" w:hAnsi="Times New Roman"/>
          <w:sz w:val="24"/>
          <w:szCs w:val="24"/>
        </w:rPr>
        <w:t>16</w:t>
      </w:r>
    </w:p>
    <w:p w:rsidR="00C76376" w:rsidRPr="001C1C9B" w:rsidRDefault="00C76376" w:rsidP="00C76376">
      <w:pPr>
        <w:rPr>
          <w:rFonts w:ascii="Times New Roman" w:hAnsi="Times New Roman"/>
          <w:sz w:val="24"/>
          <w:szCs w:val="24"/>
        </w:rPr>
      </w:pPr>
    </w:p>
    <w:p w:rsidR="00325279" w:rsidRDefault="00325279" w:rsidP="003252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25279" w:rsidRDefault="00325279" w:rsidP="003252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25279" w:rsidRDefault="00325279" w:rsidP="003252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25279" w:rsidRDefault="00325279" w:rsidP="003252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25279" w:rsidRDefault="00325279" w:rsidP="003252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25279" w:rsidRDefault="00325279" w:rsidP="003252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25279" w:rsidRDefault="00325279" w:rsidP="003252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25279" w:rsidRDefault="00325279" w:rsidP="003252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25279" w:rsidRDefault="00325279" w:rsidP="003252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25279" w:rsidRDefault="00325279" w:rsidP="003252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25279" w:rsidRDefault="00325279" w:rsidP="003252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25279" w:rsidRDefault="00325279" w:rsidP="003252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25279" w:rsidRDefault="00325279" w:rsidP="003252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25279" w:rsidRDefault="00325279" w:rsidP="003252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25279" w:rsidRDefault="00325279" w:rsidP="003252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25279" w:rsidRDefault="00325279" w:rsidP="003252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25279" w:rsidRDefault="00325279" w:rsidP="003252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25279" w:rsidRDefault="00325279" w:rsidP="003252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25279" w:rsidRDefault="00325279" w:rsidP="003252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25279" w:rsidRDefault="00325279" w:rsidP="003252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25279" w:rsidRDefault="00325279" w:rsidP="003252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25279" w:rsidRDefault="00325279" w:rsidP="003252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25279" w:rsidRDefault="00325279" w:rsidP="003252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37706" w:rsidRDefault="00D37706" w:rsidP="003252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25279" w:rsidRPr="00242BC4" w:rsidRDefault="00325279" w:rsidP="00242BC4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2BC4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242BC4" w:rsidRPr="00242BC4" w:rsidRDefault="00242BC4" w:rsidP="001F2B7F">
      <w:pPr>
        <w:pStyle w:val="a4"/>
        <w:autoSpaceDE w:val="0"/>
        <w:autoSpaceDN w:val="0"/>
        <w:adjustRightInd w:val="0"/>
        <w:spacing w:after="0" w:line="360" w:lineRule="auto"/>
        <w:ind w:left="3720"/>
        <w:rPr>
          <w:rFonts w:ascii="Times New Roman" w:hAnsi="Times New Roman"/>
          <w:sz w:val="24"/>
          <w:szCs w:val="24"/>
        </w:rPr>
      </w:pPr>
    </w:p>
    <w:p w:rsidR="00325279" w:rsidRDefault="00325279" w:rsidP="001F2B7F">
      <w:pPr>
        <w:pStyle w:val="a4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 Раб</w:t>
      </w:r>
      <w:r w:rsidR="007D4ACF">
        <w:rPr>
          <w:rFonts w:ascii="Times New Roman" w:hAnsi="Times New Roman"/>
          <w:sz w:val="24"/>
          <w:szCs w:val="24"/>
        </w:rPr>
        <w:t>очая программа по физике для 7</w:t>
      </w:r>
      <w:r>
        <w:rPr>
          <w:rFonts w:ascii="Times New Roman" w:hAnsi="Times New Roman"/>
          <w:sz w:val="24"/>
          <w:szCs w:val="24"/>
        </w:rPr>
        <w:t xml:space="preserve"> классов основной школы составлена на основе Фундаментального ядра содержания общего образования и Требований к результатам основного общего образования, представленных в федеральном государственном образовательном стандарте общего образования второго поколения. </w:t>
      </w:r>
    </w:p>
    <w:p w:rsidR="00325279" w:rsidRDefault="001F2B7F" w:rsidP="001F2B7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25279">
        <w:rPr>
          <w:rFonts w:ascii="Times New Roman" w:hAnsi="Times New Roman"/>
          <w:sz w:val="24"/>
          <w:szCs w:val="24"/>
        </w:rPr>
        <w:t>Приказа Министерства образования и науки Российской Федерации (</w:t>
      </w:r>
      <w:proofErr w:type="spellStart"/>
      <w:r w:rsidR="00325279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="0032527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</w:t>
      </w:r>
      <w:r w:rsidR="00325279">
        <w:rPr>
          <w:rFonts w:ascii="Times New Roman" w:hAnsi="Times New Roman"/>
          <w:sz w:val="24"/>
          <w:szCs w:val="24"/>
        </w:rPr>
        <w:t xml:space="preserve">России </w:t>
      </w:r>
      <w:r w:rsidR="00325279">
        <w:rPr>
          <w:rFonts w:ascii="Times New Roman" w:hAnsi="Times New Roman"/>
          <w:color w:val="000000" w:themeColor="text1"/>
          <w:sz w:val="24"/>
          <w:szCs w:val="24"/>
        </w:rPr>
        <w:t>"Об утверждении федеральных перечней учебников</w:t>
      </w:r>
      <w:r w:rsidR="00325279">
        <w:rPr>
          <w:rFonts w:ascii="Times New Roman" w:hAnsi="Times New Roman"/>
          <w:sz w:val="24"/>
          <w:szCs w:val="24"/>
        </w:rPr>
        <w:t>, рекомендованных (допущенных) к использованию в образовательном процессе в образовательных учреждениях, реализующих образовательные программы Рабочая учебная программа составлена на основании следующих нормативно</w:t>
      </w:r>
      <w:r w:rsidR="00325279">
        <w:rPr>
          <w:rFonts w:ascii="Times New Roman" w:hAnsi="Times New Roman"/>
          <w:sz w:val="24"/>
          <w:szCs w:val="24"/>
        </w:rPr>
        <w:softHyphen/>
        <w:t>-правовых документов:</w:t>
      </w:r>
    </w:p>
    <w:p w:rsidR="00325279" w:rsidRDefault="00325279" w:rsidP="001F2B7F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Закона РФ «ОБ образовании»;</w:t>
      </w:r>
    </w:p>
    <w:p w:rsidR="00325279" w:rsidRDefault="00325279" w:rsidP="001F2B7F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Федерального государственного образовательного стандарта основного общего образования (ФГОС ООО)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утвержденного приказом Министерства образования и науки РФ от 17.12.2010 г. № 1897;</w:t>
      </w:r>
    </w:p>
    <w:p w:rsidR="00325279" w:rsidRDefault="00325279" w:rsidP="001F2B7F">
      <w:pPr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Примерных программ основного общего образования по учебным предметам.– М.: Просвещение,  (Стандарты второго поколения);</w:t>
      </w:r>
    </w:p>
    <w:p w:rsidR="00325279" w:rsidRDefault="00325279" w:rsidP="001F2B7F">
      <w:pPr>
        <w:pStyle w:val="a4"/>
        <w:numPr>
          <w:ilvl w:val="0"/>
          <w:numId w:val="1"/>
        </w:num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Авторской программой Е.М. </w:t>
      </w:r>
      <w:proofErr w:type="spellStart"/>
      <w:r>
        <w:rPr>
          <w:rFonts w:ascii="Times New Roman" w:hAnsi="Times New Roman"/>
          <w:sz w:val="24"/>
          <w:szCs w:val="24"/>
        </w:rPr>
        <w:t>Гутник</w:t>
      </w:r>
      <w:proofErr w:type="spellEnd"/>
      <w:r>
        <w:rPr>
          <w:rFonts w:ascii="Times New Roman" w:hAnsi="Times New Roman"/>
          <w:sz w:val="24"/>
          <w:szCs w:val="24"/>
        </w:rPr>
        <w:t xml:space="preserve">, А.В. </w:t>
      </w:r>
      <w:proofErr w:type="spellStart"/>
      <w:r>
        <w:rPr>
          <w:rFonts w:ascii="Times New Roman" w:hAnsi="Times New Roman"/>
          <w:sz w:val="24"/>
          <w:szCs w:val="24"/>
        </w:rPr>
        <w:t>Перышкин</w:t>
      </w:r>
      <w:proofErr w:type="spellEnd"/>
      <w:r>
        <w:rPr>
          <w:rFonts w:ascii="Times New Roman" w:hAnsi="Times New Roman"/>
          <w:sz w:val="24"/>
          <w:szCs w:val="24"/>
        </w:rPr>
        <w:t xml:space="preserve"> (Программы общего образования и имеющих государственную аккредитацию, на 2015/16 учебный год";</w:t>
      </w:r>
    </w:p>
    <w:p w:rsidR="00325279" w:rsidRDefault="00325279" w:rsidP="001F2B7F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Учебного плана МБОУ ООШ№3;</w:t>
      </w:r>
    </w:p>
    <w:p w:rsidR="00325279" w:rsidRDefault="00325279" w:rsidP="001F2B7F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Требований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(Приказ </w:t>
      </w:r>
      <w:proofErr w:type="spellStart"/>
      <w:r>
        <w:rPr>
          <w:rFonts w:ascii="Times New Roman" w:hAnsi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/>
          <w:sz w:val="24"/>
          <w:szCs w:val="24"/>
        </w:rPr>
        <w:t xml:space="preserve"> России от 04.10.2010 г. N 986);</w:t>
      </w:r>
    </w:p>
    <w:p w:rsidR="00325279" w:rsidRDefault="00325279" w:rsidP="001F2B7F">
      <w:pPr>
        <w:pStyle w:val="a4"/>
        <w:numPr>
          <w:ilvl w:val="0"/>
          <w:numId w:val="1"/>
        </w:numPr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СанПиН, 2.4.2.2821-10 «Санитарно-эпидемиологические требования к условиям и организации обучения в общеобразовательных  учреждениях» (утвержденные постановлением Главного государственного санитарного врача Российской Федерации 29.12.2010 г. №189);</w:t>
      </w:r>
    </w:p>
    <w:p w:rsidR="00325279" w:rsidRDefault="00325279" w:rsidP="001F2B7F">
      <w:pPr>
        <w:pStyle w:val="Default"/>
        <w:ind w:firstLine="567"/>
      </w:pPr>
      <w:r>
        <w:t>Программа соответствует образовательному минимуму содержания основных образовательных программ и требованиям к уровню подготовки учащихся, позволяет работать без перегрузок в классе с детьми разного уровня обучения и интереса к физике. Она позволяет сформировать у учащихся основной школы достаточно широкое представление о физической картине мира.</w:t>
      </w:r>
    </w:p>
    <w:p w:rsidR="00325279" w:rsidRDefault="00325279" w:rsidP="001F2B7F">
      <w:pPr>
        <w:pStyle w:val="Default"/>
        <w:ind w:firstLine="567"/>
      </w:pPr>
      <w:r>
        <w:t>Рабочая программа конкретизирует содержание предметных тем образовательного стандарта и дает распределение учебных часов по разделам курса 7 класса с учетом меж предметных связей, возрастных особенностей учащихся, определяет минимальный набор опытов, демонстрируемых учителем в классе и лабораторных, выполняемых учащимися.</w:t>
      </w:r>
    </w:p>
    <w:p w:rsidR="00325279" w:rsidRDefault="00325279" w:rsidP="001F2B7F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Федеральный компонент базисного учебного плана предусматривает изучение физики в 7–9 классах основной школы по 2 часа в неделю.</w:t>
      </w:r>
    </w:p>
    <w:p w:rsidR="001F2B7F" w:rsidRDefault="001F2B7F" w:rsidP="001F2B7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b/>
          <w:bCs/>
          <w:i/>
          <w:sz w:val="24"/>
          <w:szCs w:val="24"/>
        </w:rPr>
      </w:pPr>
    </w:p>
    <w:p w:rsidR="001F2B7F" w:rsidRDefault="001F2B7F" w:rsidP="001F2B7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b/>
          <w:bCs/>
          <w:i/>
          <w:sz w:val="24"/>
          <w:szCs w:val="24"/>
        </w:rPr>
      </w:pPr>
    </w:p>
    <w:p w:rsidR="00325279" w:rsidRDefault="001F2B7F" w:rsidP="001F2B7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lastRenderedPageBreak/>
        <w:t xml:space="preserve">                                 </w:t>
      </w:r>
      <w:r w:rsidR="00325279">
        <w:rPr>
          <w:rFonts w:ascii="Times New Roman" w:hAnsi="Times New Roman"/>
          <w:b/>
          <w:bCs/>
          <w:i/>
          <w:sz w:val="24"/>
          <w:szCs w:val="24"/>
        </w:rPr>
        <w:t>Общая характеристика учебного предмета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Физика как наука о наиболее общих законах природы, выступая в качестве  учебного предмета в школе, вносит существенный вклад в систему знаний об окружающем мире. Она раскрывает роль науки в экономическом и культурном развитии общества, способствует формированию современного научного мировоззрения. Для решения задач формирования основ научного мировоззрения, развития интеллектуальных способностей и познавательных интересов  школьников в процессе изучения физики основное внимание следует уделять не передаче суммы готовых знаний, а знакомству с методами научного познания окружающего мира, постановке проблем, требующих от учащихся самостоятельной деятельности по их разрешению. 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Гуманитарное значение физики как составной части общего образовании состоит в том, что она вооружает школьника 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научным методом познания</w:t>
      </w:r>
      <w:r>
        <w:rPr>
          <w:rFonts w:ascii="Times New Roman" w:eastAsiaTheme="minorHAnsi" w:hAnsi="Times New Roman"/>
          <w:i/>
          <w:iCs/>
          <w:sz w:val="24"/>
          <w:szCs w:val="24"/>
        </w:rPr>
        <w:t>,</w:t>
      </w:r>
      <w:r>
        <w:rPr>
          <w:rFonts w:ascii="Times New Roman" w:eastAsiaTheme="minorHAnsi" w:hAnsi="Times New Roman"/>
          <w:sz w:val="24"/>
          <w:szCs w:val="24"/>
        </w:rPr>
        <w:t xml:space="preserve"> позволяющим получать объективные знания об окружающем мире.</w:t>
      </w:r>
    </w:p>
    <w:p w:rsidR="00325279" w:rsidRDefault="00325279" w:rsidP="00325279">
      <w:pPr>
        <w:spacing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Курс физики в примерной программе основного общего образования структурируется на основе рассмотрения различных форм движения материи в порядке их усложнения: механические явления, тепловые явления, электромагнитные явления, квантовые явления. Физика в основной школе изучается на уровне рассмотрения явлений природы, знакомства с основными законами физики и применением этих законов в технике и повседневной жизни.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iCs/>
          <w:sz w:val="24"/>
          <w:szCs w:val="24"/>
        </w:rPr>
      </w:pPr>
      <w:r>
        <w:rPr>
          <w:rFonts w:ascii="Times New Roman" w:eastAsiaTheme="minorHAnsi" w:hAnsi="Times New Roman"/>
          <w:iCs/>
          <w:sz w:val="24"/>
          <w:szCs w:val="24"/>
        </w:rPr>
        <w:t>Изучение физики в образовательных учреждениях основного общего образования направлено на достижение следующих целей: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t></w:t>
      </w:r>
      <w:r>
        <w:rPr>
          <w:rFonts w:ascii="Times New Roman" w:eastAsiaTheme="minorHAnsi" w:hAnsi="Times New Roman"/>
          <w:b/>
          <w:bCs/>
          <w:iCs/>
          <w:sz w:val="24"/>
          <w:szCs w:val="24"/>
        </w:rPr>
        <w:t>освоение знаний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о механических, тепловых, электромагнитных и квантовых явлениях; величинах, характеризующих эти явления; законах, которым они подчиняются; методах научного познания природы и формирование на этой основе представлений о физической картине мира;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t></w:t>
      </w:r>
      <w:r>
        <w:rPr>
          <w:rFonts w:ascii="Times New Roman" w:eastAsiaTheme="minorHAnsi" w:hAnsi="Times New Roman"/>
          <w:b/>
          <w:bCs/>
          <w:iCs/>
          <w:sz w:val="24"/>
          <w:szCs w:val="24"/>
        </w:rPr>
        <w:t>овладение умениями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проводить наблюдения природных явлений, описывать и обобщать результаты наблюдений, использовать простые измерительные приборы для изучения физических явлений; представлять результаты наблюдений или измерений с помощью таблиц, графиков и выявлять на этой основе эмпирические зависимости; применять полученные знания для объяснения разнообразных природных явлений и процессов, принципов действия важнейших технических устройств, для решения физических задач;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t></w:t>
      </w:r>
      <w:r>
        <w:rPr>
          <w:rFonts w:ascii="Times New Roman" w:eastAsiaTheme="minorHAnsi" w:hAnsi="Times New Roman"/>
          <w:b/>
          <w:bCs/>
          <w:iCs/>
          <w:sz w:val="24"/>
          <w:szCs w:val="24"/>
        </w:rPr>
        <w:t>развитие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 xml:space="preserve">познавательных интересов, интеллектуальных и творческих способностей, самостоятельности в приобретении новых знаний при решении физических </w:t>
      </w:r>
      <w:r>
        <w:rPr>
          <w:rFonts w:ascii="Times New Roman" w:eastAsiaTheme="minorHAnsi" w:hAnsi="Times New Roman"/>
          <w:sz w:val="24"/>
          <w:szCs w:val="24"/>
        </w:rPr>
        <w:lastRenderedPageBreak/>
        <w:t>задач и выполнении экспериментальных исследований с использованием информационных технологий;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t></w:t>
      </w:r>
      <w:r>
        <w:rPr>
          <w:rFonts w:ascii="Times New Roman" w:eastAsiaTheme="minorHAnsi" w:hAnsi="Times New Roman"/>
          <w:b/>
          <w:bCs/>
          <w:iCs/>
          <w:sz w:val="24"/>
          <w:szCs w:val="24"/>
        </w:rPr>
        <w:t>воспитание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убежденности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уважения к творцам науки и техники; отношения к физике как к элементу общечеловеческой культуры;</w:t>
      </w:r>
    </w:p>
    <w:p w:rsidR="00325279" w:rsidRDefault="00325279" w:rsidP="00325279">
      <w:pPr>
        <w:autoSpaceDE w:val="0"/>
        <w:autoSpaceDN w:val="0"/>
        <w:adjustRightInd w:val="0"/>
        <w:spacing w:before="120"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t></w:t>
      </w:r>
      <w:r>
        <w:rPr>
          <w:rFonts w:ascii="Times New Roman" w:eastAsiaTheme="minorHAnsi" w:hAnsi="Times New Roman"/>
          <w:b/>
          <w:bCs/>
          <w:iCs/>
          <w:sz w:val="24"/>
          <w:szCs w:val="24"/>
        </w:rPr>
        <w:t>применение полученных знаний умений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для решения практических задач повседневной жизни, для обеспечения безопасности  своей жизни, рационального природопользования и охраны окружающей среды.</w:t>
      </w:r>
    </w:p>
    <w:p w:rsidR="00325279" w:rsidRDefault="00325279" w:rsidP="00325279">
      <w:pPr>
        <w:autoSpaceDE w:val="0"/>
        <w:autoSpaceDN w:val="0"/>
        <w:adjustRightInd w:val="0"/>
        <w:spacing w:before="120" w:after="0" w:line="360" w:lineRule="auto"/>
        <w:ind w:firstLine="705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Cs/>
          <w:sz w:val="24"/>
          <w:szCs w:val="24"/>
        </w:rPr>
        <w:t>Место предмета в учебном плане</w:t>
      </w:r>
      <w:r>
        <w:rPr>
          <w:rFonts w:ascii="Times New Roman" w:eastAsiaTheme="minorHAnsi" w:hAnsi="Times New Roman"/>
          <w:b/>
          <w:bCs/>
          <w:sz w:val="24"/>
          <w:szCs w:val="24"/>
        </w:rPr>
        <w:t>.</w:t>
      </w:r>
    </w:p>
    <w:p w:rsidR="00325279" w:rsidRDefault="00325279" w:rsidP="00325279">
      <w:pPr>
        <w:spacing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Федеральный базисный учебный план для образовательных учреждений Российской Федерации отводит 204 часа для обязательного изучения физики на ступени основного общего образования. В то</w:t>
      </w:r>
      <w:r w:rsidR="0094643D">
        <w:rPr>
          <w:rFonts w:ascii="Times New Roman" w:eastAsiaTheme="minorHAnsi" w:hAnsi="Times New Roman"/>
          <w:sz w:val="24"/>
          <w:szCs w:val="24"/>
        </w:rPr>
        <w:t xml:space="preserve">м числе в 7, 8 и 9 классах по </w:t>
      </w:r>
      <w:r w:rsidR="0094643D" w:rsidRPr="0094643D">
        <w:rPr>
          <w:rFonts w:ascii="Times New Roman" w:eastAsiaTheme="minorHAnsi" w:hAnsi="Times New Roman"/>
          <w:sz w:val="24"/>
          <w:szCs w:val="24"/>
        </w:rPr>
        <w:t>68</w:t>
      </w:r>
      <w:r>
        <w:rPr>
          <w:rFonts w:ascii="Times New Roman" w:eastAsiaTheme="minorHAnsi" w:hAnsi="Times New Roman"/>
          <w:sz w:val="24"/>
          <w:szCs w:val="24"/>
        </w:rPr>
        <w:t xml:space="preserve"> учебных часов из расчета 2 учебных часа в неделю. </w:t>
      </w:r>
    </w:p>
    <w:p w:rsidR="00325279" w:rsidRDefault="00201919" w:rsidP="00325279">
      <w:pPr>
        <w:autoSpaceDE w:val="0"/>
        <w:autoSpaceDN w:val="0"/>
        <w:adjustRightInd w:val="0"/>
        <w:spacing w:before="120" w:after="0" w:line="360" w:lineRule="auto"/>
        <w:ind w:firstLine="705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>Обще</w:t>
      </w:r>
      <w:r w:rsidR="00325279">
        <w:rPr>
          <w:rFonts w:ascii="Times New Roman" w:eastAsiaTheme="minorHAnsi" w:hAnsi="Times New Roman"/>
          <w:bCs/>
          <w:sz w:val="24"/>
          <w:szCs w:val="24"/>
        </w:rPr>
        <w:t>учебные умения, навыки и способы деятельности.</w:t>
      </w:r>
    </w:p>
    <w:p w:rsidR="00325279" w:rsidRDefault="001E4529" w:rsidP="001E45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</w:t>
      </w:r>
      <w:r w:rsidR="00325279">
        <w:rPr>
          <w:rFonts w:ascii="Times New Roman" w:eastAsiaTheme="minorHAnsi" w:hAnsi="Times New Roman"/>
          <w:sz w:val="24"/>
          <w:szCs w:val="24"/>
        </w:rPr>
        <w:t>Примерная программа предусматривае</w:t>
      </w:r>
      <w:r>
        <w:rPr>
          <w:rFonts w:ascii="Times New Roman" w:eastAsiaTheme="minorHAnsi" w:hAnsi="Times New Roman"/>
          <w:sz w:val="24"/>
          <w:szCs w:val="24"/>
        </w:rPr>
        <w:t xml:space="preserve">т формирование у школьников </w:t>
      </w:r>
      <w:r w:rsidR="00325279">
        <w:rPr>
          <w:rFonts w:ascii="Times New Roman" w:eastAsiaTheme="minorHAnsi" w:hAnsi="Times New Roman"/>
          <w:sz w:val="24"/>
          <w:szCs w:val="24"/>
        </w:rPr>
        <w:t>учебных умений и навыков, универсальных способов деятельности и ключевых компетенций. Приоритетами для школьного курса физики на этапе основного общего образования являются: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iCs/>
          <w:sz w:val="24"/>
          <w:szCs w:val="24"/>
        </w:rPr>
      </w:pPr>
      <w:r>
        <w:rPr>
          <w:rFonts w:ascii="Times New Roman" w:eastAsiaTheme="minorHAnsi" w:hAnsi="Times New Roman"/>
          <w:iCs/>
          <w:sz w:val="24"/>
          <w:szCs w:val="24"/>
        </w:rPr>
        <w:t>Познавательная деятельность: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t></w:t>
      </w:r>
      <w:r>
        <w:rPr>
          <w:rFonts w:ascii="Times New Roman" w:eastAsiaTheme="minorHAnsi" w:hAnsi="Times New Roman"/>
          <w:sz w:val="24"/>
          <w:szCs w:val="24"/>
        </w:rPr>
        <w:t>использование для познания окружающего мира различных естественнонаучных методов: наблюдение, измерение, эксперимент, моделирование;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t></w:t>
      </w:r>
      <w:r>
        <w:rPr>
          <w:rFonts w:ascii="Times New Roman" w:eastAsiaTheme="minorHAnsi" w:hAnsi="Times New Roman"/>
          <w:sz w:val="24"/>
          <w:szCs w:val="24"/>
        </w:rPr>
        <w:t>формирование умений различать факты, гипотезы, причины, следствия, доказательства, законы, теории;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t></w:t>
      </w:r>
      <w:r>
        <w:rPr>
          <w:rFonts w:ascii="Times New Roman" w:eastAsiaTheme="minorHAnsi" w:hAnsi="Times New Roman"/>
          <w:sz w:val="24"/>
          <w:szCs w:val="24"/>
        </w:rPr>
        <w:t>овладение адекватными способами решения теоретических и экспериментальных задач;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t></w:t>
      </w:r>
      <w:r>
        <w:rPr>
          <w:rFonts w:ascii="Times New Roman" w:eastAsiaTheme="minorHAnsi" w:hAnsi="Times New Roman"/>
          <w:sz w:val="24"/>
          <w:szCs w:val="24"/>
        </w:rPr>
        <w:t>приобретение опыта выдвижения гипотез для объяснения известных фактов и экспериментальной проверки выдвигаемых гипотез.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i/>
          <w:iCs/>
          <w:sz w:val="24"/>
          <w:szCs w:val="24"/>
        </w:rPr>
      </w:pPr>
      <w:r>
        <w:rPr>
          <w:rFonts w:ascii="Times New Roman" w:eastAsiaTheme="minorHAnsi" w:hAnsi="Times New Roman"/>
          <w:iCs/>
          <w:sz w:val="24"/>
          <w:szCs w:val="24"/>
        </w:rPr>
        <w:t>Информационно-коммуникативная деятельность</w:t>
      </w:r>
      <w:r>
        <w:rPr>
          <w:rFonts w:ascii="Times New Roman" w:eastAsiaTheme="minorHAnsi" w:hAnsi="Times New Roman"/>
          <w:i/>
          <w:iCs/>
          <w:sz w:val="24"/>
          <w:szCs w:val="24"/>
        </w:rPr>
        <w:t>: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t></w:t>
      </w:r>
      <w:r>
        <w:rPr>
          <w:rFonts w:ascii="Times New Roman" w:eastAsiaTheme="minorHAnsi" w:hAnsi="Times New Roman"/>
          <w:sz w:val="24"/>
          <w:szCs w:val="24"/>
        </w:rPr>
        <w:t>владение монологической и диалогической речью, развитие способности понимать точку зрения собеседника и признавать право на иное мнение;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t></w:t>
      </w:r>
      <w:r>
        <w:rPr>
          <w:rFonts w:ascii="Times New Roman" w:eastAsiaTheme="minorHAnsi" w:hAnsi="Times New Roman"/>
          <w:sz w:val="24"/>
          <w:szCs w:val="24"/>
        </w:rPr>
        <w:t>использование для решения познавательных и коммуникативных задач различных источников информации.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i/>
          <w:iCs/>
          <w:sz w:val="24"/>
          <w:szCs w:val="24"/>
        </w:rPr>
      </w:pPr>
      <w:r>
        <w:rPr>
          <w:rFonts w:ascii="Times New Roman" w:eastAsiaTheme="minorHAnsi" w:hAnsi="Times New Roman"/>
          <w:iCs/>
          <w:sz w:val="24"/>
          <w:szCs w:val="24"/>
        </w:rPr>
        <w:t>Рефлексивная деятельность</w:t>
      </w:r>
      <w:r>
        <w:rPr>
          <w:rFonts w:ascii="Times New Roman" w:eastAsiaTheme="minorHAnsi" w:hAnsi="Times New Roman"/>
          <w:i/>
          <w:iCs/>
          <w:sz w:val="24"/>
          <w:szCs w:val="24"/>
        </w:rPr>
        <w:t>: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lastRenderedPageBreak/>
        <w:t></w:t>
      </w:r>
      <w:r>
        <w:rPr>
          <w:rFonts w:ascii="Times New Roman" w:eastAsiaTheme="minorHAnsi" w:hAnsi="Times New Roman"/>
          <w:sz w:val="24"/>
          <w:szCs w:val="24"/>
        </w:rPr>
        <w:t>владение навыками контроля и оценки своей деятельности, умением предвидеть возможные результаты своих действий: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Symbol" w:eastAsiaTheme="minorHAnsi" w:hAnsi="Symbol" w:cs="Symbol"/>
          <w:noProof/>
          <w:sz w:val="24"/>
          <w:szCs w:val="24"/>
        </w:rPr>
        <w:t></w:t>
      </w:r>
      <w:r>
        <w:rPr>
          <w:rFonts w:ascii="Times New Roman" w:eastAsiaTheme="minorHAnsi" w:hAnsi="Times New Roman"/>
          <w:sz w:val="24"/>
          <w:szCs w:val="24"/>
        </w:rPr>
        <w:t>организация учебной деятельности: постановка цели, планирование, определение оптимального соотношения цели и средств.</w:t>
      </w:r>
    </w:p>
    <w:p w:rsidR="00425583" w:rsidRPr="00B164C7" w:rsidRDefault="00425583" w:rsidP="00425583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</w:rPr>
        <w:t xml:space="preserve">                                       </w:t>
      </w:r>
      <w:r w:rsidRPr="00B164C7">
        <w:rPr>
          <w:rFonts w:ascii="Times New Roman" w:hAnsi="Times New Roman"/>
          <w:b/>
          <w:sz w:val="24"/>
          <w:szCs w:val="24"/>
        </w:rPr>
        <w:t>Содержание рабочей программы</w:t>
      </w:r>
    </w:p>
    <w:p w:rsidR="00425583" w:rsidRDefault="00425583" w:rsidP="00425583">
      <w:pPr>
        <w:spacing w:line="360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     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 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Введение. Первоначальные сведения о строении вещества.</w:t>
      </w:r>
    </w:p>
    <w:p w:rsidR="00425583" w:rsidRDefault="00425583" w:rsidP="00425583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Физика – наука о природе. Наблюдение и описание физических явлений. Физические приборы. Физические величины и их измерение.  </w:t>
      </w:r>
      <w:r>
        <w:rPr>
          <w:rFonts w:ascii="Times New Roman" w:eastAsiaTheme="minorHAnsi" w:hAnsi="Times New Roman"/>
          <w:iCs/>
          <w:sz w:val="24"/>
          <w:szCs w:val="24"/>
        </w:rPr>
        <w:t xml:space="preserve">Погрешности измерений. </w:t>
      </w:r>
      <w:r>
        <w:rPr>
          <w:rFonts w:ascii="Times New Roman" w:eastAsiaTheme="minorHAnsi" w:hAnsi="Times New Roman"/>
          <w:sz w:val="24"/>
          <w:szCs w:val="24"/>
        </w:rPr>
        <w:t>Международная система единиц.  Физика и техника.  Физика и развитие представлений о материальном мире. Строение вещества. Диффузия. Агрегатные состояния вещества.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 </w:t>
      </w:r>
    </w:p>
    <w:p w:rsidR="00425583" w:rsidRPr="00B164C7" w:rsidRDefault="00425583" w:rsidP="00425583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B164C7">
        <w:rPr>
          <w:rFonts w:ascii="Times New Roman" w:hAnsi="Times New Roman"/>
          <w:i/>
          <w:sz w:val="24"/>
          <w:szCs w:val="24"/>
        </w:rPr>
        <w:t>Основная цель</w:t>
      </w:r>
      <w:r w:rsidRPr="00B164C7">
        <w:rPr>
          <w:rFonts w:ascii="Times New Roman" w:hAnsi="Times New Roman"/>
          <w:sz w:val="24"/>
          <w:szCs w:val="24"/>
        </w:rPr>
        <w:t xml:space="preserve">: выработать умение </w:t>
      </w:r>
      <w:r>
        <w:rPr>
          <w:rFonts w:ascii="Times New Roman" w:eastAsiaTheme="minorHAnsi" w:hAnsi="Times New Roman"/>
          <w:bCs/>
          <w:iCs/>
          <w:sz w:val="24"/>
          <w:szCs w:val="24"/>
        </w:rPr>
        <w:t xml:space="preserve">описывать и объяснять физическое явление </w:t>
      </w:r>
      <w:r>
        <w:rPr>
          <w:rFonts w:ascii="Times New Roman" w:eastAsiaTheme="minorHAnsi" w:hAnsi="Times New Roman"/>
          <w:sz w:val="24"/>
          <w:szCs w:val="24"/>
        </w:rPr>
        <w:t>диффузии, определять цену деления измерительного прибора</w:t>
      </w:r>
      <w:proofErr w:type="gramStart"/>
      <w:r>
        <w:rPr>
          <w:rFonts w:ascii="Times New Roman" w:eastAsiaTheme="minorHAnsi" w:hAnsi="Times New Roman"/>
          <w:sz w:val="24"/>
          <w:szCs w:val="24"/>
        </w:rPr>
        <w:t xml:space="preserve"> ;</w:t>
      </w:r>
      <w:proofErr w:type="gramEnd"/>
      <w:r w:rsidR="005123BF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Cs/>
          <w:iCs/>
          <w:sz w:val="24"/>
          <w:szCs w:val="24"/>
        </w:rPr>
        <w:t xml:space="preserve">использовать физические приборы и измерительные инструменты для измерения физических величин: </w:t>
      </w:r>
      <w:r>
        <w:rPr>
          <w:rFonts w:ascii="Times New Roman" w:eastAsiaTheme="minorHAnsi" w:hAnsi="Times New Roman"/>
          <w:sz w:val="24"/>
          <w:szCs w:val="24"/>
        </w:rPr>
        <w:t xml:space="preserve">расстояния, промежутка времени, массы; </w:t>
      </w:r>
      <w:r>
        <w:rPr>
          <w:rFonts w:ascii="Times New Roman" w:eastAsiaTheme="minorHAnsi" w:hAnsi="Times New Roman"/>
          <w:bCs/>
          <w:iCs/>
          <w:sz w:val="24"/>
          <w:szCs w:val="24"/>
        </w:rPr>
        <w:t>представлять результаты измерений с помощью таблиц.</w:t>
      </w:r>
      <w:r w:rsidRPr="00B164C7">
        <w:rPr>
          <w:rFonts w:ascii="Times New Roman" w:eastAsiaTheme="minorHAnsi" w:hAnsi="Times New Roman"/>
          <w:b/>
          <w:sz w:val="24"/>
          <w:szCs w:val="24"/>
        </w:rPr>
        <w:t xml:space="preserve">                         </w:t>
      </w:r>
    </w:p>
    <w:p w:rsidR="00425583" w:rsidRDefault="00425583" w:rsidP="00425583">
      <w:pPr>
        <w:spacing w:line="360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Механические явления. Взаимодействие тел.</w:t>
      </w:r>
    </w:p>
    <w:p w:rsidR="00425583" w:rsidRDefault="00425583" w:rsidP="00425583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Cs/>
          <w:color w:val="000000"/>
          <w:sz w:val="24"/>
          <w:szCs w:val="24"/>
        </w:rPr>
      </w:pPr>
      <w:r>
        <w:rPr>
          <w:rFonts w:ascii="Times New Roman" w:eastAsiaTheme="minorHAnsi" w:hAnsi="Times New Roman"/>
          <w:bCs/>
          <w:color w:val="000000"/>
          <w:sz w:val="24"/>
          <w:szCs w:val="24"/>
        </w:rPr>
        <w:t>Механическое движение. Равномерное и неравномерное движение. Скорость. Единицы скорости. Расчет пути и времени движения. Инерция. Взаимодействие тел. Масса тела. Еди</w:t>
      </w:r>
      <w:r w:rsidR="0094643D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ница массы. </w:t>
      </w:r>
      <w:r>
        <w:rPr>
          <w:rFonts w:ascii="Times New Roman" w:eastAsiaTheme="minorHAnsi" w:hAnsi="Times New Roman"/>
          <w:bCs/>
          <w:color w:val="000000"/>
          <w:sz w:val="24"/>
          <w:szCs w:val="24"/>
        </w:rPr>
        <w:t>Сила. Явление тяготения, Сила тяжести. Сила упругости. Вес тела. Единицы силы. Сила трения.</w:t>
      </w:r>
    </w:p>
    <w:p w:rsidR="00425583" w:rsidRDefault="00425583" w:rsidP="00425583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B164C7">
        <w:rPr>
          <w:rFonts w:ascii="Times New Roman" w:hAnsi="Times New Roman"/>
          <w:i/>
          <w:sz w:val="24"/>
          <w:szCs w:val="24"/>
        </w:rPr>
        <w:t>Основная цель</w:t>
      </w:r>
      <w:r>
        <w:rPr>
          <w:rFonts w:ascii="Times New Roman" w:hAnsi="Times New Roman"/>
          <w:sz w:val="24"/>
          <w:szCs w:val="24"/>
        </w:rPr>
        <w:t xml:space="preserve">:  знать </w:t>
      </w:r>
      <w:r w:rsidR="005123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определение </w:t>
      </w:r>
      <w:r>
        <w:rPr>
          <w:rFonts w:ascii="Times New Roman" w:eastAsiaTheme="minorHAnsi" w:hAnsi="Times New Roman"/>
          <w:bCs/>
          <w:iCs/>
          <w:sz w:val="24"/>
          <w:szCs w:val="24"/>
        </w:rPr>
        <w:t xml:space="preserve"> физических величин: </w:t>
      </w:r>
      <w:r>
        <w:rPr>
          <w:rFonts w:ascii="Times New Roman" w:eastAsiaTheme="minorHAnsi" w:hAnsi="Times New Roman"/>
          <w:sz w:val="24"/>
          <w:szCs w:val="24"/>
        </w:rPr>
        <w:t>путь</w:t>
      </w:r>
      <w:proofErr w:type="gramStart"/>
      <w:r w:rsidR="001E4529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,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скорость, масса, плотность,  сила; </w:t>
      </w:r>
      <w:r>
        <w:rPr>
          <w:rFonts w:ascii="Times New Roman" w:eastAsiaTheme="minorHAnsi" w:hAnsi="Times New Roman"/>
          <w:bCs/>
          <w:iCs/>
          <w:sz w:val="24"/>
          <w:szCs w:val="24"/>
        </w:rPr>
        <w:t>смысл понятий: механическое движение, инерция, всемирное тяготение, упругость; единицы измерения скорости, массы, силы.</w:t>
      </w:r>
    </w:p>
    <w:p w:rsidR="00425583" w:rsidRDefault="00425583" w:rsidP="00425583">
      <w:pPr>
        <w:spacing w:line="360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Давление твердых тел, жидкостей и газов.</w:t>
      </w:r>
    </w:p>
    <w:p w:rsidR="00425583" w:rsidRPr="00B41452" w:rsidRDefault="00425583" w:rsidP="00425583">
      <w:pPr>
        <w:spacing w:line="360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>
        <w:rPr>
          <w:rFonts w:ascii="Times New Roman" w:eastAsiaTheme="minorHAnsi" w:hAnsi="Times New Roman"/>
          <w:bCs/>
          <w:color w:val="000000"/>
          <w:sz w:val="24"/>
          <w:szCs w:val="24"/>
        </w:rPr>
        <w:t>Давление. Единицы давления. Передача давления жидкостями и газами. Закон Паскаля. Сообщающиеся сосуды. Атмосферное давление. Барометр. Манометр. Гидравлический пресс. Архимедова сила. Плавание тел, судов.</w:t>
      </w:r>
    </w:p>
    <w:p w:rsidR="00425583" w:rsidRDefault="00425583" w:rsidP="00425583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B164C7">
        <w:rPr>
          <w:rFonts w:ascii="Times New Roman" w:hAnsi="Times New Roman"/>
          <w:i/>
          <w:sz w:val="24"/>
          <w:szCs w:val="24"/>
        </w:rPr>
        <w:t>Основная цель</w:t>
      </w:r>
      <w:r>
        <w:rPr>
          <w:rFonts w:ascii="Times New Roman" w:hAnsi="Times New Roman"/>
          <w:sz w:val="24"/>
          <w:szCs w:val="24"/>
        </w:rPr>
        <w:t>: познакомить учащихся с</w:t>
      </w:r>
      <w:r>
        <w:rPr>
          <w:rFonts w:ascii="Times New Roman" w:eastAsiaTheme="minorHAnsi" w:hAnsi="Times New Roman"/>
          <w:bCs/>
          <w:iCs/>
          <w:sz w:val="24"/>
          <w:szCs w:val="24"/>
        </w:rPr>
        <w:t xml:space="preserve"> физической величиной давление; что такое архимедова сила; смысл физического закона </w:t>
      </w:r>
      <w:r>
        <w:rPr>
          <w:rFonts w:ascii="Times New Roman" w:eastAsiaTheme="minorHAnsi" w:hAnsi="Times New Roman"/>
          <w:sz w:val="24"/>
          <w:szCs w:val="24"/>
        </w:rPr>
        <w:t xml:space="preserve">Паскаля; </w:t>
      </w:r>
      <w:r>
        <w:rPr>
          <w:rFonts w:ascii="Times New Roman" w:eastAsiaTheme="minorHAnsi" w:hAnsi="Times New Roman"/>
          <w:bCs/>
          <w:iCs/>
          <w:sz w:val="24"/>
          <w:szCs w:val="24"/>
        </w:rPr>
        <w:t>единицы измерения давления</w:t>
      </w:r>
    </w:p>
    <w:p w:rsidR="00425583" w:rsidRPr="00381424" w:rsidRDefault="00425583" w:rsidP="00425583">
      <w:pPr>
        <w:spacing w:line="360" w:lineRule="auto"/>
        <w:rPr>
          <w:rFonts w:ascii="Times New Roman" w:eastAsiaTheme="minorHAnsi" w:hAnsi="Times New Roman"/>
          <w:bCs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Работа и мощность. Энергия.                                                                                </w:t>
      </w:r>
      <w:r>
        <w:rPr>
          <w:rFonts w:ascii="Times New Roman" w:eastAsiaTheme="minorHAnsi" w:hAnsi="Times New Roman"/>
          <w:bCs/>
          <w:color w:val="000000"/>
          <w:sz w:val="24"/>
          <w:szCs w:val="24"/>
        </w:rPr>
        <w:t>Механическая работа. Единицы работы. Мощность. Единицы мощности. Рычаг. Равновесие сил на рычаге. Момент силы. «Золотое правило механики». Коэффициент полезного действия механизма. Энергия. Потенциальная и кинетическая энергия.</w:t>
      </w:r>
    </w:p>
    <w:p w:rsidR="00425583" w:rsidRPr="00381424" w:rsidRDefault="00425583" w:rsidP="00425583">
      <w:pPr>
        <w:spacing w:line="360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 w:rsidRPr="00B164C7">
        <w:rPr>
          <w:rFonts w:ascii="Times New Roman" w:hAnsi="Times New Roman"/>
          <w:i/>
          <w:sz w:val="24"/>
          <w:szCs w:val="24"/>
        </w:rPr>
        <w:lastRenderedPageBreak/>
        <w:t>Основная цель</w:t>
      </w:r>
      <w:r>
        <w:rPr>
          <w:rFonts w:ascii="Times New Roman" w:hAnsi="Times New Roman"/>
          <w:sz w:val="24"/>
          <w:szCs w:val="24"/>
        </w:rPr>
        <w:t xml:space="preserve">:  знать определение </w:t>
      </w:r>
      <w:r>
        <w:rPr>
          <w:rFonts w:ascii="Times New Roman" w:eastAsiaTheme="minorHAnsi" w:hAnsi="Times New Roman"/>
          <w:bCs/>
          <w:iCs/>
          <w:sz w:val="24"/>
          <w:szCs w:val="24"/>
        </w:rPr>
        <w:t xml:space="preserve"> физических величин:  </w:t>
      </w:r>
      <w:r>
        <w:rPr>
          <w:rFonts w:ascii="Times New Roman" w:eastAsiaTheme="minorHAnsi" w:hAnsi="Times New Roman"/>
          <w:sz w:val="24"/>
          <w:szCs w:val="24"/>
        </w:rPr>
        <w:t>работа</w:t>
      </w:r>
      <w:proofErr w:type="gramStart"/>
      <w:r w:rsidR="001E4529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,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мощность,  </w:t>
      </w:r>
      <w:r>
        <w:rPr>
          <w:rFonts w:ascii="Times New Roman" w:eastAsiaTheme="minorHAnsi" w:hAnsi="Times New Roman"/>
          <w:bCs/>
          <w:iCs/>
          <w:sz w:val="24"/>
          <w:szCs w:val="24"/>
        </w:rPr>
        <w:t xml:space="preserve">смысл понятий: </w:t>
      </w:r>
      <w:r>
        <w:rPr>
          <w:rFonts w:ascii="Times New Roman" w:eastAsiaTheme="minorHAnsi" w:hAnsi="Times New Roman"/>
          <w:sz w:val="24"/>
          <w:szCs w:val="24"/>
        </w:rPr>
        <w:t xml:space="preserve">  кинетическая энергия, потенциальная энергия, коэффициент полезного действия; единицы измерения работы, мощности, энергии.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</w:p>
    <w:p w:rsidR="00320D0F" w:rsidRDefault="00325279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    </w:t>
      </w:r>
      <w:r w:rsidR="00EB6452"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 </w:t>
      </w: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0D0F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425583" w:rsidRDefault="00320D0F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    </w:t>
      </w:r>
      <w:r w:rsidR="00EB6452">
        <w:rPr>
          <w:rFonts w:ascii="Times New Roman" w:eastAsiaTheme="minorHAnsi" w:hAnsi="Times New Roman"/>
          <w:b/>
          <w:sz w:val="24"/>
          <w:szCs w:val="24"/>
        </w:rPr>
        <w:t xml:space="preserve">   </w:t>
      </w:r>
    </w:p>
    <w:p w:rsidR="0094643D" w:rsidRPr="007D4ACF" w:rsidRDefault="00425583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      </w:t>
      </w:r>
    </w:p>
    <w:p w:rsidR="0094643D" w:rsidRPr="007D4ACF" w:rsidRDefault="0094643D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94643D" w:rsidRPr="007D4ACF" w:rsidRDefault="0094643D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25279" w:rsidRDefault="0094643D" w:rsidP="00325279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7D4ACF">
        <w:rPr>
          <w:rFonts w:ascii="Times New Roman" w:eastAsiaTheme="minorHAnsi" w:hAnsi="Times New Roman"/>
          <w:b/>
          <w:sz w:val="24"/>
          <w:szCs w:val="24"/>
        </w:rPr>
        <w:lastRenderedPageBreak/>
        <w:t xml:space="preserve">                                                  </w:t>
      </w:r>
      <w:r w:rsidR="00325279">
        <w:rPr>
          <w:rFonts w:ascii="Times New Roman" w:eastAsiaTheme="minorHAnsi" w:hAnsi="Times New Roman"/>
          <w:b/>
          <w:sz w:val="24"/>
          <w:szCs w:val="24"/>
        </w:rPr>
        <w:t>1.1 Возможные результаты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325279" w:rsidRDefault="00A83607" w:rsidP="0032527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Theme="minorHAnsi" w:hAnsi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color w:val="000000"/>
          <w:sz w:val="24"/>
          <w:szCs w:val="24"/>
        </w:rPr>
        <w:t>Личностные</w:t>
      </w:r>
      <w:r w:rsidR="00325279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 предметные</w:t>
      </w:r>
      <w:r w:rsidR="00B94DF6" w:rsidRPr="00B94DF6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 </w:t>
      </w:r>
      <w:r w:rsidR="00B94DF6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и </w:t>
      </w:r>
      <w:proofErr w:type="spellStart"/>
      <w:r w:rsidR="00B94DF6">
        <w:rPr>
          <w:rFonts w:ascii="Times New Roman" w:eastAsiaTheme="minorHAnsi" w:hAnsi="Times New Roman"/>
          <w:b/>
          <w:color w:val="000000"/>
          <w:sz w:val="24"/>
          <w:szCs w:val="24"/>
        </w:rPr>
        <w:t>метапредметные</w:t>
      </w:r>
      <w:proofErr w:type="spellEnd"/>
      <w:r w:rsidR="00B94DF6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 </w:t>
      </w:r>
      <w:r w:rsidR="00325279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 результаты освоения содержания курса</w:t>
      </w:r>
    </w:p>
    <w:p w:rsidR="00325279" w:rsidRDefault="00325279" w:rsidP="001E452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25279" w:rsidRDefault="00325279" w:rsidP="003252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Личностными результатами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обучения физике в основной школе являются:</w:t>
      </w:r>
    </w:p>
    <w:p w:rsidR="00325279" w:rsidRDefault="00325279" w:rsidP="0032527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" w:firstLine="567"/>
        <w:rPr>
          <w:rFonts w:ascii="Times New Roman" w:eastAsiaTheme="minorHAnsi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Theme="minorHAnsi" w:hAnsi="Times New Roman"/>
          <w:color w:val="000000"/>
          <w:sz w:val="24"/>
          <w:szCs w:val="24"/>
        </w:rPr>
        <w:t>Сформированность</w:t>
      </w:r>
      <w:proofErr w:type="spellEnd"/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 познавательных интересов, интеллектуальных и творческих способностей учащихся;</w:t>
      </w:r>
    </w:p>
    <w:p w:rsidR="00325279" w:rsidRDefault="00325279" w:rsidP="0032527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" w:firstLine="567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элементу общечеловеческой культуры;</w:t>
      </w:r>
    </w:p>
    <w:p w:rsidR="00325279" w:rsidRDefault="00325279" w:rsidP="0032527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" w:firstLine="567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самостоятельность в приобретении новых знаний и практических умений;</w:t>
      </w:r>
    </w:p>
    <w:p w:rsidR="00325279" w:rsidRDefault="00325279" w:rsidP="0032527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" w:firstLine="567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готовность к выбору жизненного пути в соответствии с собственными интересами и возможностями;</w:t>
      </w:r>
    </w:p>
    <w:p w:rsidR="00325279" w:rsidRDefault="00325279" w:rsidP="0032527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" w:firstLine="567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мотивация образовательной деятельности школьников на основе личностно ориентированного подхода;</w:t>
      </w:r>
    </w:p>
    <w:p w:rsidR="00325279" w:rsidRDefault="00325279" w:rsidP="0032527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" w:firstLine="567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формирование ценностного отношения  друг к другу, учителю, авторам открытий и изобретений, результатам обучения.</w:t>
      </w:r>
    </w:p>
    <w:p w:rsidR="00325279" w:rsidRDefault="00325279" w:rsidP="00325279">
      <w:pPr>
        <w:autoSpaceDE w:val="0"/>
        <w:autoSpaceDN w:val="0"/>
        <w:adjustRightInd w:val="0"/>
        <w:spacing w:after="0" w:line="240" w:lineRule="auto"/>
        <w:ind w:left="720" w:firstLine="567"/>
        <w:jc w:val="both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p w:rsidR="00325279" w:rsidRDefault="00325279" w:rsidP="00325279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25279" w:rsidRDefault="00325279" w:rsidP="003252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Общими предметными результатами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обучения физике в основной школе являются:</w:t>
      </w:r>
    </w:p>
    <w:p w:rsidR="00325279" w:rsidRDefault="00325279" w:rsidP="00325279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знания о природе важнейших физических явлений окружающего мира и понимание смысла физических законов, раскрывающих связь изученных явлений;</w:t>
      </w:r>
    </w:p>
    <w:p w:rsidR="00325279" w:rsidRDefault="00325279" w:rsidP="00325279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умения пользоваться методами научного исследования явлений природы, проводить наблюдения, планировать и выполнять эксперименты, обрабатывать результаты измерений, представлять результаты измерений с помощью таблиц, графиков и формул, обнаруживать зависимости между физическими величинами, объяснять полученные результаты и делать выводы, оценивать границы погрешностей результатов измерений;</w:t>
      </w:r>
    </w:p>
    <w:p w:rsidR="00325279" w:rsidRDefault="00325279" w:rsidP="00325279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умения применять теоретические знания по физике на практике, решать физические задачи на применение полученных знаний;</w:t>
      </w:r>
    </w:p>
    <w:p w:rsidR="00325279" w:rsidRDefault="00325279" w:rsidP="00325279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умения и навыки применять полученные знания для объяснения принципов действия важнейших технических устройств, решения практических задач повседневной жизни, обеспечения безопасности своей жизни, рационального природопользования и охраны окружающей среды;</w:t>
      </w:r>
    </w:p>
    <w:p w:rsidR="00325279" w:rsidRDefault="00325279" w:rsidP="00325279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формирование убеждения в закономерной связи и познаваемости явлений природы, в объективности научного знания, в высокой ценности науки в развитии материальной и духовной культуры людей;</w:t>
      </w:r>
    </w:p>
    <w:p w:rsidR="00325279" w:rsidRDefault="00325279" w:rsidP="00325279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развитие теоретического мышления на основе формирования умений устанавливать факты, различать причины и следствия, строить модели и выдвигать гипотезы, отыскивать и формулировать доказательства выдвинутых гипотез, выводить из экспериментальных фактов и теоретических моделей физические законы;</w:t>
      </w:r>
    </w:p>
    <w:p w:rsidR="00325279" w:rsidRDefault="00325279" w:rsidP="00325279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коммуникативные умения докладывать о результатах своего исследования, участвовать в дискуссии, кратко и точно отвечать на вопросы, использовать справочную литературу и другие источники информации</w:t>
      </w:r>
    </w:p>
    <w:p w:rsidR="00325279" w:rsidRDefault="00325279" w:rsidP="00325279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EE5F00" w:rsidRDefault="00EE5F00" w:rsidP="003252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="0094643D" w:rsidRPr="007D4ACF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результаты</w:t>
      </w:r>
    </w:p>
    <w:p w:rsidR="00EE5F00" w:rsidRPr="00EE5F00" w:rsidRDefault="00EE5F00" w:rsidP="003252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 w:rsidRPr="00EE5F0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Согласно государственному стандарту нового поколения, изучение физики в основной школе направлено на достижение следующих основных целей:</w:t>
      </w:r>
      <w:r w:rsidRPr="00EE5F00">
        <w:rPr>
          <w:rFonts w:ascii="Times New Roman" w:hAnsi="Times New Roman"/>
          <w:color w:val="333333"/>
          <w:sz w:val="24"/>
          <w:szCs w:val="24"/>
        </w:rPr>
        <w:br/>
      </w:r>
      <w:r w:rsidRPr="00EE5F0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•развитие интересов и способностей учащихся на основе передачи и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 знаний и опыта</w:t>
      </w:r>
      <w:r w:rsidRPr="00EE5F00">
        <w:rPr>
          <w:rFonts w:ascii="Times New Roman" w:hAnsi="Times New Roman"/>
          <w:color w:val="333333"/>
          <w:sz w:val="24"/>
          <w:szCs w:val="24"/>
        </w:rPr>
        <w:br/>
      </w:r>
      <w:r w:rsidRPr="00EE5F0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lastRenderedPageBreak/>
        <w:t>•формирование у учащихся представлений о физической картине мира.</w:t>
      </w:r>
      <w:r w:rsidRPr="00EE5F00">
        <w:rPr>
          <w:rFonts w:ascii="Times New Roman" w:hAnsi="Times New Roman"/>
          <w:color w:val="333333"/>
          <w:sz w:val="24"/>
          <w:szCs w:val="24"/>
        </w:rPr>
        <w:br/>
      </w:r>
      <w:r w:rsidRPr="00EE5F0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Достижение этих целей обеспечивается решением следующих задач:</w:t>
      </w:r>
      <w:r w:rsidRPr="00EE5F00">
        <w:rPr>
          <w:rFonts w:ascii="Times New Roman" w:hAnsi="Times New Roman"/>
          <w:color w:val="333333"/>
          <w:sz w:val="24"/>
          <w:szCs w:val="24"/>
        </w:rPr>
        <w:br/>
      </w:r>
      <w:r w:rsidRPr="00EE5F0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•знакомство учащихся с методом научного познания и методами исследования объектов и явлений природы;</w:t>
      </w:r>
      <w:r w:rsidRPr="00EE5F00">
        <w:rPr>
          <w:rFonts w:ascii="Times New Roman" w:hAnsi="Times New Roman"/>
          <w:color w:val="333333"/>
          <w:sz w:val="24"/>
          <w:szCs w:val="24"/>
        </w:rPr>
        <w:br/>
      </w:r>
      <w:r w:rsidRPr="00EE5F0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•формирование у учащихся умений наблюдать природные явления и выполнять опыты, лабораторные работы и экспериментальные исследования с использованием измерительных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приборов, широко применяемых в </w:t>
      </w:r>
      <w:r w:rsidRPr="00EE5F0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практической жизни;</w:t>
      </w:r>
      <w:r w:rsidRPr="00EE5F00">
        <w:rPr>
          <w:rFonts w:ascii="Times New Roman" w:hAnsi="Times New Roman"/>
          <w:color w:val="333333"/>
          <w:sz w:val="24"/>
          <w:szCs w:val="24"/>
        </w:rPr>
        <w:br/>
      </w:r>
      <w:r w:rsidRPr="00EE5F0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•понимание учащимися отличий научных данных от непроверенной информации, ценности науки для удовлетворения бытовых, производственных и культурных потребностей человека.</w:t>
      </w:r>
    </w:p>
    <w:p w:rsidR="00325279" w:rsidRDefault="00325279" w:rsidP="003252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Частными предметными результатами обучения физике 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в 7 классе, на которых основываются общие результаты, являются: </w:t>
      </w:r>
    </w:p>
    <w:p w:rsidR="00325279" w:rsidRDefault="00325279" w:rsidP="00325279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понимание и способность объяснять такие физические явления, как атмосферное давление, плавание тел, диффузия, большая сжимаемость газов, малая сжимаемость жидкостей и твердых тел</w:t>
      </w:r>
    </w:p>
    <w:p w:rsidR="00325279" w:rsidRDefault="00325279" w:rsidP="00325279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умения измерять расстояние, промежуток времени, скорость, массу, силу, работу силы, мощность, кинетическую энергию, потенциальную энергию,</w:t>
      </w:r>
    </w:p>
    <w:p w:rsidR="00325279" w:rsidRDefault="00325279" w:rsidP="00325279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овладение экспериментальными методами исследования в процессе самостоятельного изучения зависимости пройденного пути от времени, удлинения пружины от приложенной силы, силы тяжести от массы тела, силы трения скольжения от площади соприкосновения тел и силы нормального давления, силы Архимеда от объема вытесненной воды, </w:t>
      </w:r>
    </w:p>
    <w:p w:rsidR="00325279" w:rsidRDefault="00325279" w:rsidP="00325279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понимание смысла основных физических законов и умение применять их на практике: законы Паскаля и Арх</w:t>
      </w:r>
      <w:r w:rsidR="0094643D">
        <w:rPr>
          <w:rFonts w:ascii="Times New Roman" w:eastAsiaTheme="minorHAnsi" w:hAnsi="Times New Roman"/>
          <w:color w:val="000000"/>
          <w:sz w:val="24"/>
          <w:szCs w:val="24"/>
        </w:rPr>
        <w:t>имеда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</w:p>
    <w:p w:rsidR="00325279" w:rsidRDefault="00325279" w:rsidP="00325279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понимание принципов действия машин, приборов и технических устройств, с которыми каждый человек постоянно встречается в повседневной жизни, и способов обеспечения безопасности при их использовании; </w:t>
      </w:r>
    </w:p>
    <w:p w:rsidR="00325279" w:rsidRDefault="00325279" w:rsidP="00325279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физики; </w:t>
      </w:r>
    </w:p>
    <w:p w:rsidR="00325279" w:rsidRDefault="00325279" w:rsidP="00325279">
      <w:pPr>
        <w:numPr>
          <w:ilvl w:val="1"/>
          <w:numId w:val="5"/>
        </w:numPr>
        <w:ind w:left="0" w:firstLine="567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умение использовать полученные знания, умения и навыки в повседневной жизни (быт, экология, охрана здоровья, охрана окружающей среды, техника безопасности и др.).</w:t>
      </w:r>
    </w:p>
    <w:p w:rsidR="00325279" w:rsidRDefault="00EF4B8F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Требования направлены на</w:t>
      </w:r>
      <w:r w:rsidRPr="00EF4B8F">
        <w:rPr>
          <w:rFonts w:ascii="Times New Roman" w:eastAsiaTheme="minorHAnsi" w:hAnsi="Times New Roman"/>
          <w:sz w:val="24"/>
          <w:szCs w:val="24"/>
        </w:rPr>
        <w:t xml:space="preserve"> </w:t>
      </w:r>
      <w:r w:rsidR="00325279">
        <w:rPr>
          <w:rFonts w:ascii="Times New Roman" w:eastAsiaTheme="minorHAnsi" w:hAnsi="Times New Roman"/>
          <w:sz w:val="24"/>
          <w:szCs w:val="24"/>
        </w:rPr>
        <w:t>овладение знаниями и умениями, необходимыми в повседневной жизни, позволяющими ориентироваться в окружающем мире, значимыми для сохранения окружающей среды и собственного здоровья.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  <w:u w:val="single"/>
        </w:rPr>
      </w:pPr>
      <w:r>
        <w:rPr>
          <w:rFonts w:ascii="Times New Roman" w:eastAsiaTheme="minorHAnsi" w:hAnsi="Times New Roman"/>
          <w:sz w:val="24"/>
          <w:szCs w:val="24"/>
        </w:rPr>
        <w:t xml:space="preserve">В конце обучения учащиеся должны </w:t>
      </w:r>
      <w:r>
        <w:rPr>
          <w:rFonts w:ascii="Times New Roman" w:eastAsiaTheme="minorHAnsi" w:hAnsi="Times New Roman"/>
          <w:b/>
          <w:sz w:val="24"/>
          <w:szCs w:val="24"/>
        </w:rPr>
        <w:t>знать/понимать: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</w:rPr>
        <w:sym w:font="Times New Roman" w:char="F0B7"/>
      </w:r>
      <w:r>
        <w:rPr>
          <w:rFonts w:ascii="Times New Roman" w:eastAsiaTheme="minorHAnsi" w:hAnsi="Times New Roman"/>
          <w:b/>
          <w:bCs/>
          <w:iCs/>
          <w:sz w:val="24"/>
          <w:szCs w:val="24"/>
        </w:rPr>
        <w:t>смысл понятий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:</w:t>
      </w:r>
      <w:r>
        <w:rPr>
          <w:rFonts w:ascii="Times New Roman" w:eastAsiaTheme="minorHAnsi" w:hAnsi="Times New Roman"/>
          <w:sz w:val="24"/>
          <w:szCs w:val="24"/>
        </w:rPr>
        <w:t xml:space="preserve"> физическое явление, физический закон, вещество, взаимодействие, электрическое поле, магнитное поле, волна, атом, атомное ядро, ионизирующие излучения;</w:t>
      </w:r>
    </w:p>
    <w:p w:rsidR="00325279" w:rsidRPr="00686BB6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</w:rPr>
        <w:sym w:font="Times New Roman" w:char="F0B7"/>
      </w:r>
      <w:proofErr w:type="gramStart"/>
      <w:r>
        <w:rPr>
          <w:rFonts w:ascii="Times New Roman" w:eastAsiaTheme="minorHAnsi" w:hAnsi="Times New Roman"/>
          <w:b/>
          <w:bCs/>
          <w:iCs/>
          <w:sz w:val="24"/>
          <w:szCs w:val="24"/>
        </w:rPr>
        <w:t>смысл физических величин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:</w:t>
      </w:r>
      <w:r w:rsidR="00686BB6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</w:t>
      </w:r>
      <w:r w:rsidR="00EF4B8F">
        <w:rPr>
          <w:rFonts w:ascii="Times New Roman" w:eastAsiaTheme="minorHAnsi" w:hAnsi="Times New Roman"/>
          <w:sz w:val="24"/>
          <w:szCs w:val="24"/>
        </w:rPr>
        <w:t>путь, скорость,</w:t>
      </w:r>
      <w:r w:rsidR="00EF4B8F" w:rsidRPr="00EF4B8F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масса, плот</w:t>
      </w:r>
      <w:r w:rsidR="00EF4B8F">
        <w:rPr>
          <w:rFonts w:ascii="Times New Roman" w:eastAsiaTheme="minorHAnsi" w:hAnsi="Times New Roman"/>
          <w:sz w:val="24"/>
          <w:szCs w:val="24"/>
        </w:rPr>
        <w:t xml:space="preserve">ность, сила, давление, </w:t>
      </w:r>
      <w:r w:rsidR="00EF4B8F" w:rsidRPr="00EF4B8F">
        <w:rPr>
          <w:rFonts w:ascii="Times New Roman" w:eastAsiaTheme="minorHAnsi" w:hAnsi="Times New Roman"/>
          <w:sz w:val="24"/>
          <w:szCs w:val="24"/>
        </w:rPr>
        <w:t xml:space="preserve">   </w:t>
      </w:r>
      <w:r>
        <w:rPr>
          <w:rFonts w:ascii="Times New Roman" w:eastAsiaTheme="minorHAnsi" w:hAnsi="Times New Roman"/>
          <w:sz w:val="24"/>
          <w:szCs w:val="24"/>
        </w:rPr>
        <w:t>работа, мощность, кинетическая энергия, потенциальная энергия, к</w:t>
      </w:r>
      <w:r w:rsidR="00EF4B8F">
        <w:rPr>
          <w:rFonts w:ascii="Times New Roman" w:eastAsiaTheme="minorHAnsi" w:hAnsi="Times New Roman"/>
          <w:sz w:val="24"/>
          <w:szCs w:val="24"/>
        </w:rPr>
        <w:t>оэффициент полезного действия</w:t>
      </w:r>
      <w:proofErr w:type="gramEnd"/>
    </w:p>
    <w:p w:rsidR="00325279" w:rsidRPr="007D4ACF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</w:rPr>
        <w:sym w:font="Times New Roman" w:char="F0B7"/>
      </w:r>
      <w:r>
        <w:rPr>
          <w:rFonts w:ascii="Times New Roman" w:eastAsiaTheme="minorHAnsi" w:hAnsi="Times New Roman"/>
          <w:b/>
          <w:bCs/>
          <w:iCs/>
          <w:sz w:val="24"/>
          <w:szCs w:val="24"/>
        </w:rPr>
        <w:t>смысл физических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законов: </w:t>
      </w:r>
      <w:r w:rsidR="00EF4B8F">
        <w:rPr>
          <w:rFonts w:ascii="Times New Roman" w:eastAsiaTheme="minorHAnsi" w:hAnsi="Times New Roman"/>
          <w:sz w:val="24"/>
          <w:szCs w:val="24"/>
        </w:rPr>
        <w:t>Паскаля, Архимеда,</w:t>
      </w:r>
      <w:r w:rsidR="00EF4B8F" w:rsidRPr="00EF4B8F">
        <w:rPr>
          <w:rFonts w:ascii="Times New Roman" w:eastAsiaTheme="minorHAnsi" w:hAnsi="Times New Roman"/>
          <w:sz w:val="24"/>
          <w:szCs w:val="24"/>
        </w:rPr>
        <w:t xml:space="preserve"> </w:t>
      </w:r>
      <w:r w:rsidR="00EF4B8F">
        <w:rPr>
          <w:rFonts w:ascii="Times New Roman" w:eastAsiaTheme="minorHAnsi" w:hAnsi="Times New Roman"/>
          <w:sz w:val="24"/>
          <w:szCs w:val="24"/>
        </w:rPr>
        <w:t>всемирного тяготения</w:t>
      </w:r>
    </w:p>
    <w:p w:rsidR="00325279" w:rsidRDefault="00325279" w:rsidP="00325279">
      <w:pPr>
        <w:tabs>
          <w:tab w:val="left" w:pos="900"/>
        </w:tabs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>уметь:</w:t>
      </w:r>
    </w:p>
    <w:p w:rsidR="00EF4B8F" w:rsidRPr="007D4ACF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</w:rPr>
        <w:lastRenderedPageBreak/>
        <w:sym w:font="Times New Roman" w:char="F0B7"/>
      </w:r>
      <w:r>
        <w:rPr>
          <w:rFonts w:ascii="Times New Roman" w:eastAsiaTheme="minorHAnsi" w:hAnsi="Times New Roman"/>
          <w:b/>
          <w:bCs/>
          <w:iCs/>
          <w:sz w:val="24"/>
          <w:szCs w:val="24"/>
        </w:rPr>
        <w:t>описывать и объяснять физические явления: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 xml:space="preserve">равномерное </w:t>
      </w:r>
      <w:r w:rsidR="00EF4B8F">
        <w:rPr>
          <w:rFonts w:ascii="Times New Roman" w:eastAsiaTheme="minorHAnsi" w:hAnsi="Times New Roman"/>
          <w:sz w:val="24"/>
          <w:szCs w:val="24"/>
        </w:rPr>
        <w:t>прямолинейное движение,</w:t>
      </w:r>
      <w:r w:rsidR="00EF4B8F" w:rsidRPr="00EF4B8F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передачу давления жидкостями и газами, плавание тел</w:t>
      </w:r>
    </w:p>
    <w:p w:rsidR="00686BB6" w:rsidRPr="007D4ACF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</w:rPr>
        <w:sym w:font="Times New Roman" w:char="F0B7"/>
      </w:r>
      <w:r>
        <w:rPr>
          <w:rFonts w:ascii="Times New Roman" w:eastAsiaTheme="minorHAnsi" w:hAnsi="Times New Roman"/>
          <w:b/>
          <w:bCs/>
          <w:iCs/>
          <w:sz w:val="24"/>
          <w:szCs w:val="24"/>
        </w:rPr>
        <w:t>использовать физические приборы и измерительные инструменты для измерения физических величин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: </w:t>
      </w:r>
      <w:r>
        <w:rPr>
          <w:rFonts w:ascii="Times New Roman" w:eastAsiaTheme="minorHAnsi" w:hAnsi="Times New Roman"/>
          <w:sz w:val="24"/>
          <w:szCs w:val="24"/>
        </w:rPr>
        <w:t>расстояния, промежутка времени, массы, силы, давления, температуры, влажности воздуха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</w:rPr>
        <w:sym w:font="Times New Roman" w:char="F0B7"/>
      </w:r>
      <w:r>
        <w:rPr>
          <w:rFonts w:ascii="Times New Roman" w:eastAsiaTheme="minorHAnsi" w:hAnsi="Times New Roman"/>
          <w:b/>
          <w:bCs/>
          <w:iCs/>
          <w:sz w:val="24"/>
          <w:szCs w:val="24"/>
        </w:rPr>
        <w:t>представлять результаты измерений с помощью таблиц, графиков и выявлять на этой основе эмпирические зависимости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: </w:t>
      </w:r>
      <w:r>
        <w:rPr>
          <w:rFonts w:ascii="Times New Roman" w:eastAsiaTheme="minorHAnsi" w:hAnsi="Times New Roman"/>
          <w:sz w:val="24"/>
          <w:szCs w:val="24"/>
        </w:rPr>
        <w:t>пути от времени, силы упругости от удлинения пружины, силы трени</w:t>
      </w:r>
      <w:r w:rsidR="00686BB6">
        <w:rPr>
          <w:rFonts w:ascii="Times New Roman" w:eastAsiaTheme="minorHAnsi" w:hAnsi="Times New Roman"/>
          <w:sz w:val="24"/>
          <w:szCs w:val="24"/>
        </w:rPr>
        <w:t>я от силы нормального давления</w:t>
      </w:r>
      <w:r w:rsidR="00686BB6" w:rsidRPr="00686BB6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325279" w:rsidRPr="007D4ACF" w:rsidRDefault="00686BB6" w:rsidP="00686B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iCs/>
          <w:sz w:val="24"/>
          <w:szCs w:val="24"/>
        </w:rPr>
      </w:pPr>
      <w:r w:rsidRPr="00686BB6">
        <w:rPr>
          <w:rFonts w:ascii="Times New Roman" w:eastAsiaTheme="minorHAnsi" w:hAnsi="Times New Roman"/>
          <w:sz w:val="24"/>
          <w:szCs w:val="24"/>
        </w:rPr>
        <w:t xml:space="preserve">           </w:t>
      </w:r>
      <w:r w:rsidR="00325279">
        <w:rPr>
          <w:rFonts w:ascii="Times New Roman" w:eastAsiaTheme="minorHAnsi" w:hAnsi="Times New Roman"/>
          <w:noProof/>
          <w:sz w:val="24"/>
          <w:szCs w:val="24"/>
        </w:rPr>
        <w:sym w:font="Times New Roman" w:char="F0B7"/>
      </w:r>
      <w:r w:rsidR="00325279">
        <w:rPr>
          <w:rFonts w:ascii="Times New Roman" w:eastAsiaTheme="minorHAnsi" w:hAnsi="Times New Roman"/>
          <w:b/>
          <w:bCs/>
          <w:iCs/>
          <w:sz w:val="24"/>
          <w:szCs w:val="24"/>
        </w:rPr>
        <w:t>выражать результаты измерений и расчетов в</w:t>
      </w:r>
      <w:r>
        <w:rPr>
          <w:rFonts w:ascii="Times New Roman" w:eastAsiaTheme="minorHAnsi" w:hAnsi="Times New Roman"/>
          <w:b/>
          <w:bCs/>
          <w:iCs/>
          <w:sz w:val="24"/>
          <w:szCs w:val="24"/>
        </w:rPr>
        <w:t xml:space="preserve"> единицах Международной системы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b/>
          <w:bCs/>
          <w:i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</w:rPr>
        <w:sym w:font="Times New Roman" w:char="F0B7"/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решать задачи на применение изученных физических законов</w:t>
      </w:r>
      <w:r>
        <w:rPr>
          <w:rFonts w:ascii="Times New Roman" w:eastAsiaTheme="minorHAnsi" w:hAnsi="Times New Roman"/>
          <w:b/>
          <w:bCs/>
          <w:i/>
          <w:sz w:val="24"/>
          <w:szCs w:val="24"/>
        </w:rPr>
        <w:t>;</w:t>
      </w:r>
    </w:p>
    <w:p w:rsidR="00325279" w:rsidRPr="007D4ACF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i/>
          <w:noProof/>
          <w:sz w:val="24"/>
          <w:szCs w:val="24"/>
        </w:rPr>
        <w:sym w:font="Times New Roman" w:char="F0B7"/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осуществлять самостоятельный поиск инфор</w:t>
      </w:r>
      <w:r>
        <w:rPr>
          <w:rFonts w:ascii="Times New Roman" w:eastAsiaTheme="minorHAnsi" w:hAnsi="Times New Roman"/>
          <w:b/>
          <w:bCs/>
          <w:i/>
          <w:sz w:val="24"/>
          <w:szCs w:val="24"/>
        </w:rPr>
        <w:t>мации</w:t>
      </w:r>
      <w:r>
        <w:rPr>
          <w:rFonts w:ascii="Times New Roman" w:eastAsiaTheme="minorHAnsi" w:hAnsi="Times New Roman"/>
          <w:sz w:val="24"/>
          <w:szCs w:val="24"/>
        </w:rPr>
        <w:t xml:space="preserve">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</w:t>
      </w:r>
      <w:r w:rsidR="00686BB6">
        <w:rPr>
          <w:rFonts w:ascii="Times New Roman" w:eastAsiaTheme="minorHAnsi" w:hAnsi="Times New Roman"/>
          <w:sz w:val="24"/>
          <w:szCs w:val="24"/>
        </w:rPr>
        <w:t>в, рисунков и структурных схем)</w:t>
      </w:r>
    </w:p>
    <w:p w:rsidR="00325279" w:rsidRDefault="00325279" w:rsidP="00325279">
      <w:pPr>
        <w:tabs>
          <w:tab w:val="left" w:pos="900"/>
        </w:tabs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325279" w:rsidRPr="007D4ACF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</w:rPr>
        <w:sym w:font="Times New Roman" w:char="F0B7"/>
      </w:r>
      <w:r>
        <w:rPr>
          <w:rFonts w:ascii="Times New Roman" w:eastAsiaTheme="minorHAnsi" w:hAnsi="Times New Roman"/>
          <w:sz w:val="24"/>
          <w:szCs w:val="24"/>
        </w:rPr>
        <w:t xml:space="preserve"> для обеспечения безопасности в процессе использования транспортных средств, электробытовы</w:t>
      </w:r>
      <w:r w:rsidR="00686BB6">
        <w:rPr>
          <w:rFonts w:ascii="Times New Roman" w:eastAsiaTheme="minorHAnsi" w:hAnsi="Times New Roman"/>
          <w:sz w:val="24"/>
          <w:szCs w:val="24"/>
        </w:rPr>
        <w:t>х приборов, электронной техники</w:t>
      </w:r>
    </w:p>
    <w:p w:rsidR="00325279" w:rsidRDefault="00325279" w:rsidP="00A836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EF7533" w:rsidRDefault="00EF7533" w:rsidP="00EF75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D37706" w:rsidRDefault="00D37706" w:rsidP="00EF75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D37706" w:rsidRDefault="00D37706" w:rsidP="00EF75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D37706" w:rsidRDefault="00D37706" w:rsidP="00EF75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D37706" w:rsidRDefault="00D37706" w:rsidP="00EF75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D37706" w:rsidRDefault="00D37706" w:rsidP="00EF75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D37706" w:rsidRDefault="00D37706" w:rsidP="00EF75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D37706" w:rsidRDefault="00D37706" w:rsidP="00EF75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D37706" w:rsidRDefault="00D37706" w:rsidP="00EF75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D37706" w:rsidRDefault="00D37706" w:rsidP="00EF75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D37706" w:rsidRDefault="00D37706" w:rsidP="00EF75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D37706" w:rsidRDefault="00D37706" w:rsidP="00EF75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D37706" w:rsidRPr="007D4ACF" w:rsidRDefault="00D37706" w:rsidP="00EF75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B94DF6" w:rsidRPr="00B94DF6" w:rsidRDefault="00B94DF6" w:rsidP="00B94DF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325279" w:rsidRPr="00433EC2" w:rsidRDefault="00B94DF6" w:rsidP="00D37706">
      <w:pPr>
        <w:pStyle w:val="a4"/>
        <w:numPr>
          <w:ilvl w:val="1"/>
          <w:numId w:val="11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lastRenderedPageBreak/>
        <w:t xml:space="preserve"> </w:t>
      </w:r>
      <w:r w:rsidR="00325279" w:rsidRPr="00433EC2">
        <w:rPr>
          <w:rFonts w:ascii="Times New Roman" w:eastAsiaTheme="minorHAnsi" w:hAnsi="Times New Roman"/>
          <w:b/>
          <w:sz w:val="24"/>
          <w:szCs w:val="24"/>
        </w:rPr>
        <w:t>Критерии оценки</w:t>
      </w:r>
      <w:r w:rsidR="00D37706" w:rsidRPr="00433EC2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D37706" w:rsidRPr="00433EC2">
        <w:rPr>
          <w:rFonts w:ascii="Times New Roman" w:hAnsi="Times New Roman"/>
          <w:b/>
          <w:sz w:val="24"/>
          <w:szCs w:val="24"/>
        </w:rPr>
        <w:t>достижения возможных результатов</w:t>
      </w:r>
    </w:p>
    <w:p w:rsidR="006701BF" w:rsidRDefault="006701BF" w:rsidP="006701BF">
      <w:pPr>
        <w:pStyle w:val="a4"/>
        <w:autoSpaceDE w:val="0"/>
        <w:autoSpaceDN w:val="0"/>
        <w:adjustRightInd w:val="0"/>
        <w:spacing w:after="0" w:line="360" w:lineRule="auto"/>
        <w:ind w:left="3720"/>
        <w:jc w:val="both"/>
        <w:rPr>
          <w:rFonts w:ascii="Times New Roman" w:eastAsiaTheme="minorHAnsi" w:hAnsi="Times New Roman"/>
          <w:b/>
        </w:rPr>
      </w:pPr>
    </w:p>
    <w:p w:rsidR="00F035A3" w:rsidRPr="001E4529" w:rsidRDefault="00686BB6" w:rsidP="00F035A3">
      <w:pPr>
        <w:suppressAutoHyphen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b/>
        </w:rPr>
        <w:t xml:space="preserve">   </w:t>
      </w:r>
      <w:r w:rsidR="00566143" w:rsidRPr="006701BF">
        <w:rPr>
          <w:b/>
          <w:sz w:val="24"/>
          <w:szCs w:val="24"/>
        </w:rPr>
        <w:t xml:space="preserve">Для учащихся 7 </w:t>
      </w:r>
      <w:r w:rsidR="00566143" w:rsidRPr="006701BF">
        <w:rPr>
          <w:rFonts w:ascii="Times New Roman" w:hAnsi="Times New Roman"/>
          <w:b/>
          <w:sz w:val="24"/>
          <w:szCs w:val="24"/>
        </w:rPr>
        <w:t xml:space="preserve">вида  </w:t>
      </w:r>
      <w:r w:rsidR="00566143" w:rsidRPr="006701BF">
        <w:rPr>
          <w:rFonts w:ascii="Times New Roman" w:hAnsi="Times New Roman"/>
          <w:sz w:val="24"/>
          <w:szCs w:val="24"/>
        </w:rPr>
        <w:t>требования учителя должны соответствовать возможностям ученика:  должна быть установлена поощрительная оценочная система за выполнение задания</w:t>
      </w:r>
      <w:proofErr w:type="gramStart"/>
      <w:r w:rsidR="00DF081F" w:rsidRPr="00DF081F">
        <w:rPr>
          <w:rFonts w:ascii="Times New Roman" w:hAnsi="Times New Roman"/>
          <w:sz w:val="24"/>
          <w:szCs w:val="24"/>
        </w:rPr>
        <w:t xml:space="preserve"> </w:t>
      </w:r>
      <w:r w:rsidR="00566143" w:rsidRPr="006701BF">
        <w:rPr>
          <w:rFonts w:ascii="Times New Roman" w:hAnsi="Times New Roman"/>
          <w:sz w:val="24"/>
          <w:szCs w:val="24"/>
        </w:rPr>
        <w:t>,</w:t>
      </w:r>
      <w:proofErr w:type="gramEnd"/>
      <w:r w:rsidR="00566143" w:rsidRPr="006701BF">
        <w:rPr>
          <w:rFonts w:ascii="Times New Roman" w:hAnsi="Times New Roman"/>
          <w:sz w:val="24"/>
          <w:szCs w:val="24"/>
        </w:rPr>
        <w:t xml:space="preserve"> позволяющая перенести акцент с неудач на успех;   необходим усиленный контроль учителя за деятельностью школьника, в том числе за тем, как осуществляется намеченные приемы и способы достижения цели, не возникают ли трудности и не нуждается ли школьник в помощи;   учитель должен предоставить ученику самостоятельность в такой индивидуальной и возрастной форме, которая бы  способствовала повышению уровня ответственности и уверенности в себе.</w:t>
      </w:r>
      <w:r w:rsidR="00F035A3" w:rsidRPr="00F035A3">
        <w:rPr>
          <w:rFonts w:ascii="Times New Roman" w:hAnsi="Times New Roman"/>
          <w:sz w:val="24"/>
          <w:szCs w:val="24"/>
        </w:rPr>
        <w:t xml:space="preserve"> </w:t>
      </w:r>
    </w:p>
    <w:p w:rsidR="00F035A3" w:rsidRPr="006B355A" w:rsidRDefault="00F035A3" w:rsidP="00F035A3">
      <w:pPr>
        <w:suppressAutoHyphens/>
        <w:jc w:val="both"/>
        <w:rPr>
          <w:rFonts w:ascii="Times New Roman" w:hAnsi="Times New Roman"/>
          <w:sz w:val="24"/>
          <w:szCs w:val="24"/>
        </w:rPr>
      </w:pPr>
      <w:r w:rsidRPr="006B355A">
        <w:rPr>
          <w:rFonts w:ascii="Times New Roman" w:hAnsi="Times New Roman"/>
          <w:sz w:val="24"/>
          <w:szCs w:val="24"/>
        </w:rPr>
        <w:t>- Основой для выставления удовлетворительной оценки (отметка «3») является достижение базового уровня, демонстрация этого уровня самостоятельно или с организующей помощью учителя.</w:t>
      </w:r>
    </w:p>
    <w:p w:rsidR="00F035A3" w:rsidRPr="006B355A" w:rsidRDefault="00F035A3" w:rsidP="00F035A3">
      <w:pPr>
        <w:suppressAutoHyphens/>
        <w:jc w:val="both"/>
        <w:rPr>
          <w:rFonts w:ascii="Times New Roman" w:hAnsi="Times New Roman"/>
          <w:sz w:val="24"/>
          <w:szCs w:val="24"/>
        </w:rPr>
      </w:pPr>
      <w:r w:rsidRPr="006B355A">
        <w:rPr>
          <w:rFonts w:ascii="Times New Roman" w:hAnsi="Times New Roman"/>
          <w:sz w:val="24"/>
          <w:szCs w:val="24"/>
        </w:rPr>
        <w:t>-Во время текущего оценивания оценка «2» ставится в исключительных случаях: если не происходит прирост знаний; учащийся может, но не хочет осваивать необходимый уровень знаний; учащийся совсем не приступал к заданию. Оценка «1» не ставится.</w:t>
      </w:r>
    </w:p>
    <w:p w:rsidR="00325279" w:rsidRDefault="00F035A3" w:rsidP="00686B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F035A3">
        <w:rPr>
          <w:rFonts w:ascii="Times New Roman" w:hAnsi="Times New Roman"/>
          <w:sz w:val="24"/>
          <w:szCs w:val="24"/>
        </w:rPr>
        <w:t xml:space="preserve">   </w:t>
      </w:r>
      <w:r w:rsidR="00686BB6" w:rsidRPr="00686BB6">
        <w:rPr>
          <w:rFonts w:ascii="Times New Roman" w:eastAsiaTheme="minorHAnsi" w:hAnsi="Times New Roman"/>
          <w:sz w:val="24"/>
          <w:szCs w:val="24"/>
        </w:rPr>
        <w:t xml:space="preserve">  </w:t>
      </w:r>
      <w:r w:rsidR="00325279">
        <w:rPr>
          <w:rFonts w:ascii="Times New Roman" w:eastAsiaTheme="minorHAnsi" w:hAnsi="Times New Roman"/>
          <w:sz w:val="24"/>
          <w:szCs w:val="24"/>
        </w:rPr>
        <w:t xml:space="preserve">Базовый уровень достижения – уровень, который демонстрирует освоение учебных действий с опорной системой знаний в рамках диапазона выделенных задач. Выполнение не менее 50 % заданий базового уровня или получение 50 % от максимального балла за выполнение заданий базового уровня. Овладение базового уровня является достаточным для  продолжения обучения на следующей ступени образования. 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Уровни, превышающий базовый: усвоение опорной системы знаний на уровне осознанного произвольного овладения учебными действиями: 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Повышенный уровень достижения планируемых результатов, оценка «хорошо» (4)- 70-84% , Работа в целом свидетельствует о способности самостоятельно ставить проблему и находить пути ее решения. Ошибок мало (1-2) или они незначительные. Работа доведена до конца. Самостоятельно осуществлены ее контроль и коррекция. 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Высокий уровень достижения планируемых результатов</w:t>
      </w:r>
      <w:proofErr w:type="gramStart"/>
      <w:r>
        <w:rPr>
          <w:rFonts w:ascii="Times New Roman" w:eastAsiaTheme="minorHAnsi" w:hAnsi="Times New Roman"/>
          <w:sz w:val="24"/>
          <w:szCs w:val="24"/>
        </w:rPr>
        <w:t xml:space="preserve"> ,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оценка «отлично»(5)- 85-100% от общего объема содержания. Работа в целом свидетельствует о способности самостоятельно ставить проблему и находить пути ее решения. Ошибки отсутствуют. Работа доведена до конца. Самостоятельно осуществлены ее контроль и коррекция.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Уровень достижения ниже базовог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о-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меньше 50 % отметка «удовлетворительно» (3), работа выполнена не до конца, либо  с множественными ошибками, исправлениями. Контроль и коррекция выполнены с помощью </w:t>
      </w:r>
      <w:r w:rsidRPr="000C5F9E">
        <w:rPr>
          <w:rFonts w:ascii="Times New Roman" w:eastAsiaTheme="minorHAnsi" w:hAnsi="Times New Roman"/>
          <w:sz w:val="24"/>
          <w:szCs w:val="24"/>
        </w:rPr>
        <w:t>наставника</w:t>
      </w:r>
      <w:r>
        <w:rPr>
          <w:rFonts w:ascii="Times New Roman" w:eastAsiaTheme="minorHAnsi" w:hAnsi="Times New Roman"/>
          <w:sz w:val="24"/>
          <w:szCs w:val="24"/>
        </w:rPr>
        <w:t>. Низкий уровень- это менее 30% Оценка «</w:t>
      </w:r>
      <w:r w:rsidR="00686BB6">
        <w:rPr>
          <w:rFonts w:ascii="Times New Roman" w:eastAsiaTheme="minorHAnsi" w:hAnsi="Times New Roman"/>
          <w:sz w:val="24"/>
          <w:szCs w:val="24"/>
        </w:rPr>
        <w:t>не</w:t>
      </w:r>
      <w:r>
        <w:rPr>
          <w:rFonts w:ascii="Times New Roman" w:eastAsiaTheme="minorHAnsi" w:hAnsi="Times New Roman"/>
          <w:sz w:val="24"/>
          <w:szCs w:val="24"/>
        </w:rPr>
        <w:t xml:space="preserve">удовлетворительно». 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</w:p>
    <w:p w:rsidR="00686BB6" w:rsidRDefault="00686BB6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</w:p>
    <w:p w:rsidR="00686BB6" w:rsidRDefault="00686BB6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</w:p>
    <w:p w:rsidR="00686BB6" w:rsidRDefault="00686BB6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</w:p>
    <w:p w:rsidR="001F2B7F" w:rsidRPr="00192DA7" w:rsidRDefault="001F2B7F" w:rsidP="00192D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F2B7F" w:rsidRPr="00566143" w:rsidRDefault="001F2B7F" w:rsidP="00566143">
      <w:pPr>
        <w:pStyle w:val="a4"/>
        <w:autoSpaceDE w:val="0"/>
        <w:autoSpaceDN w:val="0"/>
        <w:adjustRightInd w:val="0"/>
        <w:spacing w:after="0" w:line="360" w:lineRule="auto"/>
        <w:ind w:left="3720"/>
        <w:jc w:val="both"/>
        <w:rPr>
          <w:rFonts w:ascii="Times New Roman" w:eastAsiaTheme="minorHAnsi" w:hAnsi="Times New Roman"/>
          <w:sz w:val="24"/>
          <w:szCs w:val="24"/>
        </w:rPr>
      </w:pPr>
    </w:p>
    <w:p w:rsidR="00325279" w:rsidRPr="00566143" w:rsidRDefault="00325279" w:rsidP="00566143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66143">
        <w:rPr>
          <w:rFonts w:ascii="Times New Roman" w:eastAsiaTheme="minorHAnsi" w:hAnsi="Times New Roman"/>
          <w:b/>
        </w:rPr>
        <w:t>Учебный план</w:t>
      </w:r>
    </w:p>
    <w:p w:rsidR="00325279" w:rsidRDefault="00325279" w:rsidP="00325279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Theme="minorHAnsi" w:hAnsi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323"/>
        <w:gridCol w:w="1316"/>
        <w:gridCol w:w="1319"/>
        <w:gridCol w:w="1327"/>
        <w:gridCol w:w="1327"/>
        <w:gridCol w:w="1328"/>
        <w:gridCol w:w="1630"/>
      </w:tblGrid>
      <w:tr w:rsidR="00325279" w:rsidTr="00AA2108">
        <w:trPr>
          <w:trHeight w:val="1184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279" w:rsidRDefault="0032527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предмет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279" w:rsidRDefault="0032527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класс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279" w:rsidRDefault="0032527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Кол-во час в недел</w:t>
            </w:r>
            <w:r w:rsidR="00EC74A3">
              <w:rPr>
                <w:rFonts w:ascii="Times New Roman" w:eastAsiaTheme="minorHAnsi" w:hAnsi="Times New Roman"/>
                <w:sz w:val="24"/>
                <w:szCs w:val="24"/>
              </w:rPr>
              <w:t>ю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279" w:rsidRDefault="0032527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 триместр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279" w:rsidRDefault="0032527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 триместр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279" w:rsidRDefault="0032527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 триместр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279" w:rsidRDefault="0032527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год</w:t>
            </w:r>
          </w:p>
        </w:tc>
      </w:tr>
      <w:tr w:rsidR="00325279" w:rsidTr="00AA2108">
        <w:trPr>
          <w:trHeight w:val="577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279" w:rsidRDefault="0032527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физика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279" w:rsidRDefault="00325279" w:rsidP="00EC74A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279" w:rsidRDefault="00325279" w:rsidP="00EC74A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279" w:rsidRDefault="00325279" w:rsidP="00EC74A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24 час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279" w:rsidRDefault="005C422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23</w:t>
            </w:r>
            <w:r w:rsidR="00325279">
              <w:rPr>
                <w:rFonts w:ascii="Times New Roman" w:eastAsiaTheme="minorHAnsi" w:hAnsi="Times New Roman"/>
                <w:sz w:val="24"/>
                <w:szCs w:val="24"/>
              </w:rPr>
              <w:t>час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279" w:rsidRDefault="005C422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21</w:t>
            </w:r>
            <w:r w:rsidR="00325279">
              <w:rPr>
                <w:rFonts w:ascii="Times New Roman" w:eastAsiaTheme="minorHAnsi" w:hAnsi="Times New Roman"/>
                <w:sz w:val="24"/>
                <w:szCs w:val="24"/>
              </w:rPr>
              <w:t>час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279" w:rsidRDefault="0032527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68 час</w:t>
            </w:r>
          </w:p>
        </w:tc>
      </w:tr>
    </w:tbl>
    <w:p w:rsidR="00325279" w:rsidRDefault="00325279" w:rsidP="00325279">
      <w:pPr>
        <w:spacing w:after="0" w:line="360" w:lineRule="auto"/>
        <w:rPr>
          <w:rFonts w:ascii="Times New Roman" w:hAnsi="Times New Roman"/>
          <w:b/>
          <w:sz w:val="28"/>
          <w:szCs w:val="28"/>
        </w:rPr>
        <w:sectPr w:rsidR="00325279" w:rsidSect="00EF7533">
          <w:footerReference w:type="default" r:id="rId9"/>
          <w:pgSz w:w="11906" w:h="16838"/>
          <w:pgMar w:top="851" w:right="851" w:bottom="851" w:left="1701" w:header="708" w:footer="708" w:gutter="0"/>
          <w:cols w:space="720"/>
          <w:titlePg/>
          <w:docGrid w:linePitch="299"/>
        </w:sectPr>
      </w:pPr>
    </w:p>
    <w:p w:rsidR="00715D33" w:rsidRPr="001F2B7F" w:rsidRDefault="00715D33" w:rsidP="004678F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A04D5" w:rsidRPr="001F2B7F" w:rsidRDefault="009A22F7" w:rsidP="006A04D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</w:t>
      </w:r>
      <w:r w:rsidR="00325279" w:rsidRPr="001F2B7F">
        <w:rPr>
          <w:rFonts w:ascii="Times New Roman" w:hAnsi="Times New Roman"/>
          <w:sz w:val="28"/>
          <w:szCs w:val="28"/>
        </w:rPr>
        <w:t>.      Календарно-тематическое планир</w:t>
      </w:r>
      <w:r w:rsidR="001A5C71" w:rsidRPr="001F2B7F">
        <w:rPr>
          <w:rFonts w:ascii="Times New Roman" w:hAnsi="Times New Roman"/>
          <w:sz w:val="28"/>
          <w:szCs w:val="28"/>
        </w:rPr>
        <w:t>ование для 7</w:t>
      </w:r>
      <w:r w:rsidR="00EF7533" w:rsidRPr="001F2B7F">
        <w:rPr>
          <w:rFonts w:ascii="Times New Roman" w:hAnsi="Times New Roman"/>
          <w:sz w:val="28"/>
          <w:szCs w:val="28"/>
        </w:rPr>
        <w:t xml:space="preserve"> «</w:t>
      </w:r>
      <w:r w:rsidR="001A5C71" w:rsidRPr="001F2B7F">
        <w:rPr>
          <w:rFonts w:ascii="Times New Roman" w:hAnsi="Times New Roman"/>
          <w:sz w:val="28"/>
          <w:szCs w:val="28"/>
        </w:rPr>
        <w:t>Б</w:t>
      </w:r>
      <w:r w:rsidR="00EF7533" w:rsidRPr="001F2B7F">
        <w:rPr>
          <w:rFonts w:ascii="Times New Roman" w:hAnsi="Times New Roman"/>
          <w:sz w:val="28"/>
          <w:szCs w:val="28"/>
        </w:rPr>
        <w:t>»</w:t>
      </w:r>
      <w:r w:rsidR="00325279" w:rsidRPr="001F2B7F">
        <w:rPr>
          <w:rFonts w:ascii="Times New Roman" w:hAnsi="Times New Roman"/>
          <w:sz w:val="28"/>
          <w:szCs w:val="28"/>
        </w:rPr>
        <w:t xml:space="preserve"> класса</w:t>
      </w:r>
    </w:p>
    <w:tbl>
      <w:tblPr>
        <w:tblpPr w:leftFromText="180" w:rightFromText="180" w:bottomFromText="160" w:vertAnchor="text" w:horzAnchor="margin" w:tblpXSpec="center" w:tblpY="233"/>
        <w:tblW w:w="11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1"/>
        <w:gridCol w:w="850"/>
        <w:gridCol w:w="7371"/>
        <w:gridCol w:w="1134"/>
        <w:gridCol w:w="883"/>
        <w:gridCol w:w="12"/>
        <w:gridCol w:w="29"/>
        <w:gridCol w:w="195"/>
        <w:gridCol w:w="12"/>
        <w:gridCol w:w="49"/>
        <w:gridCol w:w="24"/>
        <w:gridCol w:w="28"/>
      </w:tblGrid>
      <w:tr w:rsidR="006A04D5" w:rsidRPr="001F2B7F" w:rsidTr="003A7303">
        <w:trPr>
          <w:gridAfter w:val="5"/>
          <w:wAfter w:w="308" w:type="dxa"/>
          <w:cantSplit/>
          <w:trHeight w:val="1134"/>
        </w:trPr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2B7F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F2B7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F2B7F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1F2B7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04D5" w:rsidRPr="001F2B7F" w:rsidRDefault="006A04D5">
            <w:pPr>
              <w:spacing w:after="0" w:line="36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2B7F">
              <w:rPr>
                <w:rFonts w:ascii="Times New Roman" w:hAnsi="Times New Roman"/>
                <w:sz w:val="28"/>
                <w:szCs w:val="28"/>
              </w:rPr>
              <w:t>Кол- во часов</w:t>
            </w: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2B7F">
              <w:rPr>
                <w:rFonts w:ascii="Times New Roman" w:hAnsi="Times New Roman"/>
                <w:sz w:val="28"/>
                <w:szCs w:val="28"/>
              </w:rPr>
              <w:t>Тема урока</w:t>
            </w:r>
          </w:p>
        </w:tc>
        <w:tc>
          <w:tcPr>
            <w:tcW w:w="20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pStyle w:val="1"/>
              <w:spacing w:line="254" w:lineRule="auto"/>
              <w:rPr>
                <w:lang w:eastAsia="en-US"/>
              </w:rPr>
            </w:pPr>
            <w:r w:rsidRPr="001F2B7F">
              <w:rPr>
                <w:lang w:eastAsia="en-US"/>
              </w:rPr>
              <w:t xml:space="preserve">        Дата проведения</w:t>
            </w:r>
          </w:p>
        </w:tc>
      </w:tr>
      <w:tr w:rsidR="006A04D5" w:rsidRPr="001F2B7F" w:rsidTr="003A7303">
        <w:trPr>
          <w:gridAfter w:val="4"/>
          <w:wAfter w:w="113" w:type="dxa"/>
          <w:cantSplit/>
          <w:trHeight w:val="1134"/>
        </w:trPr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pStyle w:val="1"/>
              <w:spacing w:line="254" w:lineRule="auto"/>
              <w:rPr>
                <w:rFonts w:eastAsiaTheme="minorHAnsi"/>
                <w:lang w:eastAsia="en-US"/>
              </w:rPr>
            </w:pPr>
            <w:r w:rsidRPr="001F2B7F">
              <w:rPr>
                <w:rFonts w:eastAsiaTheme="minorHAnsi"/>
                <w:lang w:eastAsia="en-US"/>
              </w:rPr>
              <w:t xml:space="preserve">   План 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F2B7F">
              <w:rPr>
                <w:rFonts w:ascii="Times New Roman" w:eastAsiaTheme="minorHAnsi" w:hAnsi="Times New Roman"/>
                <w:sz w:val="28"/>
                <w:szCs w:val="28"/>
              </w:rPr>
              <w:t xml:space="preserve"> Факт</w:t>
            </w: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6A04D5" w:rsidRPr="001F2B7F" w:rsidTr="003A7303">
        <w:trPr>
          <w:gridAfter w:val="2"/>
          <w:wAfter w:w="52" w:type="dxa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F2B7F">
              <w:rPr>
                <w:rFonts w:ascii="Times New Roman" w:hAnsi="Times New Roman"/>
                <w:i/>
                <w:sz w:val="28"/>
                <w:szCs w:val="28"/>
              </w:rPr>
              <w:t>1 триместр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4D5" w:rsidRPr="001F2B7F" w:rsidRDefault="006A04D5">
            <w:pPr>
              <w:spacing w:after="0" w:line="254" w:lineRule="auto"/>
              <w:rPr>
                <w:rFonts w:ascii="Times New Roman" w:eastAsiaTheme="minorHAnsi" w:hAnsi="Times New Roman"/>
              </w:rPr>
            </w:pPr>
          </w:p>
        </w:tc>
      </w:tr>
      <w:tr w:rsidR="003A7303" w:rsidRPr="001F2B7F" w:rsidTr="003E7E0F">
        <w:trPr>
          <w:gridAfter w:val="1"/>
          <w:wAfter w:w="28" w:type="dxa"/>
          <w:trHeight w:val="482"/>
        </w:trPr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03" w:rsidRPr="001F2B7F" w:rsidRDefault="003A730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03" w:rsidRPr="001F2B7F" w:rsidRDefault="003A730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03" w:rsidRPr="001F2B7F" w:rsidRDefault="003A730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Введение в предмет. Правила безопасности на уроках физики.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03" w:rsidRPr="001F2B7F" w:rsidRDefault="003A7303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04.09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03" w:rsidRPr="001F2B7F" w:rsidRDefault="003A7303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80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A7303" w:rsidRPr="001F2B7F" w:rsidRDefault="003A7303">
            <w:pPr>
              <w:spacing w:after="0"/>
              <w:rPr>
                <w:rFonts w:ascii="Times New Roman" w:eastAsiaTheme="minorHAnsi" w:hAnsi="Times New Roman"/>
              </w:rPr>
            </w:pPr>
          </w:p>
        </w:tc>
      </w:tr>
      <w:tr w:rsidR="003A7303" w:rsidRPr="001F2B7F" w:rsidTr="007A3FB1">
        <w:trPr>
          <w:gridAfter w:val="1"/>
          <w:wAfter w:w="28" w:type="dxa"/>
          <w:trHeight w:val="418"/>
        </w:trPr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303" w:rsidRPr="001F2B7F" w:rsidRDefault="003A73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303" w:rsidRPr="001F2B7F" w:rsidRDefault="003A73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303" w:rsidRPr="001F2B7F" w:rsidRDefault="003A73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03" w:rsidRPr="001F2B7F" w:rsidRDefault="003A7303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06.09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03" w:rsidRPr="001F2B7F" w:rsidRDefault="003A7303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8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303" w:rsidRPr="001F2B7F" w:rsidRDefault="003A7303">
            <w:pPr>
              <w:spacing w:after="0"/>
              <w:rPr>
                <w:rFonts w:ascii="Times New Roman" w:eastAsiaTheme="minorHAnsi" w:hAnsi="Times New Roman"/>
              </w:rPr>
            </w:pPr>
          </w:p>
        </w:tc>
      </w:tr>
      <w:tr w:rsidR="003A7303" w:rsidRPr="001F2B7F" w:rsidTr="00630FC9">
        <w:trPr>
          <w:gridAfter w:val="1"/>
          <w:wAfter w:w="28" w:type="dxa"/>
          <w:trHeight w:val="411"/>
        </w:trPr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03" w:rsidRPr="001F2B7F" w:rsidRDefault="003A730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03" w:rsidRPr="001F2B7F" w:rsidRDefault="003A730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03" w:rsidRPr="001F2B7F" w:rsidRDefault="003A730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Физические величины. Измерение физических величин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03" w:rsidRPr="001F2B7F" w:rsidRDefault="003A7303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11.09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03" w:rsidRPr="001F2B7F" w:rsidRDefault="003A7303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8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303" w:rsidRPr="001F2B7F" w:rsidRDefault="003A7303">
            <w:pPr>
              <w:spacing w:after="0"/>
              <w:rPr>
                <w:rFonts w:ascii="Times New Roman" w:eastAsiaTheme="minorHAnsi" w:hAnsi="Times New Roman"/>
              </w:rPr>
            </w:pPr>
          </w:p>
        </w:tc>
      </w:tr>
      <w:tr w:rsidR="003A7303" w:rsidRPr="001F2B7F" w:rsidTr="00FB6563">
        <w:trPr>
          <w:gridAfter w:val="1"/>
          <w:wAfter w:w="28" w:type="dxa"/>
          <w:trHeight w:val="456"/>
        </w:trPr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303" w:rsidRPr="001F2B7F" w:rsidRDefault="003A73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303" w:rsidRPr="001F2B7F" w:rsidRDefault="003A73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303" w:rsidRPr="001F2B7F" w:rsidRDefault="003A73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03" w:rsidRPr="001F2B7F" w:rsidRDefault="003A7303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13.09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03" w:rsidRPr="001F2B7F" w:rsidRDefault="003A7303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8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303" w:rsidRPr="001F2B7F" w:rsidRDefault="003A7303">
            <w:pPr>
              <w:spacing w:after="0"/>
              <w:rPr>
                <w:rFonts w:ascii="Times New Roman" w:eastAsiaTheme="minorHAnsi" w:hAnsi="Times New Roman"/>
              </w:rPr>
            </w:pPr>
          </w:p>
        </w:tc>
      </w:tr>
      <w:tr w:rsidR="003A7303" w:rsidRPr="001F2B7F" w:rsidTr="00423265">
        <w:trPr>
          <w:gridAfter w:val="1"/>
          <w:wAfter w:w="28" w:type="dxa"/>
          <w:cantSplit/>
          <w:trHeight w:val="395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03" w:rsidRPr="001F2B7F" w:rsidRDefault="003A730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03" w:rsidRPr="001F2B7F" w:rsidRDefault="003A730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03" w:rsidRPr="001F2B7F" w:rsidRDefault="003A730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№</w:t>
            </w:r>
            <w:r w:rsidRPr="00A80251">
              <w:rPr>
                <w:rFonts w:ascii="Times New Roman" w:hAnsi="Times New Roman"/>
                <w:sz w:val="24"/>
                <w:szCs w:val="24"/>
              </w:rPr>
              <w:t>1.</w:t>
            </w:r>
            <w:r w:rsidRPr="001F2B7F">
              <w:rPr>
                <w:rFonts w:ascii="Times New Roman" w:hAnsi="Times New Roman"/>
                <w:sz w:val="24"/>
                <w:szCs w:val="24"/>
              </w:rPr>
              <w:t>Определение цены деления измерительного прибора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03" w:rsidRPr="001F2B7F" w:rsidRDefault="003A7303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18.09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03" w:rsidRPr="001F2B7F" w:rsidRDefault="003A7303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8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303" w:rsidRPr="001F2B7F" w:rsidRDefault="003A7303">
            <w:pPr>
              <w:spacing w:after="0"/>
              <w:rPr>
                <w:rFonts w:ascii="Times New Roman" w:eastAsiaTheme="minorHAnsi" w:hAnsi="Times New Roman"/>
              </w:rPr>
            </w:pPr>
          </w:p>
        </w:tc>
      </w:tr>
      <w:tr w:rsidR="003A7303" w:rsidRPr="001F2B7F" w:rsidTr="00423265">
        <w:trPr>
          <w:gridAfter w:val="1"/>
          <w:wAfter w:w="28" w:type="dxa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03" w:rsidRPr="001F2B7F" w:rsidRDefault="003A730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 xml:space="preserve">6                                                                          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03" w:rsidRPr="001F2B7F" w:rsidRDefault="003A730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03" w:rsidRPr="001F2B7F" w:rsidRDefault="003A730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Строение вещества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03" w:rsidRPr="001F2B7F" w:rsidRDefault="003A7303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20.09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03" w:rsidRPr="001F2B7F" w:rsidRDefault="003A7303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8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303" w:rsidRPr="001F2B7F" w:rsidRDefault="003A7303">
            <w:pPr>
              <w:spacing w:after="0"/>
              <w:rPr>
                <w:rFonts w:ascii="Times New Roman" w:eastAsiaTheme="minorHAnsi" w:hAnsi="Times New Roman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468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A8025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Лабораторная работа №2. </w:t>
            </w:r>
            <w:r w:rsidR="006A04D5" w:rsidRPr="001F2B7F">
              <w:rPr>
                <w:rFonts w:ascii="Times New Roman" w:hAnsi="Times New Roman"/>
                <w:sz w:val="24"/>
                <w:szCs w:val="24"/>
              </w:rPr>
              <w:t>Измерение размеров малых тел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25.09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338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Взаимное притяжение и отталкивание частиц.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27.09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trHeight w:val="415"/>
        </w:trPr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Агрегатные состояния вещества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02.10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trHeight w:val="446"/>
        </w:trPr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04.10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44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11-12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 xml:space="preserve">     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Механическое движение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09.10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trHeight w:val="411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11.10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417"/>
        </w:trPr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Равномерное и неравномерное движение. Скорость.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16.10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425"/>
        </w:trPr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18.10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trHeight w:val="418"/>
        </w:trPr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Расчет пути и времени движения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23.10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trHeight w:val="410"/>
        </w:trPr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25.10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Инерция. Взаимодействие тел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06.11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Масса тела. Единица массы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08.11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408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A8025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Лабораторная работа №3. </w:t>
            </w:r>
            <w:r w:rsidR="006A04D5" w:rsidRPr="001F2B7F">
              <w:rPr>
                <w:rFonts w:ascii="Times New Roman" w:hAnsi="Times New Roman"/>
                <w:sz w:val="24"/>
                <w:szCs w:val="24"/>
              </w:rPr>
              <w:t>Измерение массы тела на рычажных весах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13.11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419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B7F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за 1 триместр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15.11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Работа над ошибками. Плотность вещества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20.11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558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A8025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Лабораторная работа №4. </w:t>
            </w:r>
            <w:r w:rsidR="006A04D5" w:rsidRPr="001F2B7F">
              <w:rPr>
                <w:rFonts w:ascii="Times New Roman" w:hAnsi="Times New Roman"/>
                <w:sz w:val="24"/>
                <w:szCs w:val="24"/>
              </w:rPr>
              <w:t>Измерение объема тела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22.11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56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A8025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Лабораторная работа №5. </w:t>
            </w:r>
            <w:r w:rsidR="006A04D5" w:rsidRPr="001F2B7F">
              <w:rPr>
                <w:rFonts w:ascii="Times New Roman" w:hAnsi="Times New Roman"/>
                <w:sz w:val="24"/>
                <w:szCs w:val="24"/>
              </w:rPr>
              <w:t>Определение плотности твердого тела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27.11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trHeight w:val="404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Сила. Единица силы.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29.11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trHeight w:val="228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i/>
                <w:sz w:val="28"/>
                <w:szCs w:val="28"/>
              </w:rPr>
              <w:t>2  триместр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trHeight w:val="24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Сила. Единица силы.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04.12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trHeight w:val="339"/>
        </w:trPr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26-27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Сила упругости. Закон Гука. Вес тела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06.12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trHeight w:val="371"/>
        </w:trPr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11.12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 xml:space="preserve">Динамометр.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13.12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469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A8025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Лабораторная работа №6. </w:t>
            </w:r>
            <w:proofErr w:type="spellStart"/>
            <w:r w:rsidR="006A04D5" w:rsidRPr="001F2B7F">
              <w:rPr>
                <w:rFonts w:ascii="Times New Roman" w:hAnsi="Times New Roman"/>
                <w:sz w:val="24"/>
                <w:szCs w:val="24"/>
              </w:rPr>
              <w:t>Градуирование</w:t>
            </w:r>
            <w:proofErr w:type="spellEnd"/>
            <w:r w:rsidR="006A04D5" w:rsidRPr="001F2B7F">
              <w:rPr>
                <w:rFonts w:ascii="Times New Roman" w:hAnsi="Times New Roman"/>
                <w:sz w:val="24"/>
                <w:szCs w:val="24"/>
              </w:rPr>
              <w:t xml:space="preserve"> пружины и измерение сил динамометром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18.12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 xml:space="preserve">Сложение двух сил, направленных по одной прямой.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20.12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trHeight w:val="410"/>
        </w:trPr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31-32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Сила трения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25.12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trHeight w:val="417"/>
        </w:trPr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27.12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551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 по теме: «Сила».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10.01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573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B7F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работа.</w:t>
            </w:r>
            <w:r w:rsidRPr="001F2B7F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Механическое движение. Масса. Плотность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15.01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534"/>
        </w:trPr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35-36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Работа над ошибками. Давление. Единицы давления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17.01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440"/>
        </w:trPr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22.01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Способы уменьшения и увеличения давления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24.01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trHeight w:val="422"/>
        </w:trPr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38-39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Давление газа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29.01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trHeight w:val="415"/>
        </w:trPr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31.01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trHeight w:val="421"/>
        </w:trPr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40-42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Давление в жидкости и газе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05.02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trHeight w:val="413"/>
        </w:trPr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07.02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trHeight w:val="405"/>
        </w:trPr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12.02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56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B7F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за 2 триместр.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14.02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263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Работа над ошибками.  Давление в жидкости и газе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19.02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417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Сообщающиеся сосуды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21.02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36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Вес воздуха. Атмосферное давление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26.02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278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Вес воздуха. Атмосферное давление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28.02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124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i/>
                <w:sz w:val="28"/>
                <w:szCs w:val="28"/>
              </w:rPr>
              <w:t xml:space="preserve">                                3  триместр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478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Использование давления жидкостей и газов в механизмах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05.03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415"/>
        </w:trPr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lastRenderedPageBreak/>
              <w:t>49-50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Действие жидкости и газа на погруженное в них тело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07.03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437"/>
        </w:trPr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12.03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3"/>
          <w:wAfter w:w="101" w:type="dxa"/>
          <w:cantSplit/>
          <w:trHeight w:val="825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A8025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Лабораторная работа №7. </w:t>
            </w:r>
            <w:r w:rsidR="006A04D5" w:rsidRPr="001F2B7F">
              <w:rPr>
                <w:rFonts w:ascii="Times New Roman" w:hAnsi="Times New Roman"/>
                <w:sz w:val="24"/>
                <w:szCs w:val="24"/>
              </w:rPr>
              <w:t>Определение выталкивающей силы, действующей на погруженное в жидкость тело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14.03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</w:p>
        </w:tc>
      </w:tr>
      <w:tr w:rsidR="006A04D5" w:rsidRPr="001F2B7F" w:rsidTr="003A7303">
        <w:trPr>
          <w:cantSplit/>
          <w:trHeight w:val="552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Действие жидкости и газа на погруженное в них тело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19.03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559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Плавание тел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21.03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559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A8025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Лабораторная работа №8. </w:t>
            </w:r>
            <w:r w:rsidR="006A04D5" w:rsidRPr="001F2B7F">
              <w:rPr>
                <w:rFonts w:ascii="Times New Roman" w:hAnsi="Times New Roman"/>
                <w:sz w:val="24"/>
                <w:szCs w:val="24"/>
              </w:rPr>
              <w:t>Выяснение условий плавания тела в жидкости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02.04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553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04.04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56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B7F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работа.</w:t>
            </w:r>
            <w:r w:rsidRPr="001F2B7F">
              <w:rPr>
                <w:rFonts w:ascii="Times New Roman" w:eastAsiaTheme="minorHAnsi" w:hAnsi="Times New Roman"/>
                <w:b/>
                <w:bCs/>
                <w:i/>
                <w:color w:val="000000"/>
                <w:sz w:val="24"/>
                <w:szCs w:val="24"/>
              </w:rPr>
              <w:t xml:space="preserve"> Давление твердых тел, жидкостей и газов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09.04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555"/>
        </w:trPr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57-58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 xml:space="preserve">Работа над ошибками.  </w:t>
            </w:r>
            <w:r w:rsidRPr="001F2B7F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Механическая работа. Единицы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11.04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561"/>
        </w:trPr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 w:line="240" w:lineRule="auto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16.04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55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1F2B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Мощность. Единицы мощности.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18.04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551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1F2B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Простые механизмы. Рычаг. Равновесие сил на рычаге.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23.04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558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A80251">
            <w:pPr>
              <w:spacing w:after="0" w:line="36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Лабораторная работа №9. </w:t>
            </w:r>
            <w:r w:rsidR="006A04D5" w:rsidRPr="001F2B7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Выяснение условия равновесия рычага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25.04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83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F2B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Момент силы. Применение закона равновесия рычага к блоку.            Рычаги в технике, быту и природе.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30.04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648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2B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Коэффициент полезного действия механизма.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07.05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704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1F2B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Равенство работ при использовании простых механизмов.   «Золотое правило механики»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14.05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574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1F2B7F">
              <w:rPr>
                <w:rFonts w:ascii="Times New Roman" w:eastAsiaTheme="minorHAnsi" w:hAnsi="Times New Roman"/>
                <w:b/>
                <w:bCs/>
                <w:i/>
                <w:color w:val="000000"/>
                <w:sz w:val="24"/>
                <w:szCs w:val="24"/>
              </w:rPr>
              <w:t>Итоговая контрольная работа за 1918-1919 учебный год.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16.05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555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A80251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Лабораторная работа №10. </w:t>
            </w:r>
            <w:r w:rsidR="006A04D5" w:rsidRPr="001F2B7F">
              <w:rPr>
                <w:rFonts w:ascii="Times New Roman" w:hAnsi="Times New Roman"/>
                <w:sz w:val="24"/>
                <w:szCs w:val="24"/>
              </w:rPr>
              <w:t xml:space="preserve">Работа над ошибками.  </w:t>
            </w:r>
            <w:r w:rsidR="006A04D5" w:rsidRPr="001F2B7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Определение КПД при подъеме тела по наклонной   плоскости.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21.05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704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2B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Энергия. Потенциальная и кинетическая энергия. Превращение одного вида механической энергии в другой.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23.05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6A04D5" w:rsidRPr="001F2B7F" w:rsidTr="003A7303">
        <w:trPr>
          <w:gridAfter w:val="5"/>
          <w:wAfter w:w="308" w:type="dxa"/>
          <w:cantSplit/>
          <w:trHeight w:val="701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F2B7F">
              <w:rPr>
                <w:rFonts w:ascii="Times New Roman" w:eastAsiaTheme="minorHAnsi" w:hAnsi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4D5" w:rsidRPr="001F2B7F" w:rsidRDefault="006A04D5">
            <w:pPr>
              <w:spacing w:after="0"/>
              <w:rPr>
                <w:rFonts w:ascii="Times New Roman" w:eastAsiaTheme="minorHAnsi" w:hAnsi="Times New Roman"/>
              </w:rPr>
            </w:pPr>
            <w:r w:rsidRPr="001F2B7F">
              <w:rPr>
                <w:rFonts w:ascii="Times New Roman" w:eastAsiaTheme="minorHAnsi" w:hAnsi="Times New Roman"/>
              </w:rPr>
              <w:t>28.05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4D5" w:rsidRPr="001F2B7F" w:rsidRDefault="006A04D5">
            <w:pPr>
              <w:spacing w:after="0" w:line="256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</w:tbl>
    <w:p w:rsidR="00325279" w:rsidRDefault="00325279" w:rsidP="005123BF">
      <w:pPr>
        <w:pStyle w:val="3"/>
        <w:rPr>
          <w:rFonts w:ascii="Times New Roman" w:hAnsi="Times New Roman" w:cs="Times New Roman"/>
          <w:b/>
          <w:color w:val="auto"/>
        </w:rPr>
      </w:pPr>
    </w:p>
    <w:p w:rsidR="00325279" w:rsidRPr="005123BF" w:rsidRDefault="00325279" w:rsidP="005123BF">
      <w:pPr>
        <w:pStyle w:val="3"/>
        <w:ind w:left="720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                 </w:t>
      </w:r>
      <w:r w:rsidR="005123BF">
        <w:rPr>
          <w:rFonts w:ascii="Times New Roman" w:hAnsi="Times New Roman" w:cs="Times New Roman"/>
          <w:b/>
          <w:color w:val="auto"/>
        </w:rPr>
        <w:t xml:space="preserve">  </w:t>
      </w:r>
    </w:p>
    <w:p w:rsidR="001F2B7F" w:rsidRPr="001F2B7F" w:rsidRDefault="001F2B7F" w:rsidP="00325279">
      <w:pPr>
        <w:pStyle w:val="11"/>
        <w:spacing w:before="180" w:line="36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</w:t>
      </w:r>
      <w:r w:rsidR="009A22F7">
        <w:rPr>
          <w:rFonts w:ascii="Times New Roman" w:hAnsi="Times New Roman"/>
          <w:b/>
          <w:sz w:val="24"/>
          <w:szCs w:val="24"/>
        </w:rPr>
        <w:t xml:space="preserve">  4</w:t>
      </w:r>
      <w:r w:rsidRPr="001F2B7F">
        <w:rPr>
          <w:rFonts w:ascii="Times New Roman" w:hAnsi="Times New Roman"/>
          <w:b/>
          <w:sz w:val="24"/>
          <w:szCs w:val="24"/>
        </w:rPr>
        <w:t>.     Образовательные ресурсы</w:t>
      </w:r>
    </w:p>
    <w:p w:rsidR="00325279" w:rsidRPr="00325279" w:rsidRDefault="001C1C9B" w:rsidP="00325279">
      <w:pPr>
        <w:pStyle w:val="11"/>
        <w:spacing w:before="180" w:line="36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325279" w:rsidRDefault="00B94DF6" w:rsidP="00325279">
      <w:pPr>
        <w:pStyle w:val="11"/>
        <w:numPr>
          <w:ilvl w:val="0"/>
          <w:numId w:val="8"/>
        </w:numPr>
        <w:spacing w:before="18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Физика-7: уче</w:t>
      </w:r>
      <w:r w:rsidR="00F2076E">
        <w:rPr>
          <w:rFonts w:ascii="Times New Roman" w:hAnsi="Times New Roman"/>
          <w:sz w:val="24"/>
          <w:szCs w:val="24"/>
        </w:rPr>
        <w:t xml:space="preserve">бник/ автор: А. В. </w:t>
      </w:r>
      <w:proofErr w:type="spellStart"/>
      <w:r w:rsidR="00F2076E">
        <w:rPr>
          <w:rFonts w:ascii="Times New Roman" w:hAnsi="Times New Roman"/>
          <w:sz w:val="24"/>
          <w:szCs w:val="24"/>
        </w:rPr>
        <w:t>Пёрышки</w:t>
      </w:r>
      <w:proofErr w:type="gramStart"/>
      <w:r w:rsidR="00F2076E">
        <w:rPr>
          <w:rFonts w:ascii="Times New Roman" w:hAnsi="Times New Roman"/>
          <w:sz w:val="24"/>
          <w:szCs w:val="24"/>
        </w:rPr>
        <w:t>н</w:t>
      </w:r>
      <w:proofErr w:type="spellEnd"/>
      <w:r w:rsidR="00F2076E">
        <w:rPr>
          <w:rFonts w:ascii="Times New Roman" w:hAnsi="Times New Roman"/>
          <w:sz w:val="24"/>
          <w:szCs w:val="24"/>
        </w:rPr>
        <w:t>-</w:t>
      </w:r>
      <w:proofErr w:type="gramEnd"/>
      <w:r w:rsidR="00F2076E">
        <w:rPr>
          <w:rFonts w:ascii="Times New Roman" w:hAnsi="Times New Roman"/>
          <w:sz w:val="24"/>
          <w:szCs w:val="24"/>
        </w:rPr>
        <w:t xml:space="preserve"> Москва, Дрофа, 2017 год</w:t>
      </w:r>
    </w:p>
    <w:p w:rsidR="00325279" w:rsidRDefault="00F2076E" w:rsidP="00325279">
      <w:pPr>
        <w:pStyle w:val="11"/>
        <w:numPr>
          <w:ilvl w:val="0"/>
          <w:numId w:val="8"/>
        </w:numPr>
        <w:spacing w:before="18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Сборник задач по физике 7-8 класс/ автор В.И. </w:t>
      </w:r>
      <w:proofErr w:type="spellStart"/>
      <w:r>
        <w:rPr>
          <w:rFonts w:ascii="Times New Roman" w:hAnsi="Times New Roman"/>
          <w:sz w:val="24"/>
          <w:szCs w:val="24"/>
        </w:rPr>
        <w:t>Лукашик</w:t>
      </w:r>
      <w:proofErr w:type="spellEnd"/>
      <w:r>
        <w:rPr>
          <w:rFonts w:ascii="Times New Roman" w:hAnsi="Times New Roman"/>
          <w:sz w:val="24"/>
          <w:szCs w:val="24"/>
        </w:rPr>
        <w:t xml:space="preserve"> – Москва</w:t>
      </w:r>
      <w:r w:rsidR="00142BD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Просвещение</w:t>
      </w:r>
      <w:r w:rsidR="00142BDD">
        <w:rPr>
          <w:rFonts w:ascii="Times New Roman" w:hAnsi="Times New Roman"/>
          <w:sz w:val="24"/>
          <w:szCs w:val="24"/>
        </w:rPr>
        <w:t>,1994 год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25279" w:rsidRDefault="00142BDD" w:rsidP="00325279">
      <w:pPr>
        <w:pStyle w:val="11"/>
        <w:numPr>
          <w:ilvl w:val="0"/>
          <w:numId w:val="8"/>
        </w:numPr>
        <w:spacing w:before="18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Тесты по физике к учебнику А.В. </w:t>
      </w:r>
      <w:proofErr w:type="spellStart"/>
      <w:r>
        <w:rPr>
          <w:rFonts w:ascii="Times New Roman" w:hAnsi="Times New Roman"/>
          <w:sz w:val="24"/>
          <w:szCs w:val="24"/>
        </w:rPr>
        <w:t>Пёрышкина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Физика</w:t>
      </w:r>
      <w:r w:rsidR="000C6D6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</w:t>
      </w:r>
      <w:r w:rsidR="000C6D6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класс/автор: А.В. Чеботарёва – Москва, Экзамен</w:t>
      </w:r>
      <w:r w:rsidR="000C6D6F">
        <w:rPr>
          <w:rFonts w:ascii="Times New Roman" w:hAnsi="Times New Roman"/>
          <w:sz w:val="24"/>
          <w:szCs w:val="24"/>
        </w:rPr>
        <w:t>, 2014 год</w:t>
      </w:r>
    </w:p>
    <w:p w:rsidR="00325279" w:rsidRDefault="000C6D6F" w:rsidP="00325279">
      <w:pPr>
        <w:pStyle w:val="11"/>
        <w:numPr>
          <w:ilvl w:val="0"/>
          <w:numId w:val="8"/>
        </w:numPr>
        <w:spacing w:before="18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Сборник вопросов и задач к учебнику А.В. </w:t>
      </w:r>
      <w:proofErr w:type="spellStart"/>
      <w:r>
        <w:rPr>
          <w:rFonts w:ascii="Times New Roman" w:hAnsi="Times New Roman"/>
          <w:sz w:val="24"/>
          <w:szCs w:val="24"/>
        </w:rPr>
        <w:t>Пёрышкина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Физика 7 класс/автор: А. Е. Марон, Е. А. Марон, С. В. </w:t>
      </w:r>
      <w:proofErr w:type="spellStart"/>
      <w:r>
        <w:rPr>
          <w:rFonts w:ascii="Times New Roman" w:hAnsi="Times New Roman"/>
          <w:sz w:val="24"/>
          <w:szCs w:val="24"/>
        </w:rPr>
        <w:t>Позойский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– Москва, Дрофа, 2015 год</w:t>
      </w:r>
    </w:p>
    <w:p w:rsidR="00325279" w:rsidRPr="002115CF" w:rsidRDefault="00325279" w:rsidP="0019482C">
      <w:pPr>
        <w:pStyle w:val="11"/>
        <w:spacing w:before="180" w:line="360" w:lineRule="auto"/>
        <w:ind w:left="284" w:firstLine="0"/>
        <w:rPr>
          <w:rFonts w:ascii="Times New Roman" w:hAnsi="Times New Roman"/>
          <w:sz w:val="24"/>
          <w:szCs w:val="24"/>
        </w:rPr>
      </w:pPr>
    </w:p>
    <w:sectPr w:rsidR="00325279" w:rsidRPr="002115CF" w:rsidSect="00001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4DF6" w:rsidRDefault="00B94DF6" w:rsidP="00EF7533">
      <w:pPr>
        <w:spacing w:after="0" w:line="240" w:lineRule="auto"/>
      </w:pPr>
      <w:r>
        <w:separator/>
      </w:r>
    </w:p>
  </w:endnote>
  <w:endnote w:type="continuationSeparator" w:id="0">
    <w:p w:rsidR="00B94DF6" w:rsidRDefault="00B94DF6" w:rsidP="00EF7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003860"/>
      <w:docPartObj>
        <w:docPartGallery w:val="Page Numbers (Bottom of Page)"/>
        <w:docPartUnique/>
      </w:docPartObj>
    </w:sdtPr>
    <w:sdtContent>
      <w:p w:rsidR="00B94DF6" w:rsidRDefault="003E6192">
        <w:pPr>
          <w:pStyle w:val="ab"/>
          <w:jc w:val="center"/>
        </w:pPr>
        <w:fldSimple w:instr=" PAGE   \* MERGEFORMAT ">
          <w:r w:rsidR="003A7303">
            <w:rPr>
              <w:noProof/>
            </w:rPr>
            <w:t>16</w:t>
          </w:r>
        </w:fldSimple>
      </w:p>
    </w:sdtContent>
  </w:sdt>
  <w:p w:rsidR="00B94DF6" w:rsidRDefault="00B94DF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4DF6" w:rsidRDefault="00B94DF6" w:rsidP="00EF7533">
      <w:pPr>
        <w:spacing w:after="0" w:line="240" w:lineRule="auto"/>
      </w:pPr>
      <w:r>
        <w:separator/>
      </w:r>
    </w:p>
  </w:footnote>
  <w:footnote w:type="continuationSeparator" w:id="0">
    <w:p w:rsidR="00B94DF6" w:rsidRDefault="00B94DF6" w:rsidP="00EF75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205A6"/>
    <w:multiLevelType w:val="hybridMultilevel"/>
    <w:tmpl w:val="8114539A"/>
    <w:lvl w:ilvl="0" w:tplc="A9CC648A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EE073D"/>
    <w:multiLevelType w:val="hybridMultilevel"/>
    <w:tmpl w:val="9E00FC4C"/>
    <w:lvl w:ilvl="0" w:tplc="BA6653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6C1A05"/>
    <w:multiLevelType w:val="multilevel"/>
    <w:tmpl w:val="5F30339A"/>
    <w:lvl w:ilvl="0">
      <w:start w:val="1"/>
      <w:numFmt w:val="decimal"/>
      <w:lvlText w:val="%1."/>
      <w:lvlJc w:val="left"/>
      <w:pPr>
        <w:ind w:left="3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8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3">
    <w:nsid w:val="24B8678D"/>
    <w:multiLevelType w:val="hybridMultilevel"/>
    <w:tmpl w:val="038C63F2"/>
    <w:lvl w:ilvl="0" w:tplc="6974ECCC">
      <w:start w:val="68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2110DC"/>
    <w:multiLevelType w:val="hybridMultilevel"/>
    <w:tmpl w:val="891EEAA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9BE65476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4E0BA8"/>
    <w:multiLevelType w:val="hybridMultilevel"/>
    <w:tmpl w:val="BE1E2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DA6209"/>
    <w:multiLevelType w:val="hybridMultilevel"/>
    <w:tmpl w:val="45509B1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617629"/>
    <w:multiLevelType w:val="multilevel"/>
    <w:tmpl w:val="CE5C5C4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070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E00A70"/>
    <w:multiLevelType w:val="multilevel"/>
    <w:tmpl w:val="46D611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577D2538"/>
    <w:multiLevelType w:val="hybridMultilevel"/>
    <w:tmpl w:val="27B8469A"/>
    <w:lvl w:ilvl="0" w:tplc="09EE57E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62345B"/>
    <w:multiLevelType w:val="hybridMultilevel"/>
    <w:tmpl w:val="F29AB53C"/>
    <w:lvl w:ilvl="0" w:tplc="399C97BE">
      <w:start w:val="2"/>
      <w:numFmt w:val="decimal"/>
      <w:lvlText w:val="%1."/>
      <w:lvlJc w:val="left"/>
      <w:pPr>
        <w:ind w:left="3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4440" w:hanging="360"/>
      </w:pPr>
    </w:lvl>
    <w:lvl w:ilvl="2" w:tplc="0419001B" w:tentative="1">
      <w:start w:val="1"/>
      <w:numFmt w:val="lowerRoman"/>
      <w:lvlText w:val="%3."/>
      <w:lvlJc w:val="right"/>
      <w:pPr>
        <w:ind w:left="5160" w:hanging="180"/>
      </w:pPr>
    </w:lvl>
    <w:lvl w:ilvl="3" w:tplc="0419000F" w:tentative="1">
      <w:start w:val="1"/>
      <w:numFmt w:val="decimal"/>
      <w:lvlText w:val="%4."/>
      <w:lvlJc w:val="left"/>
      <w:pPr>
        <w:ind w:left="5880" w:hanging="360"/>
      </w:pPr>
    </w:lvl>
    <w:lvl w:ilvl="4" w:tplc="04190019" w:tentative="1">
      <w:start w:val="1"/>
      <w:numFmt w:val="lowerLetter"/>
      <w:lvlText w:val="%5."/>
      <w:lvlJc w:val="left"/>
      <w:pPr>
        <w:ind w:left="6600" w:hanging="360"/>
      </w:pPr>
    </w:lvl>
    <w:lvl w:ilvl="5" w:tplc="0419001B" w:tentative="1">
      <w:start w:val="1"/>
      <w:numFmt w:val="lowerRoman"/>
      <w:lvlText w:val="%6."/>
      <w:lvlJc w:val="right"/>
      <w:pPr>
        <w:ind w:left="7320" w:hanging="180"/>
      </w:pPr>
    </w:lvl>
    <w:lvl w:ilvl="6" w:tplc="0419000F" w:tentative="1">
      <w:start w:val="1"/>
      <w:numFmt w:val="decimal"/>
      <w:lvlText w:val="%7."/>
      <w:lvlJc w:val="left"/>
      <w:pPr>
        <w:ind w:left="8040" w:hanging="360"/>
      </w:pPr>
    </w:lvl>
    <w:lvl w:ilvl="7" w:tplc="04190019" w:tentative="1">
      <w:start w:val="1"/>
      <w:numFmt w:val="lowerLetter"/>
      <w:lvlText w:val="%8."/>
      <w:lvlJc w:val="left"/>
      <w:pPr>
        <w:ind w:left="8760" w:hanging="360"/>
      </w:pPr>
    </w:lvl>
    <w:lvl w:ilvl="8" w:tplc="0419001B" w:tentative="1">
      <w:start w:val="1"/>
      <w:numFmt w:val="lowerRoman"/>
      <w:lvlText w:val="%9."/>
      <w:lvlJc w:val="right"/>
      <w:pPr>
        <w:ind w:left="9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6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5279"/>
    <w:rsid w:val="00001535"/>
    <w:rsid w:val="000308D8"/>
    <w:rsid w:val="0005187D"/>
    <w:rsid w:val="0005471C"/>
    <w:rsid w:val="00057D6F"/>
    <w:rsid w:val="000C5F9E"/>
    <w:rsid w:val="000C6D6F"/>
    <w:rsid w:val="000D5932"/>
    <w:rsid w:val="000D6C9F"/>
    <w:rsid w:val="00106B0C"/>
    <w:rsid w:val="001340E7"/>
    <w:rsid w:val="00142BDD"/>
    <w:rsid w:val="00192DA7"/>
    <w:rsid w:val="001932E7"/>
    <w:rsid w:val="0019482C"/>
    <w:rsid w:val="001A5C71"/>
    <w:rsid w:val="001C1C9B"/>
    <w:rsid w:val="001E4529"/>
    <w:rsid w:val="001F2B7F"/>
    <w:rsid w:val="00201919"/>
    <w:rsid w:val="002115CF"/>
    <w:rsid w:val="00235EAD"/>
    <w:rsid w:val="00242BC4"/>
    <w:rsid w:val="002833AC"/>
    <w:rsid w:val="0028550B"/>
    <w:rsid w:val="002E6AA9"/>
    <w:rsid w:val="0030356E"/>
    <w:rsid w:val="00320D0F"/>
    <w:rsid w:val="00325279"/>
    <w:rsid w:val="0035440D"/>
    <w:rsid w:val="003A7303"/>
    <w:rsid w:val="003E38F2"/>
    <w:rsid w:val="003E6192"/>
    <w:rsid w:val="003E6E41"/>
    <w:rsid w:val="003F7AA0"/>
    <w:rsid w:val="00406FF9"/>
    <w:rsid w:val="00425583"/>
    <w:rsid w:val="00433EC2"/>
    <w:rsid w:val="004678F7"/>
    <w:rsid w:val="00487442"/>
    <w:rsid w:val="004B1341"/>
    <w:rsid w:val="00503977"/>
    <w:rsid w:val="005123BF"/>
    <w:rsid w:val="0053060E"/>
    <w:rsid w:val="00566143"/>
    <w:rsid w:val="00572011"/>
    <w:rsid w:val="00580763"/>
    <w:rsid w:val="005B05FF"/>
    <w:rsid w:val="005C4229"/>
    <w:rsid w:val="00626673"/>
    <w:rsid w:val="006701BF"/>
    <w:rsid w:val="00681AF1"/>
    <w:rsid w:val="00686BB6"/>
    <w:rsid w:val="0069130B"/>
    <w:rsid w:val="00692607"/>
    <w:rsid w:val="006A04D5"/>
    <w:rsid w:val="006B6895"/>
    <w:rsid w:val="006D325C"/>
    <w:rsid w:val="006E073C"/>
    <w:rsid w:val="006F04FE"/>
    <w:rsid w:val="006F3D9F"/>
    <w:rsid w:val="00700C34"/>
    <w:rsid w:val="00711A69"/>
    <w:rsid w:val="00715D33"/>
    <w:rsid w:val="007B3140"/>
    <w:rsid w:val="007D4ACF"/>
    <w:rsid w:val="007E3CD2"/>
    <w:rsid w:val="00800EF6"/>
    <w:rsid w:val="00862050"/>
    <w:rsid w:val="008653C3"/>
    <w:rsid w:val="00865443"/>
    <w:rsid w:val="00895DD0"/>
    <w:rsid w:val="008C3E2E"/>
    <w:rsid w:val="008D091E"/>
    <w:rsid w:val="009214EC"/>
    <w:rsid w:val="0094643D"/>
    <w:rsid w:val="009A22F7"/>
    <w:rsid w:val="009D3897"/>
    <w:rsid w:val="009E4EA2"/>
    <w:rsid w:val="00A52841"/>
    <w:rsid w:val="00A66E63"/>
    <w:rsid w:val="00A80251"/>
    <w:rsid w:val="00A83607"/>
    <w:rsid w:val="00A874A2"/>
    <w:rsid w:val="00AA2108"/>
    <w:rsid w:val="00AA5759"/>
    <w:rsid w:val="00AE7E87"/>
    <w:rsid w:val="00B00FBD"/>
    <w:rsid w:val="00B01E5B"/>
    <w:rsid w:val="00B31A81"/>
    <w:rsid w:val="00B94DF6"/>
    <w:rsid w:val="00BA625E"/>
    <w:rsid w:val="00BE5606"/>
    <w:rsid w:val="00BF2EE6"/>
    <w:rsid w:val="00C20F1B"/>
    <w:rsid w:val="00C76376"/>
    <w:rsid w:val="00CB7A59"/>
    <w:rsid w:val="00CD62E5"/>
    <w:rsid w:val="00CE54DA"/>
    <w:rsid w:val="00D2780B"/>
    <w:rsid w:val="00D31C29"/>
    <w:rsid w:val="00D37706"/>
    <w:rsid w:val="00D57F00"/>
    <w:rsid w:val="00DB3C9D"/>
    <w:rsid w:val="00DD25D7"/>
    <w:rsid w:val="00DE63FA"/>
    <w:rsid w:val="00DF081F"/>
    <w:rsid w:val="00E11A50"/>
    <w:rsid w:val="00E3126A"/>
    <w:rsid w:val="00E45703"/>
    <w:rsid w:val="00EB6452"/>
    <w:rsid w:val="00EC3BEF"/>
    <w:rsid w:val="00EC74A3"/>
    <w:rsid w:val="00EE2A6D"/>
    <w:rsid w:val="00EE5F00"/>
    <w:rsid w:val="00EF4B8F"/>
    <w:rsid w:val="00EF7533"/>
    <w:rsid w:val="00F035A3"/>
    <w:rsid w:val="00F17003"/>
    <w:rsid w:val="00F2076E"/>
    <w:rsid w:val="00F218A2"/>
    <w:rsid w:val="00F470EE"/>
    <w:rsid w:val="00F654D5"/>
    <w:rsid w:val="00FD5EF2"/>
    <w:rsid w:val="00FF4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279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325279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252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527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2527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325279"/>
    <w:rPr>
      <w:color w:val="0563C1" w:themeColor="hyperlink"/>
      <w:u w:val="single"/>
    </w:rPr>
  </w:style>
  <w:style w:type="paragraph" w:styleId="31">
    <w:name w:val="toc 3"/>
    <w:basedOn w:val="a"/>
    <w:next w:val="a"/>
    <w:autoRedefine/>
    <w:uiPriority w:val="39"/>
    <w:semiHidden/>
    <w:unhideWhenUsed/>
    <w:rsid w:val="00325279"/>
    <w:pPr>
      <w:spacing w:after="100"/>
      <w:ind w:left="440"/>
    </w:pPr>
  </w:style>
  <w:style w:type="paragraph" w:styleId="a4">
    <w:name w:val="List Paragraph"/>
    <w:basedOn w:val="a"/>
    <w:uiPriority w:val="34"/>
    <w:qFormat/>
    <w:rsid w:val="00325279"/>
    <w:pPr>
      <w:ind w:left="720"/>
      <w:contextualSpacing/>
    </w:pPr>
  </w:style>
  <w:style w:type="paragraph" w:styleId="a5">
    <w:name w:val="TOC Heading"/>
    <w:basedOn w:val="1"/>
    <w:next w:val="a"/>
    <w:uiPriority w:val="39"/>
    <w:semiHidden/>
    <w:unhideWhenUsed/>
    <w:qFormat/>
    <w:rsid w:val="00325279"/>
    <w:pPr>
      <w:keepLines/>
      <w:spacing w:before="240" w:line="254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11">
    <w:name w:val="Обычный1"/>
    <w:rsid w:val="00325279"/>
    <w:pPr>
      <w:widowControl w:val="0"/>
      <w:snapToGrid w:val="0"/>
      <w:spacing w:after="0" w:line="256" w:lineRule="auto"/>
      <w:ind w:firstLine="260"/>
      <w:jc w:val="both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Default">
    <w:name w:val="Default"/>
    <w:rsid w:val="003252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3252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25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5279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EF7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F7533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EF7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F7533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0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B17FE-3AC2-454E-9196-F99C6E9D7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16</Pages>
  <Words>3529</Words>
  <Characters>20119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61</cp:revision>
  <dcterms:created xsi:type="dcterms:W3CDTF">2018-06-07T02:08:00Z</dcterms:created>
  <dcterms:modified xsi:type="dcterms:W3CDTF">2019-03-27T03:34:00Z</dcterms:modified>
</cp:coreProperties>
</file>