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2E7" w:rsidRDefault="00C01CCA" w:rsidP="00E54533">
      <w:pPr>
        <w:autoSpaceDE w:val="0"/>
        <w:autoSpaceDN w:val="0"/>
        <w:adjustRightInd w:val="0"/>
        <w:spacing w:after="0" w:line="240" w:lineRule="auto"/>
        <w:rPr>
          <w:sz w:val="24"/>
          <w:szCs w:val="24"/>
        </w:rPr>
      </w:pPr>
      <w:r>
        <w:rPr>
          <w:rFonts w:ascii="Times New Roman" w:hAnsi="Times New Roman"/>
          <w:sz w:val="24"/>
          <w:szCs w:val="24"/>
        </w:rPr>
        <w:t xml:space="preserve">          </w:t>
      </w:r>
      <w:r w:rsidR="00E54533">
        <w:rPr>
          <w:rFonts w:ascii="Times New Roman" w:hAnsi="Times New Roman"/>
          <w:noProof/>
          <w:sz w:val="24"/>
          <w:szCs w:val="24"/>
          <w:lang w:eastAsia="ru-RU"/>
        </w:rPr>
        <w:drawing>
          <wp:inline distT="0" distB="0" distL="0" distR="0">
            <wp:extent cx="5939790" cy="8175946"/>
            <wp:effectExtent l="19050" t="0" r="3810" b="0"/>
            <wp:docPr id="2" name="Рисунок 2" descr="F:\Титульники\Гавриленко\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итульники\Гавриленко\008.bmp"/>
                    <pic:cNvPicPr>
                      <a:picLocks noChangeAspect="1" noChangeArrowheads="1"/>
                    </pic:cNvPicPr>
                  </pic:nvPicPr>
                  <pic:blipFill>
                    <a:blip r:embed="rId8" cstate="print"/>
                    <a:srcRect/>
                    <a:stretch>
                      <a:fillRect/>
                    </a:stretch>
                  </pic:blipFill>
                  <pic:spPr bwMode="auto">
                    <a:xfrm>
                      <a:off x="0" y="0"/>
                      <a:ext cx="5939790" cy="817594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FB4A4D" w:rsidRDefault="00FB4A4D" w:rsidP="000821B5">
      <w:pPr>
        <w:spacing w:after="0" w:line="360" w:lineRule="auto"/>
        <w:rPr>
          <w:rFonts w:ascii="Times New Roman" w:hAnsi="Times New Roman"/>
          <w:sz w:val="24"/>
          <w:szCs w:val="24"/>
        </w:rPr>
      </w:pPr>
      <w:r>
        <w:rPr>
          <w:rFonts w:ascii="Times New Roman" w:hAnsi="Times New Roman"/>
          <w:sz w:val="24"/>
          <w:szCs w:val="24"/>
        </w:rPr>
        <w:br w:type="page"/>
      </w:r>
    </w:p>
    <w:p w:rsidR="00DA54EF" w:rsidRPr="000032BE" w:rsidRDefault="00E81D58" w:rsidP="00E81D58">
      <w:pPr>
        <w:rPr>
          <w:sz w:val="28"/>
          <w:szCs w:val="28"/>
        </w:rPr>
      </w:pPr>
      <w:r>
        <w:rPr>
          <w:sz w:val="28"/>
          <w:szCs w:val="28"/>
        </w:rPr>
        <w:lastRenderedPageBreak/>
        <w:t xml:space="preserve">                                                                      </w:t>
      </w:r>
    </w:p>
    <w:p w:rsidR="00DA54EF" w:rsidRPr="00836335" w:rsidRDefault="00DA54EF" w:rsidP="00E81D58">
      <w:pPr>
        <w:rPr>
          <w:rFonts w:ascii="Times New Roman" w:hAnsi="Times New Roman"/>
          <w:sz w:val="24"/>
          <w:szCs w:val="24"/>
        </w:rPr>
      </w:pPr>
    </w:p>
    <w:p w:rsidR="00E81D58" w:rsidRPr="00836335" w:rsidRDefault="00DA54EF" w:rsidP="00E81D58">
      <w:pPr>
        <w:rPr>
          <w:rFonts w:ascii="Times New Roman" w:hAnsi="Times New Roman"/>
          <w:sz w:val="24"/>
          <w:szCs w:val="24"/>
        </w:rPr>
      </w:pPr>
      <w:r w:rsidRPr="00836335">
        <w:rPr>
          <w:rFonts w:ascii="Times New Roman" w:hAnsi="Times New Roman"/>
          <w:sz w:val="24"/>
          <w:szCs w:val="24"/>
        </w:rPr>
        <w:t xml:space="preserve">                                 </w:t>
      </w:r>
      <w:r w:rsidR="00E81D58" w:rsidRPr="00836335">
        <w:rPr>
          <w:rFonts w:ascii="Times New Roman" w:hAnsi="Times New Roman"/>
          <w:sz w:val="24"/>
          <w:szCs w:val="24"/>
        </w:rPr>
        <w:t xml:space="preserve">  Содержание программы</w:t>
      </w:r>
    </w:p>
    <w:p w:rsidR="00E81D58" w:rsidRPr="00836335" w:rsidRDefault="00E81D58" w:rsidP="00E81D58">
      <w:pPr>
        <w:rPr>
          <w:rFonts w:ascii="Times New Roman" w:hAnsi="Times New Roman"/>
          <w:sz w:val="24"/>
          <w:szCs w:val="24"/>
        </w:rPr>
      </w:pPr>
      <w:r w:rsidRPr="00836335">
        <w:rPr>
          <w:rFonts w:ascii="Times New Roman" w:hAnsi="Times New Roman"/>
          <w:sz w:val="24"/>
          <w:szCs w:val="24"/>
        </w:rPr>
        <w:t>1.  Пояснительная за</w:t>
      </w:r>
      <w:r w:rsidR="006B1D22" w:rsidRPr="00836335">
        <w:rPr>
          <w:rFonts w:ascii="Times New Roman" w:hAnsi="Times New Roman"/>
          <w:sz w:val="24"/>
          <w:szCs w:val="24"/>
        </w:rPr>
        <w:t>писка………………………………………………………………</w:t>
      </w:r>
      <w:r w:rsidR="003A6583">
        <w:rPr>
          <w:rFonts w:ascii="Times New Roman" w:hAnsi="Times New Roman"/>
          <w:sz w:val="24"/>
          <w:szCs w:val="24"/>
        </w:rPr>
        <w:t>.</w:t>
      </w:r>
      <w:r w:rsidRPr="00836335">
        <w:rPr>
          <w:rFonts w:ascii="Times New Roman" w:hAnsi="Times New Roman"/>
          <w:sz w:val="24"/>
          <w:szCs w:val="24"/>
        </w:rPr>
        <w:t xml:space="preserve"> 3</w:t>
      </w:r>
    </w:p>
    <w:p w:rsidR="00E81D58" w:rsidRPr="00836335" w:rsidRDefault="00E81D58" w:rsidP="00E81D58">
      <w:pPr>
        <w:rPr>
          <w:rFonts w:ascii="Times New Roman" w:hAnsi="Times New Roman"/>
          <w:sz w:val="24"/>
          <w:szCs w:val="24"/>
        </w:rPr>
      </w:pPr>
      <w:r w:rsidRPr="00836335">
        <w:rPr>
          <w:rFonts w:ascii="Times New Roman" w:hAnsi="Times New Roman"/>
          <w:sz w:val="24"/>
          <w:szCs w:val="24"/>
        </w:rPr>
        <w:t>1.1.Возможные резу</w:t>
      </w:r>
      <w:r w:rsidR="006B1D22" w:rsidRPr="00836335">
        <w:rPr>
          <w:rFonts w:ascii="Times New Roman" w:hAnsi="Times New Roman"/>
          <w:sz w:val="24"/>
          <w:szCs w:val="24"/>
        </w:rPr>
        <w:t>льтаты……………………………………………………………</w:t>
      </w:r>
      <w:r w:rsidR="003A6583">
        <w:rPr>
          <w:rFonts w:ascii="Times New Roman" w:hAnsi="Times New Roman"/>
          <w:sz w:val="24"/>
          <w:szCs w:val="24"/>
        </w:rPr>
        <w:t>….</w:t>
      </w:r>
      <w:r w:rsidR="008104E4" w:rsidRPr="00836335">
        <w:rPr>
          <w:rFonts w:ascii="Times New Roman" w:hAnsi="Times New Roman"/>
          <w:sz w:val="24"/>
          <w:szCs w:val="24"/>
        </w:rPr>
        <w:t>8</w:t>
      </w:r>
    </w:p>
    <w:p w:rsidR="00E81D58" w:rsidRPr="00836335" w:rsidRDefault="00E81D58" w:rsidP="00E81D58">
      <w:pPr>
        <w:rPr>
          <w:rFonts w:ascii="Times New Roman" w:hAnsi="Times New Roman"/>
          <w:sz w:val="24"/>
          <w:szCs w:val="24"/>
        </w:rPr>
      </w:pPr>
      <w:r w:rsidRPr="00836335">
        <w:rPr>
          <w:rFonts w:ascii="Times New Roman" w:hAnsi="Times New Roman"/>
          <w:sz w:val="24"/>
          <w:szCs w:val="24"/>
        </w:rPr>
        <w:t>1.2.Критерии оценки…</w:t>
      </w:r>
      <w:r w:rsidR="003A6583">
        <w:rPr>
          <w:rFonts w:ascii="Times New Roman" w:hAnsi="Times New Roman"/>
          <w:sz w:val="24"/>
          <w:szCs w:val="24"/>
        </w:rPr>
        <w:t>……………………………………………………………………</w:t>
      </w:r>
      <w:r w:rsidR="008104E4" w:rsidRPr="00836335">
        <w:rPr>
          <w:rFonts w:ascii="Times New Roman" w:hAnsi="Times New Roman"/>
          <w:sz w:val="24"/>
          <w:szCs w:val="24"/>
        </w:rPr>
        <w:t>1</w:t>
      </w:r>
      <w:r w:rsidR="00B132C1" w:rsidRPr="00836335">
        <w:rPr>
          <w:rFonts w:ascii="Times New Roman" w:hAnsi="Times New Roman"/>
          <w:sz w:val="24"/>
          <w:szCs w:val="24"/>
        </w:rPr>
        <w:t>1</w:t>
      </w:r>
    </w:p>
    <w:p w:rsidR="00E81D58" w:rsidRPr="00836335" w:rsidRDefault="00E81D58" w:rsidP="00E81D58">
      <w:pPr>
        <w:rPr>
          <w:rFonts w:ascii="Times New Roman" w:hAnsi="Times New Roman"/>
          <w:sz w:val="24"/>
          <w:szCs w:val="24"/>
        </w:rPr>
      </w:pPr>
      <w:r w:rsidRPr="00836335">
        <w:rPr>
          <w:rFonts w:ascii="Times New Roman" w:hAnsi="Times New Roman"/>
          <w:sz w:val="24"/>
          <w:szCs w:val="24"/>
        </w:rPr>
        <w:t>2.   Учебный план………</w:t>
      </w:r>
      <w:r w:rsidR="003A6583">
        <w:rPr>
          <w:rFonts w:ascii="Times New Roman" w:hAnsi="Times New Roman"/>
          <w:sz w:val="24"/>
          <w:szCs w:val="24"/>
        </w:rPr>
        <w:t>…………………………………………………………………..</w:t>
      </w:r>
      <w:r w:rsidR="008104E4" w:rsidRPr="00836335">
        <w:rPr>
          <w:rFonts w:ascii="Times New Roman" w:hAnsi="Times New Roman"/>
          <w:sz w:val="24"/>
          <w:szCs w:val="24"/>
        </w:rPr>
        <w:t>1</w:t>
      </w:r>
      <w:r w:rsidR="00B132C1" w:rsidRPr="00836335">
        <w:rPr>
          <w:rFonts w:ascii="Times New Roman" w:hAnsi="Times New Roman"/>
          <w:sz w:val="24"/>
          <w:szCs w:val="24"/>
        </w:rPr>
        <w:t>2</w:t>
      </w:r>
    </w:p>
    <w:p w:rsidR="00E81D58" w:rsidRPr="00836335" w:rsidRDefault="00543E25" w:rsidP="00E81D58">
      <w:pPr>
        <w:rPr>
          <w:rFonts w:ascii="Times New Roman" w:hAnsi="Times New Roman"/>
          <w:sz w:val="24"/>
          <w:szCs w:val="24"/>
        </w:rPr>
      </w:pPr>
      <w:r w:rsidRPr="00836335">
        <w:rPr>
          <w:rFonts w:ascii="Times New Roman" w:hAnsi="Times New Roman"/>
          <w:sz w:val="24"/>
          <w:szCs w:val="24"/>
        </w:rPr>
        <w:t>3</w:t>
      </w:r>
      <w:r w:rsidR="00E81D58" w:rsidRPr="00836335">
        <w:rPr>
          <w:rFonts w:ascii="Times New Roman" w:hAnsi="Times New Roman"/>
          <w:sz w:val="24"/>
          <w:szCs w:val="24"/>
        </w:rPr>
        <w:t>.  Календарно-тематическое</w:t>
      </w:r>
      <w:r w:rsidR="008104E4" w:rsidRPr="00836335">
        <w:rPr>
          <w:rFonts w:ascii="Times New Roman" w:hAnsi="Times New Roman"/>
          <w:sz w:val="24"/>
          <w:szCs w:val="24"/>
        </w:rPr>
        <w:t xml:space="preserve"> планирование…………………………………</w:t>
      </w:r>
      <w:r w:rsidR="003A6583">
        <w:rPr>
          <w:rFonts w:ascii="Times New Roman" w:hAnsi="Times New Roman"/>
          <w:sz w:val="24"/>
          <w:szCs w:val="24"/>
        </w:rPr>
        <w:t>…………..</w:t>
      </w:r>
      <w:r w:rsidR="008104E4" w:rsidRPr="00836335">
        <w:rPr>
          <w:rFonts w:ascii="Times New Roman" w:hAnsi="Times New Roman"/>
          <w:sz w:val="24"/>
          <w:szCs w:val="24"/>
        </w:rPr>
        <w:t>1</w:t>
      </w:r>
      <w:r w:rsidR="00B132C1" w:rsidRPr="00836335">
        <w:rPr>
          <w:rFonts w:ascii="Times New Roman" w:hAnsi="Times New Roman"/>
          <w:sz w:val="24"/>
          <w:szCs w:val="24"/>
        </w:rPr>
        <w:t>3</w:t>
      </w:r>
    </w:p>
    <w:p w:rsidR="00E81D58" w:rsidRPr="00836335" w:rsidRDefault="00543E25" w:rsidP="00E81D58">
      <w:pPr>
        <w:rPr>
          <w:rFonts w:ascii="Times New Roman" w:hAnsi="Times New Roman"/>
          <w:sz w:val="24"/>
          <w:szCs w:val="24"/>
        </w:rPr>
      </w:pPr>
      <w:r w:rsidRPr="00836335">
        <w:rPr>
          <w:rFonts w:ascii="Times New Roman" w:hAnsi="Times New Roman"/>
          <w:sz w:val="24"/>
          <w:szCs w:val="24"/>
        </w:rPr>
        <w:t>4</w:t>
      </w:r>
      <w:r w:rsidR="00E81D58" w:rsidRPr="00836335">
        <w:rPr>
          <w:rFonts w:ascii="Times New Roman" w:hAnsi="Times New Roman"/>
          <w:sz w:val="24"/>
          <w:szCs w:val="24"/>
        </w:rPr>
        <w:t>.  Образовательные рес</w:t>
      </w:r>
      <w:r w:rsidR="00B132C1" w:rsidRPr="00836335">
        <w:rPr>
          <w:rFonts w:ascii="Times New Roman" w:hAnsi="Times New Roman"/>
          <w:sz w:val="24"/>
          <w:szCs w:val="24"/>
        </w:rPr>
        <w:t>урсы…………………………………………………………</w:t>
      </w:r>
      <w:r w:rsidR="003A6583">
        <w:rPr>
          <w:rFonts w:ascii="Times New Roman" w:hAnsi="Times New Roman"/>
          <w:sz w:val="24"/>
          <w:szCs w:val="24"/>
        </w:rPr>
        <w:t>……</w:t>
      </w:r>
      <w:r w:rsidR="00B132C1" w:rsidRPr="00836335">
        <w:rPr>
          <w:rFonts w:ascii="Times New Roman" w:hAnsi="Times New Roman"/>
          <w:sz w:val="24"/>
          <w:szCs w:val="24"/>
        </w:rPr>
        <w:t>19</w:t>
      </w:r>
    </w:p>
    <w:p w:rsidR="00E81D58" w:rsidRPr="00836335" w:rsidRDefault="00E81D58" w:rsidP="00E81D58">
      <w:pPr>
        <w:rPr>
          <w:rFonts w:ascii="Times New Roman" w:hAnsi="Times New Roman"/>
          <w:sz w:val="24"/>
          <w:szCs w:val="24"/>
        </w:rPr>
      </w:pPr>
    </w:p>
    <w:p w:rsidR="00FB4A4D" w:rsidRPr="00836335" w:rsidRDefault="00FB4A4D" w:rsidP="00FB4A4D">
      <w:pPr>
        <w:spacing w:after="0" w:line="360" w:lineRule="auto"/>
        <w:jc w:val="both"/>
        <w:rPr>
          <w:rFonts w:ascii="Times New Roman" w:hAnsi="Times New Roman"/>
          <w:sz w:val="24"/>
          <w:szCs w:val="24"/>
        </w:rPr>
      </w:pPr>
    </w:p>
    <w:p w:rsidR="00FB4A4D" w:rsidRPr="00836335"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Default="00FB4A4D" w:rsidP="00FB4A4D">
      <w:pPr>
        <w:spacing w:after="0" w:line="360" w:lineRule="auto"/>
        <w:jc w:val="both"/>
        <w:rPr>
          <w:rFonts w:ascii="Times New Roman" w:hAnsi="Times New Roman"/>
          <w:sz w:val="24"/>
          <w:szCs w:val="24"/>
        </w:rPr>
      </w:pPr>
    </w:p>
    <w:p w:rsidR="00FB4A4D" w:rsidRPr="0037049D" w:rsidRDefault="00FB4A4D" w:rsidP="0037049D">
      <w:pPr>
        <w:pStyle w:val="ae"/>
        <w:numPr>
          <w:ilvl w:val="0"/>
          <w:numId w:val="16"/>
        </w:numPr>
        <w:autoSpaceDE w:val="0"/>
        <w:autoSpaceDN w:val="0"/>
        <w:adjustRightInd w:val="0"/>
        <w:spacing w:after="0" w:line="360" w:lineRule="auto"/>
        <w:jc w:val="both"/>
        <w:rPr>
          <w:rFonts w:ascii="Times New Roman" w:hAnsi="Times New Roman"/>
          <w:b/>
          <w:sz w:val="24"/>
          <w:szCs w:val="24"/>
        </w:rPr>
      </w:pPr>
      <w:r w:rsidRPr="0037049D">
        <w:rPr>
          <w:rFonts w:ascii="Times New Roman" w:hAnsi="Times New Roman"/>
          <w:b/>
          <w:sz w:val="24"/>
          <w:szCs w:val="24"/>
        </w:rPr>
        <w:t>Пояснительная записка</w:t>
      </w:r>
    </w:p>
    <w:p w:rsidR="0037049D" w:rsidRPr="0037049D" w:rsidRDefault="0037049D" w:rsidP="0037049D">
      <w:pPr>
        <w:pStyle w:val="ae"/>
        <w:autoSpaceDE w:val="0"/>
        <w:autoSpaceDN w:val="0"/>
        <w:adjustRightInd w:val="0"/>
        <w:spacing w:after="0" w:line="360" w:lineRule="auto"/>
        <w:ind w:left="3780"/>
        <w:jc w:val="both"/>
        <w:rPr>
          <w:rFonts w:ascii="Times New Roman" w:hAnsi="Times New Roman"/>
          <w:sz w:val="24"/>
          <w:szCs w:val="24"/>
        </w:rPr>
      </w:pPr>
    </w:p>
    <w:p w:rsidR="00FB4A4D" w:rsidRDefault="00FB4A4D" w:rsidP="00FB4A4D">
      <w:pPr>
        <w:pStyle w:val="ae"/>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1.  Ра</w:t>
      </w:r>
      <w:r w:rsidR="0015442B">
        <w:rPr>
          <w:rFonts w:ascii="Times New Roman" w:hAnsi="Times New Roman"/>
          <w:sz w:val="24"/>
          <w:szCs w:val="24"/>
        </w:rPr>
        <w:t xml:space="preserve">бочая программа по физике для </w:t>
      </w:r>
      <w:r>
        <w:rPr>
          <w:rFonts w:ascii="Times New Roman" w:hAnsi="Times New Roman"/>
          <w:sz w:val="24"/>
          <w:szCs w:val="24"/>
        </w:rPr>
        <w:t xml:space="preserve">9 классов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FB4A4D" w:rsidRDefault="00FB4A4D" w:rsidP="00FB4A4D">
      <w:pPr>
        <w:ind w:firstLine="567"/>
        <w:rPr>
          <w:rFonts w:ascii="Times New Roman" w:hAnsi="Times New Roman"/>
          <w:sz w:val="24"/>
          <w:szCs w:val="24"/>
        </w:rPr>
      </w:pPr>
      <w:r>
        <w:rPr>
          <w:rFonts w:ascii="Times New Roman" w:hAnsi="Times New Roman"/>
          <w:sz w:val="24"/>
          <w:szCs w:val="24"/>
        </w:rPr>
        <w:t xml:space="preserve">Приказа Министерства образования и науки Российской Федерации (Минобрнауки </w:t>
      </w:r>
      <w:r w:rsidR="00173252">
        <w:rPr>
          <w:rFonts w:ascii="Times New Roman" w:hAnsi="Times New Roman"/>
          <w:sz w:val="24"/>
          <w:szCs w:val="24"/>
        </w:rPr>
        <w:t xml:space="preserve">  </w:t>
      </w:r>
      <w:r>
        <w:rPr>
          <w:rFonts w:ascii="Times New Roman" w:hAnsi="Times New Roman"/>
          <w:sz w:val="24"/>
          <w:szCs w:val="24"/>
        </w:rPr>
        <w:t xml:space="preserve">России </w:t>
      </w:r>
      <w:r>
        <w:rPr>
          <w:rFonts w:ascii="Times New Roman" w:hAnsi="Times New Roman"/>
          <w:color w:val="000000" w:themeColor="text1"/>
          <w:sz w:val="24"/>
          <w:szCs w:val="24"/>
        </w:rPr>
        <w:t>"Об утверждении федеральных перечней учебников</w:t>
      </w:r>
      <w:r>
        <w:rPr>
          <w:rFonts w:ascii="Times New Roman" w:hAnsi="Times New Roman"/>
          <w:sz w:val="24"/>
          <w:szCs w:val="24"/>
        </w:rPr>
        <w:t>, рекомендованных (допущенных) к использованию в образовательном процессе в образовательных учреждениях</w:t>
      </w:r>
      <w:proofErr w:type="gramStart"/>
      <w:r w:rsidR="0027113D">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реализующих образовательные программы Рабочая учебная программа составлена на основании следующих нормативно</w:t>
      </w:r>
      <w:r>
        <w:rPr>
          <w:rFonts w:ascii="Times New Roman" w:hAnsi="Times New Roman"/>
          <w:sz w:val="24"/>
          <w:szCs w:val="24"/>
        </w:rPr>
        <w:softHyphen/>
        <w:t>-правовых документов:</w:t>
      </w:r>
    </w:p>
    <w:p w:rsidR="00FB4A4D" w:rsidRDefault="00FB4A4D" w:rsidP="00FB4A4D">
      <w:pPr>
        <w:pStyle w:val="ae"/>
        <w:numPr>
          <w:ilvl w:val="0"/>
          <w:numId w:val="2"/>
        </w:numPr>
        <w:jc w:val="both"/>
        <w:rPr>
          <w:rFonts w:ascii="Times New Roman" w:hAnsi="Times New Roman"/>
          <w:sz w:val="24"/>
          <w:szCs w:val="24"/>
        </w:rPr>
      </w:pPr>
      <w:r>
        <w:rPr>
          <w:rFonts w:ascii="Times New Roman" w:hAnsi="Times New Roman"/>
          <w:sz w:val="24"/>
          <w:szCs w:val="24"/>
        </w:rPr>
        <w:t>Закона РФ «ОБ образовании»;</w:t>
      </w:r>
    </w:p>
    <w:p w:rsidR="00FB4A4D" w:rsidRDefault="00FB4A4D" w:rsidP="00FB4A4D">
      <w:pPr>
        <w:pStyle w:val="ae"/>
        <w:numPr>
          <w:ilvl w:val="0"/>
          <w:numId w:val="2"/>
        </w:numPr>
        <w:jc w:val="both"/>
        <w:rPr>
          <w:rFonts w:ascii="Times New Roman" w:hAnsi="Times New Roman"/>
          <w:sz w:val="24"/>
          <w:szCs w:val="24"/>
        </w:rPr>
      </w:pPr>
      <w:r>
        <w:rPr>
          <w:rFonts w:ascii="Times New Roman" w:hAnsi="Times New Roman"/>
          <w:sz w:val="24"/>
          <w:szCs w:val="24"/>
        </w:rPr>
        <w:t>Федерального государственного образовательного стандарта основного общего образования (ФГОС ООО)</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утвержденного приказом Министерства образования и науки РФ от 17.12.2010 г. № 1897;</w:t>
      </w:r>
    </w:p>
    <w:p w:rsidR="00FB4A4D" w:rsidRDefault="00FB4A4D" w:rsidP="00FB4A4D">
      <w:pPr>
        <w:ind w:left="708"/>
        <w:jc w:val="both"/>
        <w:rPr>
          <w:rFonts w:ascii="Times New Roman" w:hAnsi="Times New Roman"/>
          <w:sz w:val="24"/>
          <w:szCs w:val="24"/>
        </w:rPr>
      </w:pPr>
      <w:r>
        <w:rPr>
          <w:rFonts w:ascii="Times New Roman" w:hAnsi="Times New Roman"/>
          <w:sz w:val="24"/>
          <w:szCs w:val="24"/>
        </w:rPr>
        <w:t>Примерных программ основного общего образования по учебным предметам.– М.: Просвещение,  (Стандарты второго поколения);</w:t>
      </w:r>
    </w:p>
    <w:p w:rsidR="00FB4A4D" w:rsidRDefault="00FB4A4D" w:rsidP="00FB4A4D">
      <w:pPr>
        <w:pStyle w:val="ae"/>
        <w:numPr>
          <w:ilvl w:val="0"/>
          <w:numId w:val="2"/>
        </w:numPr>
        <w:jc w:val="both"/>
        <w:rPr>
          <w:rFonts w:ascii="Times New Roman" w:hAnsi="Times New Roman"/>
          <w:bCs/>
          <w:sz w:val="24"/>
          <w:szCs w:val="24"/>
        </w:rPr>
      </w:pPr>
      <w:r>
        <w:rPr>
          <w:rFonts w:ascii="Times New Roman" w:hAnsi="Times New Roman"/>
          <w:sz w:val="24"/>
          <w:szCs w:val="24"/>
        </w:rPr>
        <w:t>Авторской</w:t>
      </w:r>
      <w:r w:rsidR="008F79DA">
        <w:rPr>
          <w:rFonts w:ascii="Times New Roman" w:hAnsi="Times New Roman"/>
          <w:sz w:val="24"/>
          <w:szCs w:val="24"/>
        </w:rPr>
        <w:t xml:space="preserve"> программой Е.М. </w:t>
      </w:r>
      <w:proofErr w:type="spellStart"/>
      <w:r w:rsidR="008F79DA">
        <w:rPr>
          <w:rFonts w:ascii="Times New Roman" w:hAnsi="Times New Roman"/>
          <w:sz w:val="24"/>
          <w:szCs w:val="24"/>
        </w:rPr>
        <w:t>Гутник</w:t>
      </w:r>
      <w:proofErr w:type="spellEnd"/>
      <w:r w:rsidR="008F79DA">
        <w:rPr>
          <w:rFonts w:ascii="Times New Roman" w:hAnsi="Times New Roman"/>
          <w:sz w:val="24"/>
          <w:szCs w:val="24"/>
        </w:rPr>
        <w:t xml:space="preserve">, А.В. </w:t>
      </w:r>
      <w:proofErr w:type="spellStart"/>
      <w:r w:rsidR="008F79DA">
        <w:rPr>
          <w:rFonts w:ascii="Times New Roman" w:hAnsi="Times New Roman"/>
          <w:sz w:val="24"/>
          <w:szCs w:val="24"/>
        </w:rPr>
        <w:t>Пё</w:t>
      </w:r>
      <w:r>
        <w:rPr>
          <w:rFonts w:ascii="Times New Roman" w:hAnsi="Times New Roman"/>
          <w:sz w:val="24"/>
          <w:szCs w:val="24"/>
        </w:rPr>
        <w:t>рышкин</w:t>
      </w:r>
      <w:proofErr w:type="spellEnd"/>
      <w:r>
        <w:rPr>
          <w:rFonts w:ascii="Times New Roman" w:hAnsi="Times New Roman"/>
          <w:sz w:val="24"/>
          <w:szCs w:val="24"/>
        </w:rPr>
        <w:t xml:space="preserve"> (Программы общего образования и имеющих государственную аккредитацию, на 2015/16 учебный год";</w:t>
      </w:r>
    </w:p>
    <w:p w:rsidR="00FB4A4D" w:rsidRDefault="00FB4A4D" w:rsidP="00FB4A4D">
      <w:pPr>
        <w:pStyle w:val="ae"/>
        <w:numPr>
          <w:ilvl w:val="0"/>
          <w:numId w:val="2"/>
        </w:numPr>
        <w:jc w:val="both"/>
        <w:rPr>
          <w:rFonts w:ascii="Times New Roman" w:hAnsi="Times New Roman"/>
          <w:sz w:val="24"/>
          <w:szCs w:val="24"/>
        </w:rPr>
      </w:pPr>
      <w:r>
        <w:rPr>
          <w:rFonts w:ascii="Times New Roman" w:hAnsi="Times New Roman"/>
          <w:sz w:val="24"/>
          <w:szCs w:val="24"/>
        </w:rPr>
        <w:t>Учебного плана МБОУ ООШ№3;</w:t>
      </w:r>
    </w:p>
    <w:p w:rsidR="00FB4A4D" w:rsidRDefault="00FB4A4D" w:rsidP="00FB4A4D">
      <w:pPr>
        <w:pStyle w:val="ae"/>
        <w:numPr>
          <w:ilvl w:val="0"/>
          <w:numId w:val="2"/>
        </w:numPr>
        <w:jc w:val="both"/>
        <w:rPr>
          <w:rFonts w:ascii="Times New Roman" w:hAnsi="Times New Roman"/>
          <w:sz w:val="24"/>
          <w:szCs w:val="24"/>
        </w:rPr>
      </w:pPr>
      <w:r>
        <w:rPr>
          <w:rFonts w:ascii="Times New Roman" w:hAnsi="Times New Roman"/>
          <w:sz w:val="24"/>
          <w:szCs w:val="24"/>
        </w:rPr>
        <w:t>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w:t>
      </w:r>
    </w:p>
    <w:p w:rsidR="00FB4A4D" w:rsidRDefault="00FB4A4D" w:rsidP="00FB4A4D">
      <w:pPr>
        <w:pStyle w:val="ae"/>
        <w:numPr>
          <w:ilvl w:val="0"/>
          <w:numId w:val="2"/>
        </w:numPr>
        <w:jc w:val="both"/>
        <w:rPr>
          <w:rFonts w:ascii="Times New Roman" w:hAnsi="Times New Roman"/>
          <w:sz w:val="24"/>
          <w:szCs w:val="24"/>
        </w:rPr>
      </w:pPr>
      <w:r>
        <w:rPr>
          <w:rFonts w:ascii="Times New Roman" w:hAnsi="Times New Roman"/>
          <w:sz w:val="24"/>
          <w:szCs w:val="24"/>
        </w:rPr>
        <w:t>Сан</w:t>
      </w:r>
      <w:r w:rsidR="008F79DA">
        <w:rPr>
          <w:rFonts w:ascii="Times New Roman" w:hAnsi="Times New Roman"/>
          <w:sz w:val="24"/>
          <w:szCs w:val="24"/>
        </w:rPr>
        <w:t xml:space="preserve"> </w:t>
      </w:r>
      <w:proofErr w:type="spellStart"/>
      <w:r>
        <w:rPr>
          <w:rFonts w:ascii="Times New Roman" w:hAnsi="Times New Roman"/>
          <w:sz w:val="24"/>
          <w:szCs w:val="24"/>
        </w:rPr>
        <w:t>ПиН</w:t>
      </w:r>
      <w:proofErr w:type="spellEnd"/>
      <w:r>
        <w:rPr>
          <w:rFonts w:ascii="Times New Roman" w:hAnsi="Times New Roman"/>
          <w:sz w:val="24"/>
          <w:szCs w:val="24"/>
        </w:rPr>
        <w:t>,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FB4A4D" w:rsidRDefault="00FB4A4D" w:rsidP="00FB4A4D">
      <w:pPr>
        <w:pStyle w:val="Default"/>
        <w:ind w:firstLine="567"/>
        <w:jc w:val="both"/>
      </w:pPr>
      <w: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 в классе с детьми разного уровня обучения и интереса к физике. Она позволяет сформировать у учащихся основной школы достаточно широкое представление о физической картине мира.</w:t>
      </w:r>
    </w:p>
    <w:p w:rsidR="00FB4A4D" w:rsidRDefault="00FB4A4D" w:rsidP="00FB4A4D">
      <w:pPr>
        <w:pStyle w:val="Default"/>
        <w:ind w:firstLine="567"/>
        <w:jc w:val="both"/>
      </w:pPr>
      <w:r>
        <w:t>Рабочая программа конкретизирует содержание предметных тем образовательного стандарта и дает распределение у</w:t>
      </w:r>
      <w:r w:rsidR="008F79DA">
        <w:t>чебных часов по разделам курса 9</w:t>
      </w:r>
      <w:r>
        <w:t xml:space="preserve"> класса с учетом меж предметных связей, возрастных особенностей учащихся, определяет минимальный набор опытов, демонстрируемых учителем в классе и лабораторных, выполняемых учащимися.</w:t>
      </w:r>
    </w:p>
    <w:p w:rsidR="00FB4A4D" w:rsidRDefault="00FB4A4D" w:rsidP="00FB4A4D">
      <w:pPr>
        <w:autoSpaceDE w:val="0"/>
        <w:autoSpaceDN w:val="0"/>
        <w:adjustRightInd w:val="0"/>
        <w:spacing w:after="0" w:line="360" w:lineRule="auto"/>
        <w:ind w:firstLine="567"/>
        <w:jc w:val="both"/>
        <w:rPr>
          <w:rFonts w:ascii="Times New Roman" w:hAnsi="Times New Roman"/>
          <w:sz w:val="24"/>
          <w:szCs w:val="24"/>
        </w:rPr>
      </w:pPr>
      <w:r>
        <w:rPr>
          <w:rFonts w:ascii="Times New Roman" w:eastAsiaTheme="minorHAnsi" w:hAnsi="Times New Roman"/>
          <w:color w:val="000000"/>
          <w:sz w:val="24"/>
          <w:szCs w:val="24"/>
        </w:rPr>
        <w:t>Федеральный компонент базисного учебного плана предусматривает изучение физики в 7–9 классах основной школы по 2 часа в неделю.</w:t>
      </w:r>
    </w:p>
    <w:p w:rsidR="00FB4A4D" w:rsidRDefault="00FB4A4D" w:rsidP="00FB4A4D">
      <w:pPr>
        <w:autoSpaceDE w:val="0"/>
        <w:autoSpaceDN w:val="0"/>
        <w:adjustRightInd w:val="0"/>
        <w:spacing w:after="0" w:line="360" w:lineRule="auto"/>
        <w:ind w:firstLine="708"/>
        <w:jc w:val="both"/>
        <w:rPr>
          <w:rFonts w:ascii="Times New Roman" w:hAnsi="Times New Roman"/>
          <w:b/>
          <w:bCs/>
          <w:i/>
          <w:sz w:val="24"/>
          <w:szCs w:val="24"/>
        </w:rPr>
      </w:pPr>
      <w:r>
        <w:rPr>
          <w:rFonts w:ascii="Times New Roman" w:hAnsi="Times New Roman"/>
          <w:b/>
          <w:bCs/>
          <w:i/>
          <w:sz w:val="24"/>
          <w:szCs w:val="24"/>
        </w:rPr>
        <w:lastRenderedPageBreak/>
        <w:t>Общая характеристика учебного предмета</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Гуманитарное значение физики как составной части общего образовании состоит в том, что она вооружает школьника </w:t>
      </w:r>
      <w:r>
        <w:rPr>
          <w:rFonts w:ascii="Times New Roman" w:eastAsiaTheme="minorHAnsi" w:hAnsi="Times New Roman"/>
          <w:b/>
          <w:bCs/>
          <w:i/>
          <w:iCs/>
          <w:sz w:val="24"/>
          <w:szCs w:val="24"/>
        </w:rPr>
        <w:t>научным методом познания</w:t>
      </w:r>
      <w:r>
        <w:rPr>
          <w:rFonts w:ascii="Times New Roman" w:eastAsiaTheme="minorHAnsi" w:hAnsi="Times New Roman"/>
          <w:i/>
          <w:iCs/>
          <w:sz w:val="24"/>
          <w:szCs w:val="24"/>
        </w:rPr>
        <w:t>,</w:t>
      </w:r>
      <w:r>
        <w:rPr>
          <w:rFonts w:ascii="Times New Roman" w:eastAsiaTheme="minorHAnsi" w:hAnsi="Times New Roman"/>
          <w:sz w:val="24"/>
          <w:szCs w:val="24"/>
        </w:rPr>
        <w:t xml:space="preserve"> позволяющим получать объективные знания об окружающем мире.</w:t>
      </w:r>
    </w:p>
    <w:p w:rsidR="00FB4A4D" w:rsidRDefault="00FB4A4D" w:rsidP="00FB4A4D">
      <w:pPr>
        <w:spacing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w:t>
      </w:r>
      <w:r w:rsidR="008F79DA">
        <w:rPr>
          <w:rFonts w:ascii="Times New Roman" w:eastAsiaTheme="minorHAnsi" w:hAnsi="Times New Roman"/>
          <w:sz w:val="24"/>
          <w:szCs w:val="24"/>
        </w:rPr>
        <w:t xml:space="preserve">еские явления, </w:t>
      </w:r>
      <w:r>
        <w:rPr>
          <w:rFonts w:ascii="Times New Roman" w:eastAsiaTheme="minorHAnsi" w:hAnsi="Times New Roman"/>
          <w:sz w:val="24"/>
          <w:szCs w:val="24"/>
        </w:rPr>
        <w:t>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Изучение физики в образовательных учреждениях основного общего образования направлено на достижение следующих целей:</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освоение знаний</w:t>
      </w:r>
      <w:r>
        <w:rPr>
          <w:rFonts w:ascii="Times New Roman" w:eastAsiaTheme="minorHAnsi" w:hAnsi="Times New Roman"/>
          <w:b/>
          <w:bCs/>
          <w:i/>
          <w:iCs/>
          <w:sz w:val="24"/>
          <w:szCs w:val="24"/>
        </w:rPr>
        <w:t xml:space="preserve"> </w:t>
      </w:r>
      <w:r w:rsidR="008F79DA">
        <w:rPr>
          <w:rFonts w:ascii="Times New Roman" w:eastAsiaTheme="minorHAnsi" w:hAnsi="Times New Roman"/>
          <w:sz w:val="24"/>
          <w:szCs w:val="24"/>
        </w:rPr>
        <w:t>о механических,</w:t>
      </w:r>
      <w:r>
        <w:rPr>
          <w:rFonts w:ascii="Times New Roman" w:eastAsiaTheme="minorHAnsi" w:hAnsi="Times New Roman"/>
          <w:sz w:val="24"/>
          <w:szCs w:val="24"/>
        </w:rPr>
        <w:t xml:space="preserve">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овладение умениями</w:t>
      </w:r>
      <w:r>
        <w:rPr>
          <w:rFonts w:ascii="Times New Roman" w:eastAsiaTheme="minorHAnsi" w:hAnsi="Times New Roman"/>
          <w:b/>
          <w:bCs/>
          <w:i/>
          <w:iCs/>
          <w:sz w:val="24"/>
          <w:szCs w:val="24"/>
        </w:rPr>
        <w:t xml:space="preserve"> </w:t>
      </w:r>
      <w:r w:rsidR="0036250B">
        <w:rPr>
          <w:rFonts w:ascii="Times New Roman" w:eastAsiaTheme="minorHAnsi" w:hAnsi="Times New Roman"/>
          <w:b/>
          <w:bCs/>
          <w:i/>
          <w:iCs/>
          <w:sz w:val="24"/>
          <w:szCs w:val="24"/>
        </w:rPr>
        <w:t xml:space="preserve"> </w:t>
      </w:r>
      <w:r>
        <w:rPr>
          <w:rFonts w:ascii="Times New Roman" w:eastAsiaTheme="minorHAnsi" w:hAnsi="Times New Roman"/>
          <w:sz w:val="24"/>
          <w:szCs w:val="24"/>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развитие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 xml:space="preserve">познавательных интересов, интеллектуальных и творческих способностей, самостоятельности в приобретении новых знаний при решении физических </w:t>
      </w:r>
      <w:r>
        <w:rPr>
          <w:rFonts w:ascii="Times New Roman" w:eastAsiaTheme="minorHAnsi" w:hAnsi="Times New Roman"/>
          <w:sz w:val="24"/>
          <w:szCs w:val="24"/>
        </w:rPr>
        <w:lastRenderedPageBreak/>
        <w:t>задач и выполнении экспериментальных исследований с использованием информационных технологий;</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воспитание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FB4A4D" w:rsidRDefault="00FB4A4D" w:rsidP="00FB4A4D">
      <w:pPr>
        <w:autoSpaceDE w:val="0"/>
        <w:autoSpaceDN w:val="0"/>
        <w:adjustRightInd w:val="0"/>
        <w:spacing w:before="120"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применение полученных знаний умений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FB4A4D" w:rsidRDefault="00FB4A4D" w:rsidP="00FB4A4D">
      <w:pPr>
        <w:autoSpaceDE w:val="0"/>
        <w:autoSpaceDN w:val="0"/>
        <w:adjustRightInd w:val="0"/>
        <w:spacing w:before="120" w:after="0" w:line="360" w:lineRule="auto"/>
        <w:ind w:firstLine="705"/>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r>
        <w:rPr>
          <w:rFonts w:ascii="Times New Roman" w:eastAsiaTheme="minorHAnsi" w:hAnsi="Times New Roman"/>
          <w:bCs/>
          <w:sz w:val="24"/>
          <w:szCs w:val="24"/>
        </w:rPr>
        <w:t>Место предмета в учебном плане</w:t>
      </w:r>
      <w:r>
        <w:rPr>
          <w:rFonts w:ascii="Times New Roman" w:eastAsiaTheme="minorHAnsi" w:hAnsi="Times New Roman"/>
          <w:b/>
          <w:bCs/>
          <w:sz w:val="24"/>
          <w:szCs w:val="24"/>
        </w:rPr>
        <w:t>.</w:t>
      </w:r>
    </w:p>
    <w:p w:rsidR="00FB4A4D" w:rsidRDefault="00FB4A4D" w:rsidP="00FB4A4D">
      <w:pPr>
        <w:spacing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Федеральный базисный учебный план для образовательных учреждений Российской Федерации отводит 204 часа для обязательного изучения физики на ступени основного общего образования. В то</w:t>
      </w:r>
      <w:r w:rsidR="008F79DA">
        <w:rPr>
          <w:rFonts w:ascii="Times New Roman" w:eastAsiaTheme="minorHAnsi" w:hAnsi="Times New Roman"/>
          <w:sz w:val="24"/>
          <w:szCs w:val="24"/>
        </w:rPr>
        <w:t>м числе в 7, 8 и 9 классах по 68</w:t>
      </w:r>
      <w:r>
        <w:rPr>
          <w:rFonts w:ascii="Times New Roman" w:eastAsiaTheme="minorHAnsi" w:hAnsi="Times New Roman"/>
          <w:sz w:val="24"/>
          <w:szCs w:val="24"/>
        </w:rPr>
        <w:t xml:space="preserve"> учебных часов из расчета 2 учебных часа в неделю. </w:t>
      </w:r>
    </w:p>
    <w:p w:rsidR="00FB4A4D" w:rsidRDefault="00FB4A4D" w:rsidP="00FB4A4D">
      <w:pPr>
        <w:autoSpaceDE w:val="0"/>
        <w:autoSpaceDN w:val="0"/>
        <w:adjustRightInd w:val="0"/>
        <w:spacing w:before="120" w:after="0" w:line="360" w:lineRule="auto"/>
        <w:ind w:firstLine="705"/>
        <w:jc w:val="both"/>
        <w:rPr>
          <w:rFonts w:ascii="Times New Roman" w:eastAsiaTheme="minorHAnsi" w:hAnsi="Times New Roman"/>
          <w:bCs/>
          <w:sz w:val="24"/>
          <w:szCs w:val="24"/>
        </w:rPr>
      </w:pPr>
      <w:r>
        <w:rPr>
          <w:rFonts w:ascii="Times New Roman" w:eastAsiaTheme="minorHAnsi" w:hAnsi="Times New Roman"/>
          <w:bCs/>
          <w:sz w:val="24"/>
          <w:szCs w:val="24"/>
        </w:rPr>
        <w:t>Общ</w:t>
      </w:r>
      <w:r w:rsidR="008F79DA">
        <w:rPr>
          <w:rFonts w:ascii="Times New Roman" w:eastAsiaTheme="minorHAnsi" w:hAnsi="Times New Roman"/>
          <w:bCs/>
          <w:sz w:val="24"/>
          <w:szCs w:val="24"/>
        </w:rPr>
        <w:t>и</w:t>
      </w:r>
      <w:r>
        <w:rPr>
          <w:rFonts w:ascii="Times New Roman" w:eastAsiaTheme="minorHAnsi" w:hAnsi="Times New Roman"/>
          <w:bCs/>
          <w:sz w:val="24"/>
          <w:szCs w:val="24"/>
        </w:rPr>
        <w:t>е учебные умения, навыки и способы деятельности.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Примерная программа предусматривает формирование у школьников </w:t>
      </w:r>
      <w:proofErr w:type="spellStart"/>
      <w:r>
        <w:rPr>
          <w:rFonts w:ascii="Times New Roman" w:eastAsiaTheme="minorHAnsi" w:hAnsi="Times New Roman"/>
          <w:sz w:val="24"/>
          <w:szCs w:val="24"/>
        </w:rPr>
        <w:t>общеучебных</w:t>
      </w:r>
      <w:proofErr w:type="spellEnd"/>
      <w:r>
        <w:rPr>
          <w:rFonts w:ascii="Times New Roman" w:eastAsiaTheme="minorHAnsi" w:hAnsi="Times New Roman"/>
          <w:sz w:val="24"/>
          <w:szCs w:val="24"/>
        </w:rPr>
        <w:t xml:space="preserve"> умений и навыков, универсальных способов деятельности и ключевых компетенций. Приоритетами для школьного курса физики на этапе основного общего образования являются:</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Познавательная деятельность:</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формирование умений различать факты, гипотезы, причины, следствия, доказательства, законы, теории;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овладение адекватными способами решения теоретических и экспериментальных задач;</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приобретение опыта выдвижения гипотез для объяснения известных фактов и экспериментальной проверки выдвигаемых гипотез.</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Информационно-коммуникативная деятельность</w:t>
      </w:r>
      <w:r>
        <w:rPr>
          <w:rFonts w:ascii="Times New Roman" w:eastAsiaTheme="minorHAnsi" w:hAnsi="Times New Roman"/>
          <w:i/>
          <w:iCs/>
          <w:sz w:val="24"/>
          <w:szCs w:val="24"/>
        </w:rPr>
        <w:t>:</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решения познавательных и коммуникативных задач различных источников информации.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Рефлексивная деятельность</w:t>
      </w:r>
      <w:r>
        <w:rPr>
          <w:rFonts w:ascii="Times New Roman" w:eastAsiaTheme="minorHAnsi" w:hAnsi="Times New Roman"/>
          <w:i/>
          <w:iCs/>
          <w:sz w:val="24"/>
          <w:szCs w:val="24"/>
        </w:rPr>
        <w:t>:</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lastRenderedPageBreak/>
        <w:t></w:t>
      </w:r>
      <w:r>
        <w:rPr>
          <w:rFonts w:ascii="Times New Roman" w:eastAsiaTheme="minorHAnsi" w:hAnsi="Times New Roman"/>
          <w:sz w:val="24"/>
          <w:szCs w:val="24"/>
        </w:rPr>
        <w:t>владение навыками контроля и оценки своей деятельности, умением предвидеть возможные результаты своих действий:</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173252" w:rsidRDefault="00543E25" w:rsidP="0020291B">
      <w:pPr>
        <w:autoSpaceDE w:val="0"/>
        <w:autoSpaceDN w:val="0"/>
        <w:adjustRightInd w:val="0"/>
        <w:spacing w:after="0" w:line="360" w:lineRule="auto"/>
        <w:jc w:val="center"/>
        <w:rPr>
          <w:rFonts w:ascii="Times New Roman" w:eastAsiaTheme="minorHAnsi" w:hAnsi="Times New Roman"/>
          <w:b/>
          <w:sz w:val="24"/>
          <w:szCs w:val="24"/>
        </w:rPr>
      </w:pPr>
      <w:r w:rsidRPr="00B164C7">
        <w:rPr>
          <w:rFonts w:ascii="Times New Roman" w:hAnsi="Times New Roman"/>
          <w:b/>
          <w:sz w:val="24"/>
          <w:szCs w:val="24"/>
        </w:rPr>
        <w:t>Содержание рабочей программы</w:t>
      </w:r>
    </w:p>
    <w:p w:rsidR="00543E25" w:rsidRDefault="00543E25" w:rsidP="00543E25">
      <w:pPr>
        <w:spacing w:line="360" w:lineRule="auto"/>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Законы взаимодействия и движения тел.</w:t>
      </w:r>
    </w:p>
    <w:p w:rsidR="00543E25" w:rsidRPr="00543E25" w:rsidRDefault="00543E25" w:rsidP="00543E25">
      <w:pPr>
        <w:autoSpaceDE w:val="0"/>
        <w:autoSpaceDN w:val="0"/>
        <w:adjustRightInd w:val="0"/>
        <w:spacing w:after="0" w:line="360" w:lineRule="auto"/>
        <w:rPr>
          <w:rFonts w:ascii="Times New Roman" w:eastAsiaTheme="minorHAnsi" w:hAnsi="Times New Roman"/>
          <w:b/>
          <w:sz w:val="24"/>
          <w:szCs w:val="24"/>
        </w:rPr>
      </w:pPr>
      <w:r>
        <w:rPr>
          <w:rFonts w:ascii="Times New Roman" w:eastAsiaTheme="minorHAnsi" w:hAnsi="Times New Roman"/>
          <w:bCs/>
          <w:color w:val="000000"/>
          <w:sz w:val="24"/>
          <w:szCs w:val="24"/>
        </w:rPr>
        <w:t xml:space="preserve">     Материальная точка. Система отсчета. Перемещение. Прямолинейное равноускоренное движение. Относительность движения. Первый, второй и третий законы Ньютона. Свободное падение тел. Закон всемирного тяготения. Движение тела по окружности. Импульс тела. Закон сохранения импульса. Закон сохранения механической энергии</w:t>
      </w:r>
      <w:r w:rsidR="002B7A8E">
        <w:rPr>
          <w:rFonts w:ascii="Times New Roman" w:eastAsiaTheme="minorHAnsi" w:hAnsi="Times New Roman"/>
          <w:bCs/>
          <w:color w:val="000000"/>
          <w:sz w:val="24"/>
          <w:szCs w:val="24"/>
        </w:rPr>
        <w:t>.</w:t>
      </w:r>
    </w:p>
    <w:p w:rsidR="00543E25" w:rsidRDefault="002B7A8E" w:rsidP="00543E25">
      <w:pPr>
        <w:autoSpaceDE w:val="0"/>
        <w:autoSpaceDN w:val="0"/>
        <w:adjustRightInd w:val="0"/>
        <w:spacing w:after="0" w:line="360" w:lineRule="auto"/>
        <w:rPr>
          <w:rFonts w:ascii="Times New Roman" w:eastAsiaTheme="minorHAnsi" w:hAnsi="Times New Roman"/>
          <w:b/>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w:t>
      </w:r>
      <w:r w:rsidR="0036250B">
        <w:rPr>
          <w:rFonts w:ascii="Times New Roman" w:hAnsi="Times New Roman"/>
          <w:sz w:val="24"/>
          <w:szCs w:val="24"/>
        </w:rPr>
        <w:t xml:space="preserve"> </w:t>
      </w:r>
      <w:r>
        <w:rPr>
          <w:rFonts w:ascii="Times New Roman" w:hAnsi="Times New Roman"/>
          <w:sz w:val="24"/>
          <w:szCs w:val="24"/>
        </w:rPr>
        <w:t xml:space="preserve"> знать  определение </w:t>
      </w:r>
      <w:r w:rsidR="00543E25">
        <w:rPr>
          <w:rFonts w:ascii="Times New Roman" w:hAnsi="Times New Roman"/>
          <w:sz w:val="24"/>
          <w:szCs w:val="24"/>
        </w:rPr>
        <w:t xml:space="preserve"> физических понятий:</w:t>
      </w:r>
      <w:r w:rsidR="0036250B">
        <w:rPr>
          <w:rFonts w:ascii="Times New Roman" w:hAnsi="Times New Roman"/>
          <w:sz w:val="24"/>
          <w:szCs w:val="24"/>
        </w:rPr>
        <w:t xml:space="preserve"> </w:t>
      </w:r>
      <w:r w:rsidR="00543E25">
        <w:rPr>
          <w:rFonts w:ascii="Times New Roman" w:hAnsi="Times New Roman"/>
          <w:sz w:val="24"/>
          <w:szCs w:val="24"/>
        </w:rPr>
        <w:t xml:space="preserve"> материальная точка</w:t>
      </w:r>
      <w:proofErr w:type="gramStart"/>
      <w:r w:rsidR="003A6583">
        <w:rPr>
          <w:rFonts w:ascii="Times New Roman" w:hAnsi="Times New Roman"/>
          <w:sz w:val="24"/>
          <w:szCs w:val="24"/>
        </w:rPr>
        <w:t xml:space="preserve"> </w:t>
      </w:r>
      <w:r w:rsidR="00543E25">
        <w:rPr>
          <w:rFonts w:ascii="Times New Roman" w:hAnsi="Times New Roman"/>
          <w:sz w:val="24"/>
          <w:szCs w:val="24"/>
        </w:rPr>
        <w:t>,</w:t>
      </w:r>
      <w:proofErr w:type="gramEnd"/>
      <w:r w:rsidR="00543E25">
        <w:rPr>
          <w:rFonts w:ascii="Times New Roman" w:hAnsi="Times New Roman"/>
          <w:sz w:val="24"/>
          <w:szCs w:val="24"/>
        </w:rPr>
        <w:t xml:space="preserve"> перемещение,</w:t>
      </w:r>
      <w:r w:rsidR="0036250B">
        <w:rPr>
          <w:rFonts w:ascii="Times New Roman" w:hAnsi="Times New Roman"/>
          <w:sz w:val="24"/>
          <w:szCs w:val="24"/>
        </w:rPr>
        <w:t xml:space="preserve"> </w:t>
      </w:r>
      <w:r w:rsidR="00543E25">
        <w:rPr>
          <w:rFonts w:ascii="Times New Roman" w:hAnsi="Times New Roman"/>
          <w:sz w:val="24"/>
          <w:szCs w:val="24"/>
        </w:rPr>
        <w:t xml:space="preserve"> импульс тела, </w:t>
      </w:r>
      <w:r w:rsidR="0036250B">
        <w:rPr>
          <w:rFonts w:ascii="Times New Roman" w:hAnsi="Times New Roman"/>
          <w:sz w:val="24"/>
          <w:szCs w:val="24"/>
        </w:rPr>
        <w:t xml:space="preserve"> </w:t>
      </w:r>
      <w:r w:rsidR="00543E25">
        <w:rPr>
          <w:rFonts w:ascii="Times New Roman" w:hAnsi="Times New Roman"/>
          <w:sz w:val="24"/>
          <w:szCs w:val="24"/>
        </w:rPr>
        <w:t>относительность движения;</w:t>
      </w:r>
      <w:r w:rsidR="0036250B">
        <w:rPr>
          <w:rFonts w:ascii="Times New Roman" w:hAnsi="Times New Roman"/>
          <w:sz w:val="24"/>
          <w:szCs w:val="24"/>
        </w:rPr>
        <w:t xml:space="preserve"> </w:t>
      </w:r>
      <w:r w:rsidR="00543E25">
        <w:rPr>
          <w:rFonts w:ascii="Times New Roman" w:hAnsi="Times New Roman"/>
          <w:sz w:val="24"/>
          <w:szCs w:val="24"/>
        </w:rPr>
        <w:t xml:space="preserve"> смысл физических </w:t>
      </w:r>
      <w:r w:rsidR="0036250B">
        <w:rPr>
          <w:rFonts w:ascii="Times New Roman" w:hAnsi="Times New Roman"/>
          <w:sz w:val="24"/>
          <w:szCs w:val="24"/>
        </w:rPr>
        <w:t xml:space="preserve"> </w:t>
      </w:r>
      <w:r w:rsidR="00543E25">
        <w:rPr>
          <w:rFonts w:ascii="Times New Roman" w:hAnsi="Times New Roman"/>
          <w:sz w:val="24"/>
          <w:szCs w:val="24"/>
        </w:rPr>
        <w:t>величин: ускорение,</w:t>
      </w:r>
      <w:r w:rsidR="0036250B">
        <w:rPr>
          <w:rFonts w:ascii="Times New Roman" w:hAnsi="Times New Roman"/>
          <w:sz w:val="24"/>
          <w:szCs w:val="24"/>
        </w:rPr>
        <w:t xml:space="preserve"> </w:t>
      </w:r>
      <w:r w:rsidR="00543E25">
        <w:rPr>
          <w:rFonts w:ascii="Times New Roman" w:hAnsi="Times New Roman"/>
          <w:sz w:val="24"/>
          <w:szCs w:val="24"/>
        </w:rPr>
        <w:t xml:space="preserve"> импульс тела,</w:t>
      </w:r>
      <w:r w:rsidR="0036250B">
        <w:rPr>
          <w:rFonts w:ascii="Times New Roman" w:hAnsi="Times New Roman"/>
          <w:sz w:val="24"/>
          <w:szCs w:val="24"/>
        </w:rPr>
        <w:t xml:space="preserve"> </w:t>
      </w:r>
      <w:r w:rsidR="00543E25">
        <w:rPr>
          <w:rFonts w:ascii="Times New Roman" w:hAnsi="Times New Roman"/>
          <w:sz w:val="24"/>
          <w:szCs w:val="24"/>
        </w:rPr>
        <w:t xml:space="preserve"> механическая энергия;</w:t>
      </w:r>
      <w:r w:rsidR="0036250B">
        <w:rPr>
          <w:rFonts w:ascii="Times New Roman" w:hAnsi="Times New Roman"/>
          <w:sz w:val="24"/>
          <w:szCs w:val="24"/>
        </w:rPr>
        <w:t xml:space="preserve"> </w:t>
      </w:r>
      <w:r w:rsidR="00543E25">
        <w:rPr>
          <w:rFonts w:ascii="Times New Roman" w:hAnsi="Times New Roman"/>
          <w:sz w:val="24"/>
          <w:szCs w:val="24"/>
        </w:rPr>
        <w:t xml:space="preserve"> смысл законов Ньютона,</w:t>
      </w:r>
      <w:r w:rsidR="0036250B">
        <w:rPr>
          <w:rFonts w:ascii="Times New Roman" w:hAnsi="Times New Roman"/>
          <w:sz w:val="24"/>
          <w:szCs w:val="24"/>
        </w:rPr>
        <w:t xml:space="preserve"> </w:t>
      </w:r>
      <w:r w:rsidR="00543E25">
        <w:rPr>
          <w:rFonts w:ascii="Times New Roman" w:hAnsi="Times New Roman"/>
          <w:sz w:val="24"/>
          <w:szCs w:val="24"/>
        </w:rPr>
        <w:t xml:space="preserve"> всемирного тяготения, </w:t>
      </w:r>
      <w:r w:rsidR="0036250B">
        <w:rPr>
          <w:rFonts w:ascii="Times New Roman" w:hAnsi="Times New Roman"/>
          <w:sz w:val="24"/>
          <w:szCs w:val="24"/>
        </w:rPr>
        <w:t xml:space="preserve"> </w:t>
      </w:r>
      <w:r w:rsidR="00543E25">
        <w:rPr>
          <w:rFonts w:ascii="Times New Roman" w:hAnsi="Times New Roman"/>
          <w:sz w:val="24"/>
          <w:szCs w:val="24"/>
        </w:rPr>
        <w:t xml:space="preserve">закона </w:t>
      </w:r>
      <w:r>
        <w:rPr>
          <w:rFonts w:ascii="Times New Roman" w:hAnsi="Times New Roman"/>
          <w:sz w:val="24"/>
          <w:szCs w:val="24"/>
        </w:rPr>
        <w:t xml:space="preserve"> </w:t>
      </w:r>
      <w:r w:rsidR="00543E25">
        <w:rPr>
          <w:rFonts w:ascii="Times New Roman" w:hAnsi="Times New Roman"/>
          <w:sz w:val="24"/>
          <w:szCs w:val="24"/>
        </w:rPr>
        <w:t>сохране</w:t>
      </w:r>
      <w:r>
        <w:rPr>
          <w:rFonts w:ascii="Times New Roman" w:hAnsi="Times New Roman"/>
          <w:sz w:val="24"/>
          <w:szCs w:val="24"/>
        </w:rPr>
        <w:t>н</w:t>
      </w:r>
      <w:r w:rsidR="00543E25">
        <w:rPr>
          <w:rFonts w:ascii="Times New Roman" w:hAnsi="Times New Roman"/>
          <w:sz w:val="24"/>
          <w:szCs w:val="24"/>
        </w:rPr>
        <w:t>и</w:t>
      </w:r>
      <w:r>
        <w:rPr>
          <w:rFonts w:ascii="Times New Roman" w:hAnsi="Times New Roman"/>
          <w:sz w:val="24"/>
          <w:szCs w:val="24"/>
        </w:rPr>
        <w:t>я и</w:t>
      </w:r>
      <w:r w:rsidR="00543E25">
        <w:rPr>
          <w:rFonts w:ascii="Times New Roman" w:hAnsi="Times New Roman"/>
          <w:sz w:val="24"/>
          <w:szCs w:val="24"/>
        </w:rPr>
        <w:t xml:space="preserve">мпульса, </w:t>
      </w:r>
      <w:r w:rsidR="0036250B">
        <w:rPr>
          <w:rFonts w:ascii="Times New Roman" w:hAnsi="Times New Roman"/>
          <w:sz w:val="24"/>
          <w:szCs w:val="24"/>
        </w:rPr>
        <w:t xml:space="preserve"> </w:t>
      </w:r>
      <w:r w:rsidR="00543E25">
        <w:rPr>
          <w:rFonts w:ascii="Times New Roman" w:hAnsi="Times New Roman"/>
          <w:sz w:val="24"/>
          <w:szCs w:val="24"/>
        </w:rPr>
        <w:t>закона сохранения энергии</w:t>
      </w:r>
      <w:r>
        <w:rPr>
          <w:rFonts w:ascii="Times New Roman" w:hAnsi="Times New Roman"/>
          <w:sz w:val="24"/>
          <w:szCs w:val="24"/>
        </w:rPr>
        <w:t>.</w:t>
      </w:r>
    </w:p>
    <w:p w:rsidR="002B7A8E" w:rsidRDefault="002B7A8E" w:rsidP="002B7A8E">
      <w:pPr>
        <w:spacing w:line="360" w:lineRule="auto"/>
        <w:jc w:val="center"/>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Механические колебания и волны. Звук.</w:t>
      </w:r>
    </w:p>
    <w:p w:rsidR="002B7A8E" w:rsidRPr="002B7A8E" w:rsidRDefault="002B7A8E" w:rsidP="002B7A8E">
      <w:pPr>
        <w:autoSpaceDE w:val="0"/>
        <w:autoSpaceDN w:val="0"/>
        <w:adjustRightInd w:val="0"/>
        <w:spacing w:after="0" w:line="360" w:lineRule="auto"/>
        <w:jc w:val="center"/>
        <w:rPr>
          <w:rFonts w:ascii="Times New Roman" w:eastAsiaTheme="minorHAnsi" w:hAnsi="Times New Roman"/>
          <w:b/>
          <w:sz w:val="24"/>
          <w:szCs w:val="24"/>
        </w:rPr>
      </w:pPr>
      <w:r>
        <w:rPr>
          <w:rFonts w:ascii="Times New Roman" w:eastAsiaTheme="minorHAnsi" w:hAnsi="Times New Roman"/>
          <w:bCs/>
          <w:color w:val="000000"/>
          <w:sz w:val="24"/>
          <w:szCs w:val="24"/>
        </w:rPr>
        <w:t>Колебательное движение. Свободные и вынужденные колебания. Резонанс. Волны. Продольные и поперечные волны. Длина волны. Звуковые колебания. Отражение звука.</w:t>
      </w:r>
    </w:p>
    <w:p w:rsidR="00543E25" w:rsidRDefault="002B7A8E" w:rsidP="002B7A8E">
      <w:pPr>
        <w:autoSpaceDE w:val="0"/>
        <w:autoSpaceDN w:val="0"/>
        <w:adjustRightInd w:val="0"/>
        <w:spacing w:after="0" w:line="360" w:lineRule="auto"/>
        <w:jc w:val="center"/>
        <w:rPr>
          <w:rFonts w:ascii="Times New Roman" w:hAnsi="Times New Roman"/>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физических понятий:</w:t>
      </w:r>
      <w:r w:rsidR="0036250B">
        <w:rPr>
          <w:rFonts w:ascii="Times New Roman" w:hAnsi="Times New Roman"/>
          <w:sz w:val="24"/>
          <w:szCs w:val="24"/>
        </w:rPr>
        <w:t xml:space="preserve"> </w:t>
      </w:r>
      <w:r>
        <w:rPr>
          <w:rFonts w:ascii="Times New Roman" w:hAnsi="Times New Roman"/>
          <w:sz w:val="24"/>
          <w:szCs w:val="24"/>
        </w:rPr>
        <w:t xml:space="preserve"> колебание</w:t>
      </w:r>
      <w:proofErr w:type="gramStart"/>
      <w:r w:rsidR="003A6583">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0036250B">
        <w:rPr>
          <w:rFonts w:ascii="Times New Roman" w:hAnsi="Times New Roman"/>
          <w:sz w:val="24"/>
          <w:szCs w:val="24"/>
        </w:rPr>
        <w:t xml:space="preserve"> </w:t>
      </w:r>
      <w:r>
        <w:rPr>
          <w:rFonts w:ascii="Times New Roman" w:hAnsi="Times New Roman"/>
          <w:sz w:val="24"/>
          <w:szCs w:val="24"/>
        </w:rPr>
        <w:t>резонанс, волна; физические величины: амплитуда, период, частота, длина волны.</w:t>
      </w:r>
    </w:p>
    <w:p w:rsidR="002B7A8E" w:rsidRDefault="002B7A8E" w:rsidP="002B7A8E">
      <w:pPr>
        <w:spacing w:line="360" w:lineRule="auto"/>
        <w:jc w:val="center"/>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Электромагнитное поле.</w:t>
      </w:r>
    </w:p>
    <w:p w:rsidR="002B7A8E" w:rsidRPr="002B7A8E" w:rsidRDefault="002B7A8E" w:rsidP="002B7A8E">
      <w:pPr>
        <w:autoSpaceDE w:val="0"/>
        <w:autoSpaceDN w:val="0"/>
        <w:adjustRightInd w:val="0"/>
        <w:spacing w:after="0" w:line="360" w:lineRule="auto"/>
        <w:rPr>
          <w:rFonts w:ascii="Times New Roman" w:eastAsiaTheme="minorHAnsi" w:hAnsi="Times New Roman"/>
          <w:bCs/>
          <w:color w:val="000000"/>
          <w:sz w:val="24"/>
          <w:szCs w:val="24"/>
        </w:rPr>
      </w:pPr>
      <w:r>
        <w:rPr>
          <w:rFonts w:ascii="Times New Roman" w:eastAsiaTheme="minorHAnsi" w:hAnsi="Times New Roman"/>
          <w:bCs/>
          <w:color w:val="000000"/>
          <w:sz w:val="24"/>
          <w:szCs w:val="24"/>
        </w:rPr>
        <w:t>Магнитное поле и его графическое изображение. Направление линий магнитного поля. Правило левой руки. Индукция магнитного поля. Магнитный поток. Явление электромагнитной индукции. Правило Ленца. Самоиндукция, взаимоиндукция. Электромагнитные волны. Конденсатор. Колебательный контур. Принцип радиосвязи. Дисперсия света.</w:t>
      </w:r>
    </w:p>
    <w:p w:rsidR="002B7A8E" w:rsidRDefault="001D75F7" w:rsidP="002B7A8E">
      <w:pPr>
        <w:autoSpaceDE w:val="0"/>
        <w:autoSpaceDN w:val="0"/>
        <w:adjustRightInd w:val="0"/>
        <w:spacing w:after="0" w:line="360" w:lineRule="auto"/>
        <w:rPr>
          <w:rFonts w:ascii="Times New Roman" w:hAnsi="Times New Roman"/>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w:t>
      </w:r>
      <w:r w:rsidR="0036250B">
        <w:rPr>
          <w:rFonts w:ascii="Times New Roman" w:hAnsi="Times New Roman"/>
          <w:sz w:val="24"/>
          <w:szCs w:val="24"/>
        </w:rPr>
        <w:t xml:space="preserve"> </w:t>
      </w:r>
      <w:r>
        <w:rPr>
          <w:rFonts w:ascii="Times New Roman" w:hAnsi="Times New Roman"/>
          <w:sz w:val="24"/>
          <w:szCs w:val="24"/>
        </w:rPr>
        <w:t>физических понятий:</w:t>
      </w:r>
      <w:r w:rsidR="002B7A8E">
        <w:rPr>
          <w:rFonts w:ascii="Times New Roman" w:hAnsi="Times New Roman"/>
          <w:sz w:val="24"/>
          <w:szCs w:val="24"/>
        </w:rPr>
        <w:t xml:space="preserve"> силовые линии, явление электромагнитной индукции, электромагнитные волны, колебательный контур; физические величины: магнитная индукция, магнитный поток, электроемкость, показатель преломления света</w:t>
      </w:r>
    </w:p>
    <w:p w:rsidR="001D75F7" w:rsidRDefault="001D75F7" w:rsidP="001D75F7">
      <w:pPr>
        <w:spacing w:line="360" w:lineRule="auto"/>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Строение атома и атомного ядра. Использование энергии атомных ядер.</w:t>
      </w:r>
    </w:p>
    <w:p w:rsidR="001D75F7" w:rsidRPr="001D75F7" w:rsidRDefault="001D75F7" w:rsidP="001D75F7">
      <w:pPr>
        <w:autoSpaceDE w:val="0"/>
        <w:autoSpaceDN w:val="0"/>
        <w:adjustRightInd w:val="0"/>
        <w:spacing w:after="0" w:line="360" w:lineRule="auto"/>
        <w:rPr>
          <w:rFonts w:ascii="Times New Roman" w:eastAsiaTheme="minorHAnsi" w:hAnsi="Times New Roman"/>
          <w:b/>
          <w:sz w:val="24"/>
          <w:szCs w:val="24"/>
        </w:rPr>
      </w:pPr>
      <w:r>
        <w:rPr>
          <w:rFonts w:ascii="Times New Roman" w:eastAsiaTheme="minorHAnsi" w:hAnsi="Times New Roman"/>
          <w:bCs/>
          <w:color w:val="000000"/>
          <w:sz w:val="24"/>
          <w:szCs w:val="24"/>
        </w:rPr>
        <w:t>Радиоактивность. Модели атомов. Опыт Резерфорда. Состав атомного ядра. Массовое число. Зарядовое число. Ядерные силы. Энергия связи. Дефект масс. Деление ядер урана. Цепная реакция.</w:t>
      </w:r>
    </w:p>
    <w:p w:rsidR="00173252" w:rsidRDefault="001D75F7" w:rsidP="001D75F7">
      <w:pPr>
        <w:autoSpaceDE w:val="0"/>
        <w:autoSpaceDN w:val="0"/>
        <w:adjustRightInd w:val="0"/>
        <w:spacing w:after="0" w:line="360" w:lineRule="auto"/>
        <w:rPr>
          <w:rFonts w:ascii="Times New Roman" w:eastAsiaTheme="minorHAnsi" w:hAnsi="Times New Roman"/>
          <w:b/>
          <w:sz w:val="24"/>
          <w:szCs w:val="24"/>
        </w:rPr>
      </w:pPr>
      <w:r w:rsidRPr="00B164C7">
        <w:rPr>
          <w:rFonts w:ascii="Times New Roman" w:hAnsi="Times New Roman"/>
          <w:i/>
          <w:sz w:val="24"/>
          <w:szCs w:val="24"/>
        </w:rPr>
        <w:lastRenderedPageBreak/>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физических понятий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атом, атомное ядро, радиоактивность, массовое, зарядовое число, ядерные силы, дефект масс, цепная реакция</w:t>
      </w: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1D75F7" w:rsidRDefault="001D75F7" w:rsidP="0020291B">
      <w:pPr>
        <w:autoSpaceDE w:val="0"/>
        <w:autoSpaceDN w:val="0"/>
        <w:adjustRightInd w:val="0"/>
        <w:spacing w:after="0" w:line="360" w:lineRule="auto"/>
        <w:jc w:val="center"/>
        <w:rPr>
          <w:rFonts w:ascii="Times New Roman" w:eastAsiaTheme="minorHAnsi" w:hAnsi="Times New Roman"/>
          <w:b/>
          <w:sz w:val="24"/>
          <w:szCs w:val="24"/>
        </w:rPr>
      </w:pPr>
    </w:p>
    <w:p w:rsidR="0036250B" w:rsidRDefault="0036250B" w:rsidP="0020291B">
      <w:pPr>
        <w:autoSpaceDE w:val="0"/>
        <w:autoSpaceDN w:val="0"/>
        <w:adjustRightInd w:val="0"/>
        <w:spacing w:after="0" w:line="360" w:lineRule="auto"/>
        <w:jc w:val="center"/>
        <w:rPr>
          <w:rFonts w:ascii="Times New Roman" w:eastAsiaTheme="minorHAnsi" w:hAnsi="Times New Roman"/>
          <w:b/>
          <w:sz w:val="24"/>
          <w:szCs w:val="24"/>
        </w:rPr>
      </w:pPr>
    </w:p>
    <w:p w:rsidR="0036250B" w:rsidRDefault="0036250B" w:rsidP="0020291B">
      <w:pPr>
        <w:autoSpaceDE w:val="0"/>
        <w:autoSpaceDN w:val="0"/>
        <w:adjustRightInd w:val="0"/>
        <w:spacing w:after="0" w:line="360" w:lineRule="auto"/>
        <w:jc w:val="center"/>
        <w:rPr>
          <w:rFonts w:ascii="Times New Roman" w:eastAsiaTheme="minorHAnsi" w:hAnsi="Times New Roman"/>
          <w:b/>
          <w:sz w:val="24"/>
          <w:szCs w:val="24"/>
        </w:rPr>
      </w:pPr>
    </w:p>
    <w:p w:rsidR="0036250B" w:rsidRDefault="0036250B" w:rsidP="0020291B">
      <w:pPr>
        <w:autoSpaceDE w:val="0"/>
        <w:autoSpaceDN w:val="0"/>
        <w:adjustRightInd w:val="0"/>
        <w:spacing w:after="0" w:line="360" w:lineRule="auto"/>
        <w:jc w:val="center"/>
        <w:rPr>
          <w:rFonts w:ascii="Times New Roman" w:eastAsiaTheme="minorHAnsi" w:hAnsi="Times New Roman"/>
          <w:b/>
          <w:sz w:val="24"/>
          <w:szCs w:val="24"/>
        </w:rPr>
      </w:pPr>
    </w:p>
    <w:p w:rsidR="0036250B" w:rsidRDefault="0036250B" w:rsidP="0020291B">
      <w:pPr>
        <w:autoSpaceDE w:val="0"/>
        <w:autoSpaceDN w:val="0"/>
        <w:adjustRightInd w:val="0"/>
        <w:spacing w:after="0" w:line="360" w:lineRule="auto"/>
        <w:jc w:val="center"/>
        <w:rPr>
          <w:rFonts w:ascii="Times New Roman" w:eastAsiaTheme="minorHAnsi" w:hAnsi="Times New Roman"/>
          <w:b/>
          <w:sz w:val="24"/>
          <w:szCs w:val="24"/>
        </w:rPr>
      </w:pPr>
    </w:p>
    <w:p w:rsidR="009E1E84" w:rsidRDefault="009E1E84" w:rsidP="0020291B">
      <w:pPr>
        <w:autoSpaceDE w:val="0"/>
        <w:autoSpaceDN w:val="0"/>
        <w:adjustRightInd w:val="0"/>
        <w:spacing w:after="0" w:line="360" w:lineRule="auto"/>
        <w:jc w:val="center"/>
        <w:rPr>
          <w:rFonts w:ascii="Times New Roman" w:eastAsiaTheme="minorHAnsi" w:hAnsi="Times New Roman"/>
          <w:b/>
          <w:sz w:val="24"/>
          <w:szCs w:val="24"/>
        </w:rPr>
      </w:pPr>
    </w:p>
    <w:p w:rsidR="009E1E84" w:rsidRDefault="009E1E84" w:rsidP="0020291B">
      <w:pPr>
        <w:autoSpaceDE w:val="0"/>
        <w:autoSpaceDN w:val="0"/>
        <w:adjustRightInd w:val="0"/>
        <w:spacing w:after="0" w:line="360" w:lineRule="auto"/>
        <w:jc w:val="center"/>
        <w:rPr>
          <w:rFonts w:ascii="Times New Roman" w:eastAsiaTheme="minorHAnsi" w:hAnsi="Times New Roman"/>
          <w:b/>
          <w:sz w:val="24"/>
          <w:szCs w:val="24"/>
        </w:rPr>
      </w:pPr>
    </w:p>
    <w:p w:rsidR="009E1E84" w:rsidRDefault="009E1E84" w:rsidP="0020291B">
      <w:pPr>
        <w:autoSpaceDE w:val="0"/>
        <w:autoSpaceDN w:val="0"/>
        <w:adjustRightInd w:val="0"/>
        <w:spacing w:after="0" w:line="360" w:lineRule="auto"/>
        <w:jc w:val="center"/>
        <w:rPr>
          <w:rFonts w:ascii="Times New Roman" w:eastAsiaTheme="minorHAnsi" w:hAnsi="Times New Roman"/>
          <w:b/>
          <w:sz w:val="24"/>
          <w:szCs w:val="24"/>
        </w:rPr>
      </w:pPr>
    </w:p>
    <w:p w:rsidR="009E1E84" w:rsidRDefault="009E1E84" w:rsidP="0020291B">
      <w:pPr>
        <w:autoSpaceDE w:val="0"/>
        <w:autoSpaceDN w:val="0"/>
        <w:adjustRightInd w:val="0"/>
        <w:spacing w:after="0" w:line="360" w:lineRule="auto"/>
        <w:jc w:val="center"/>
        <w:rPr>
          <w:rFonts w:ascii="Times New Roman" w:eastAsiaTheme="minorHAnsi" w:hAnsi="Times New Roman"/>
          <w:b/>
          <w:sz w:val="24"/>
          <w:szCs w:val="24"/>
        </w:rPr>
      </w:pPr>
    </w:p>
    <w:p w:rsidR="00FB4A4D" w:rsidRDefault="00FB4A4D" w:rsidP="0020291B">
      <w:pPr>
        <w:autoSpaceDE w:val="0"/>
        <w:autoSpaceDN w:val="0"/>
        <w:adjustRightInd w:val="0"/>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lastRenderedPageBreak/>
        <w:t>1.1 Возможные результаты</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p>
    <w:p w:rsidR="00FB4A4D" w:rsidRDefault="00FB4A4D" w:rsidP="00FB4A4D">
      <w:pPr>
        <w:autoSpaceDE w:val="0"/>
        <w:autoSpaceDN w:val="0"/>
        <w:adjustRightInd w:val="0"/>
        <w:spacing w:after="0" w:line="240" w:lineRule="auto"/>
        <w:ind w:firstLine="567"/>
        <w:jc w:val="center"/>
        <w:rPr>
          <w:rFonts w:ascii="Times New Roman" w:eastAsiaTheme="minorHAnsi" w:hAnsi="Times New Roman"/>
          <w:b/>
          <w:color w:val="000000"/>
          <w:sz w:val="24"/>
          <w:szCs w:val="24"/>
        </w:rPr>
      </w:pPr>
      <w:r>
        <w:rPr>
          <w:rFonts w:ascii="Times New Roman" w:eastAsiaTheme="minorHAnsi" w:hAnsi="Times New Roman"/>
          <w:b/>
          <w:color w:val="000000"/>
          <w:sz w:val="24"/>
          <w:szCs w:val="24"/>
        </w:rPr>
        <w:t>Личностные, метапредметные и предметные результаты освоения содержания курса</w:t>
      </w:r>
    </w:p>
    <w:p w:rsidR="00FB4A4D" w:rsidRDefault="00FB4A4D" w:rsidP="00FB4A4D">
      <w:pPr>
        <w:autoSpaceDE w:val="0"/>
        <w:autoSpaceDN w:val="0"/>
        <w:adjustRightInd w:val="0"/>
        <w:spacing w:after="0" w:line="240" w:lineRule="auto"/>
        <w:ind w:firstLine="567"/>
        <w:jc w:val="center"/>
        <w:rPr>
          <w:rFonts w:ascii="Times New Roman" w:eastAsiaTheme="minorHAnsi" w:hAnsi="Times New Roman"/>
          <w:b/>
          <w:color w:val="000000"/>
          <w:sz w:val="24"/>
          <w:szCs w:val="24"/>
        </w:rPr>
      </w:pPr>
    </w:p>
    <w:p w:rsidR="00FB4A4D" w:rsidRDefault="00FB4A4D" w:rsidP="00FB4A4D">
      <w:pPr>
        <w:autoSpaceDE w:val="0"/>
        <w:autoSpaceDN w:val="0"/>
        <w:adjustRightInd w:val="0"/>
        <w:spacing w:after="0" w:line="240" w:lineRule="auto"/>
        <w:ind w:firstLine="567"/>
        <w:rPr>
          <w:rFonts w:ascii="Times New Roman" w:eastAsiaTheme="minorHAnsi" w:hAnsi="Times New Roman"/>
          <w:color w:val="000000"/>
          <w:sz w:val="24"/>
          <w:szCs w:val="24"/>
        </w:rPr>
      </w:pPr>
    </w:p>
    <w:p w:rsidR="00FB4A4D" w:rsidRDefault="00FB4A4D" w:rsidP="00FB4A4D">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Личностными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FB4A4D" w:rsidRDefault="005E7600"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с</w:t>
      </w:r>
      <w:r w:rsidR="00FB4A4D">
        <w:rPr>
          <w:rFonts w:ascii="Times New Roman" w:eastAsiaTheme="minorHAnsi" w:hAnsi="Times New Roman"/>
          <w:color w:val="000000"/>
          <w:sz w:val="24"/>
          <w:szCs w:val="24"/>
        </w:rPr>
        <w:t>формированность</w:t>
      </w:r>
      <w:r w:rsidR="0036250B">
        <w:rPr>
          <w:rFonts w:ascii="Times New Roman" w:eastAsiaTheme="minorHAnsi" w:hAnsi="Times New Roman"/>
          <w:color w:val="000000"/>
          <w:sz w:val="24"/>
          <w:szCs w:val="24"/>
        </w:rPr>
        <w:t xml:space="preserve"> </w:t>
      </w:r>
      <w:r w:rsidR="00FB4A4D">
        <w:rPr>
          <w:rFonts w:ascii="Times New Roman" w:eastAsiaTheme="minorHAnsi" w:hAnsi="Times New Roman"/>
          <w:color w:val="000000"/>
          <w:sz w:val="24"/>
          <w:szCs w:val="24"/>
        </w:rPr>
        <w:t xml:space="preserve"> познавательных интересов, интеллектуальных и творческих способностей учащихся;</w:t>
      </w:r>
    </w:p>
    <w:p w:rsidR="00FB4A4D" w:rsidRDefault="00FB4A4D"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FB4A4D" w:rsidRDefault="00FB4A4D"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самостоятельность в приобретении новых знаний и практических умений;</w:t>
      </w:r>
    </w:p>
    <w:p w:rsidR="00FB4A4D" w:rsidRDefault="00FB4A4D"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готовность к выбору жизненного пути в соответствии с собственными интересами и возможностями;</w:t>
      </w:r>
    </w:p>
    <w:p w:rsidR="00FB4A4D" w:rsidRDefault="00FB4A4D"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мотивация образовательной деятельности школьников на основе личностно ориентированного подхода;</w:t>
      </w:r>
    </w:p>
    <w:p w:rsidR="00FB4A4D" w:rsidRDefault="00FB4A4D" w:rsidP="00FB4A4D">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ценностного отношения  друг к другу, учителю, авторам открытий и изобретений, результатам обучения.</w:t>
      </w:r>
    </w:p>
    <w:p w:rsidR="00FB4A4D" w:rsidRDefault="00FB4A4D" w:rsidP="00FB4A4D">
      <w:pPr>
        <w:autoSpaceDE w:val="0"/>
        <w:autoSpaceDN w:val="0"/>
        <w:adjustRightInd w:val="0"/>
        <w:spacing w:after="0" w:line="240" w:lineRule="auto"/>
        <w:ind w:left="720" w:firstLine="567"/>
        <w:jc w:val="both"/>
        <w:rPr>
          <w:rFonts w:ascii="Times New Roman" w:eastAsiaTheme="minorHAnsi" w:hAnsi="Times New Roman"/>
          <w:b/>
          <w:bCs/>
          <w:color w:val="000000"/>
          <w:sz w:val="24"/>
          <w:szCs w:val="24"/>
        </w:rPr>
      </w:pPr>
    </w:p>
    <w:p w:rsidR="00FB4A4D" w:rsidRDefault="00FB4A4D" w:rsidP="00FB4A4D">
      <w:pPr>
        <w:autoSpaceDE w:val="0"/>
        <w:autoSpaceDN w:val="0"/>
        <w:adjustRightInd w:val="0"/>
        <w:spacing w:after="0" w:line="240" w:lineRule="auto"/>
        <w:ind w:left="720"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Метапредметными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освоение приемов действий в нестандартных ситуациях, овладение эвристическими методами решения проблем;</w:t>
      </w:r>
    </w:p>
    <w:p w:rsidR="00FB4A4D" w:rsidRDefault="00FB4A4D" w:rsidP="00FB4A4D">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B4A4D" w:rsidRDefault="00FB4A4D" w:rsidP="00FB4A4D">
      <w:p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FB4A4D" w:rsidRDefault="00FB4A4D" w:rsidP="00FB4A4D">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Общими предметными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w:t>
      </w:r>
      <w:r>
        <w:rPr>
          <w:rFonts w:ascii="Times New Roman" w:eastAsiaTheme="minorHAnsi" w:hAnsi="Times New Roman"/>
          <w:color w:val="000000"/>
          <w:sz w:val="24"/>
          <w:szCs w:val="24"/>
        </w:rPr>
        <w:lastRenderedPageBreak/>
        <w:t>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применять теоретические знания по физике на практике, решать физические задачи на применение полученных знаний;</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FB4A4D" w:rsidRDefault="00FB4A4D" w:rsidP="00FB4A4D">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FB4A4D" w:rsidRDefault="00FB4A4D" w:rsidP="00FB4A4D">
      <w:pPr>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FB4A4D" w:rsidRDefault="00FB4A4D" w:rsidP="00FB4A4D">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Частными предметными результатами обучения физике </w:t>
      </w:r>
      <w:r w:rsidR="005E7600">
        <w:rPr>
          <w:rFonts w:ascii="Times New Roman" w:eastAsiaTheme="minorHAnsi" w:hAnsi="Times New Roman"/>
          <w:color w:val="000000"/>
          <w:sz w:val="24"/>
          <w:szCs w:val="24"/>
        </w:rPr>
        <w:t>в 9</w:t>
      </w:r>
      <w:r>
        <w:rPr>
          <w:rFonts w:ascii="Times New Roman" w:eastAsiaTheme="minorHAnsi" w:hAnsi="Times New Roman"/>
          <w:color w:val="000000"/>
          <w:sz w:val="24"/>
          <w:szCs w:val="24"/>
        </w:rPr>
        <w:t xml:space="preserve"> классе, на которых основываются общие результаты, являются: </w:t>
      </w:r>
    </w:p>
    <w:p w:rsidR="00FB4A4D" w:rsidRDefault="00FB4A4D" w:rsidP="00FB4A4D">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измерять расстояние, п</w:t>
      </w:r>
      <w:r w:rsidR="005E7600">
        <w:rPr>
          <w:rFonts w:ascii="Times New Roman" w:eastAsiaTheme="minorHAnsi" w:hAnsi="Times New Roman"/>
          <w:color w:val="000000"/>
          <w:sz w:val="24"/>
          <w:szCs w:val="24"/>
        </w:rPr>
        <w:t xml:space="preserve">ромежуток времени, скорость, силу, </w:t>
      </w:r>
      <w:r>
        <w:rPr>
          <w:rFonts w:ascii="Times New Roman" w:eastAsiaTheme="minorHAnsi" w:hAnsi="Times New Roman"/>
          <w:color w:val="000000"/>
          <w:sz w:val="24"/>
          <w:szCs w:val="24"/>
        </w:rPr>
        <w:t xml:space="preserve"> кинетическую энергию, потенциальную энергию,</w:t>
      </w:r>
    </w:p>
    <w:p w:rsidR="00FB4A4D" w:rsidRDefault="00FB4A4D" w:rsidP="00FB4A4D">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смысла основных физических законов и умение применять их на</w:t>
      </w:r>
      <w:r w:rsidR="005E7600">
        <w:rPr>
          <w:rFonts w:ascii="Times New Roman" w:eastAsiaTheme="minorHAnsi" w:hAnsi="Times New Roman"/>
          <w:color w:val="000000"/>
          <w:sz w:val="24"/>
          <w:szCs w:val="24"/>
        </w:rPr>
        <w:t xml:space="preserve"> практике: законы Ньютона, закон сохранения энергии</w:t>
      </w:r>
    </w:p>
    <w:p w:rsidR="00FB4A4D" w:rsidRDefault="00FB4A4D" w:rsidP="00FB4A4D">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FB4A4D" w:rsidRDefault="00FB4A4D" w:rsidP="00FB4A4D">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FB4A4D" w:rsidRDefault="00FB4A4D" w:rsidP="00FB4A4D">
      <w:pPr>
        <w:numPr>
          <w:ilvl w:val="1"/>
          <w:numId w:val="10"/>
        </w:numPr>
        <w:ind w:left="0" w:firstLine="567"/>
        <w:contextualSpacing/>
        <w:jc w:val="both"/>
        <w:rPr>
          <w:rFonts w:ascii="Times New Roman" w:eastAsiaTheme="minorHAnsi" w:hAnsi="Times New Roman"/>
          <w:sz w:val="24"/>
          <w:szCs w:val="24"/>
        </w:rPr>
      </w:pPr>
      <w:r>
        <w:rPr>
          <w:rFonts w:ascii="Times New Roman" w:eastAsiaTheme="minorHAnsi" w:hAnsi="Times New Roman"/>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173252" w:rsidRDefault="00173252" w:rsidP="00173252">
      <w:pPr>
        <w:rPr>
          <w:rFonts w:ascii="Times New Roman" w:eastAsiaTheme="minorHAnsi" w:hAnsi="Times New Roman"/>
          <w:sz w:val="24"/>
          <w:szCs w:val="24"/>
        </w:rPr>
      </w:pPr>
    </w:p>
    <w:p w:rsidR="00FB4A4D" w:rsidRDefault="00FB4A4D" w:rsidP="00173252">
      <w:pPr>
        <w:rPr>
          <w:rFonts w:ascii="Times New Roman" w:eastAsiaTheme="minorHAnsi" w:hAnsi="Times New Roman"/>
          <w:sz w:val="24"/>
          <w:szCs w:val="24"/>
        </w:rPr>
      </w:pPr>
      <w:r>
        <w:rPr>
          <w:rFonts w:ascii="Times New Roman" w:eastAsiaTheme="minorHAnsi" w:hAnsi="Times New Roman"/>
          <w:sz w:val="24"/>
          <w:szCs w:val="24"/>
        </w:rPr>
        <w:t>Требования направлены на реализацию системно- деятельностного и компетентностного подходов; освоение учащимися интеллектуальной и практической деятельности; овладение знаниями и умениями, необходимыми в повседневной жизни, позволяющими ориентироваться в окружающем мире, значимыми для сохранения окружающей среды и собственного здоровья.</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u w:val="single"/>
        </w:rPr>
      </w:pPr>
      <w:r>
        <w:rPr>
          <w:rFonts w:ascii="Times New Roman" w:eastAsiaTheme="minorHAnsi" w:hAnsi="Times New Roman"/>
          <w:sz w:val="24"/>
          <w:szCs w:val="24"/>
        </w:rPr>
        <w:t xml:space="preserve">В конце обучения учащиеся должны </w:t>
      </w:r>
      <w:r>
        <w:rPr>
          <w:rFonts w:ascii="Times New Roman" w:eastAsiaTheme="minorHAnsi" w:hAnsi="Times New Roman"/>
          <w:b/>
          <w:sz w:val="24"/>
          <w:szCs w:val="24"/>
        </w:rPr>
        <w:t>знать/понимать:</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Cs/>
          <w:sz w:val="24"/>
          <w:szCs w:val="24"/>
        </w:rPr>
        <w:t>смысл понятий</w:t>
      </w:r>
      <w:r>
        <w:rPr>
          <w:rFonts w:ascii="Times New Roman" w:eastAsiaTheme="minorHAnsi" w:hAnsi="Times New Roman"/>
          <w:b/>
          <w:bCs/>
          <w:i/>
          <w:iCs/>
          <w:sz w:val="24"/>
          <w:szCs w:val="24"/>
        </w:rPr>
        <w:t>:</w:t>
      </w:r>
      <w:r>
        <w:rPr>
          <w:rFonts w:ascii="Times New Roman" w:eastAsiaTheme="minorHAnsi" w:hAnsi="Times New Roman"/>
          <w:sz w:val="24"/>
          <w:szCs w:val="24"/>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Cs/>
          <w:sz w:val="24"/>
          <w:szCs w:val="24"/>
        </w:rPr>
        <w:t>смысл физических величин</w:t>
      </w:r>
      <w:r>
        <w:rPr>
          <w:rFonts w:ascii="Times New Roman" w:eastAsiaTheme="minorHAnsi" w:hAnsi="Times New Roman"/>
          <w:b/>
          <w:bCs/>
          <w:i/>
          <w:iCs/>
          <w:sz w:val="24"/>
          <w:szCs w:val="24"/>
        </w:rPr>
        <w:t>:</w:t>
      </w:r>
      <w:r w:rsidR="009A4A33">
        <w:rPr>
          <w:rFonts w:ascii="Times New Roman" w:eastAsiaTheme="minorHAnsi" w:hAnsi="Times New Roman"/>
          <w:b/>
          <w:bCs/>
          <w:i/>
          <w:iCs/>
          <w:sz w:val="24"/>
          <w:szCs w:val="24"/>
        </w:rPr>
        <w:t xml:space="preserve"> </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путь,</w:t>
      </w:r>
      <w:r w:rsidR="009A4A33">
        <w:rPr>
          <w:rFonts w:ascii="Times New Roman" w:eastAsiaTheme="minorHAnsi" w:hAnsi="Times New Roman"/>
          <w:sz w:val="24"/>
          <w:szCs w:val="24"/>
        </w:rPr>
        <w:t xml:space="preserve"> перемещение,</w:t>
      </w:r>
      <w:r>
        <w:rPr>
          <w:rFonts w:ascii="Times New Roman" w:eastAsiaTheme="minorHAnsi" w:hAnsi="Times New Roman"/>
          <w:sz w:val="24"/>
          <w:szCs w:val="24"/>
        </w:rPr>
        <w:t xml:space="preserve"> скорос</w:t>
      </w:r>
      <w:r w:rsidR="009A4A33">
        <w:rPr>
          <w:rFonts w:ascii="Times New Roman" w:eastAsiaTheme="minorHAnsi" w:hAnsi="Times New Roman"/>
          <w:sz w:val="24"/>
          <w:szCs w:val="24"/>
        </w:rPr>
        <w:t>ть, ускорение, масса,   сила</w:t>
      </w:r>
      <w:r>
        <w:rPr>
          <w:rFonts w:ascii="Times New Roman" w:eastAsiaTheme="minorHAnsi" w:hAnsi="Times New Roman"/>
          <w:sz w:val="24"/>
          <w:szCs w:val="24"/>
        </w:rPr>
        <w:t>,</w:t>
      </w:r>
      <w:r w:rsidR="009A4A33">
        <w:rPr>
          <w:rFonts w:ascii="Times New Roman" w:eastAsiaTheme="minorHAnsi" w:hAnsi="Times New Roman"/>
          <w:sz w:val="24"/>
          <w:szCs w:val="24"/>
        </w:rPr>
        <w:t xml:space="preserve">  импульс</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lastRenderedPageBreak/>
        <w:sym w:font="Times New Roman" w:char="F0B7"/>
      </w:r>
      <w:r>
        <w:rPr>
          <w:rFonts w:ascii="Times New Roman" w:eastAsiaTheme="minorHAnsi" w:hAnsi="Times New Roman"/>
          <w:b/>
          <w:bCs/>
          <w:iCs/>
          <w:sz w:val="24"/>
          <w:szCs w:val="24"/>
        </w:rPr>
        <w:t>смысл физических</w:t>
      </w:r>
      <w:r>
        <w:rPr>
          <w:rFonts w:ascii="Times New Roman" w:eastAsiaTheme="minorHAnsi" w:hAnsi="Times New Roman"/>
          <w:b/>
          <w:bCs/>
          <w:i/>
          <w:iCs/>
          <w:sz w:val="24"/>
          <w:szCs w:val="24"/>
        </w:rPr>
        <w:t xml:space="preserve"> законов: </w:t>
      </w:r>
      <w:r>
        <w:rPr>
          <w:rFonts w:ascii="Times New Roman" w:eastAsiaTheme="minorHAnsi" w:hAnsi="Times New Roman"/>
          <w:sz w:val="24"/>
          <w:szCs w:val="24"/>
        </w:rPr>
        <w:t xml:space="preserve"> Ньютона, всемирного тяготения, сохранения и</w:t>
      </w:r>
      <w:r w:rsidR="009A4A33">
        <w:rPr>
          <w:rFonts w:ascii="Times New Roman" w:eastAsiaTheme="minorHAnsi" w:hAnsi="Times New Roman"/>
          <w:sz w:val="24"/>
          <w:szCs w:val="24"/>
        </w:rPr>
        <w:t>мпульса и механической энергии</w:t>
      </w:r>
    </w:p>
    <w:p w:rsidR="00FB4A4D" w:rsidRDefault="00FB4A4D" w:rsidP="00FB4A4D">
      <w:pPr>
        <w:tabs>
          <w:tab w:val="left" w:pos="900"/>
        </w:tabs>
        <w:autoSpaceDE w:val="0"/>
        <w:autoSpaceDN w:val="0"/>
        <w:adjustRightInd w:val="0"/>
        <w:spacing w:after="0" w:line="360" w:lineRule="auto"/>
        <w:ind w:firstLine="705"/>
        <w:jc w:val="both"/>
        <w:rPr>
          <w:rFonts w:ascii="Times New Roman" w:eastAsiaTheme="minorHAnsi" w:hAnsi="Times New Roman"/>
          <w:b/>
          <w:bCs/>
          <w:sz w:val="24"/>
          <w:szCs w:val="24"/>
        </w:rPr>
      </w:pPr>
      <w:r>
        <w:rPr>
          <w:rFonts w:ascii="Times New Roman" w:eastAsiaTheme="minorHAnsi" w:hAnsi="Times New Roman"/>
          <w:b/>
          <w:bCs/>
          <w:sz w:val="24"/>
          <w:szCs w:val="24"/>
        </w:rPr>
        <w:t>уметь:</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Cs/>
          <w:sz w:val="24"/>
          <w:szCs w:val="24"/>
        </w:rPr>
        <w:t>описывать и объяснять физические явления:</w:t>
      </w:r>
      <w:r>
        <w:rPr>
          <w:rFonts w:ascii="Times New Roman" w:eastAsiaTheme="minorHAnsi" w:hAnsi="Times New Roman"/>
          <w:b/>
          <w:bCs/>
          <w:i/>
          <w:iCs/>
          <w:sz w:val="24"/>
          <w:szCs w:val="24"/>
        </w:rPr>
        <w:t xml:space="preserve"> </w:t>
      </w:r>
      <w:r>
        <w:rPr>
          <w:rFonts w:ascii="Times New Roman" w:eastAsiaTheme="minorHAnsi" w:hAnsi="Times New Roman"/>
          <w:sz w:val="24"/>
          <w:szCs w:val="24"/>
        </w:rPr>
        <w:t>равномерное прямолинейное движение, равноускоренное прямолинейно</w:t>
      </w:r>
      <w:r w:rsidR="009A4A33">
        <w:rPr>
          <w:rFonts w:ascii="Times New Roman" w:eastAsiaTheme="minorHAnsi" w:hAnsi="Times New Roman"/>
          <w:sz w:val="24"/>
          <w:szCs w:val="24"/>
        </w:rPr>
        <w:t xml:space="preserve">е движение, </w:t>
      </w:r>
      <w:r>
        <w:rPr>
          <w:rFonts w:ascii="Times New Roman" w:eastAsiaTheme="minorHAnsi" w:hAnsi="Times New Roman"/>
          <w:sz w:val="24"/>
          <w:szCs w:val="24"/>
        </w:rPr>
        <w:t xml:space="preserve"> механические колебания и волны, взаимодействие электрических зарядов, взаимодействие магнитов, действие магнитного поля на проводник с т</w:t>
      </w:r>
      <w:r w:rsidR="00B77CD4">
        <w:rPr>
          <w:rFonts w:ascii="Times New Roman" w:eastAsiaTheme="minorHAnsi" w:hAnsi="Times New Roman"/>
          <w:sz w:val="24"/>
          <w:szCs w:val="24"/>
        </w:rPr>
        <w:t>оком,</w:t>
      </w:r>
      <w:r>
        <w:rPr>
          <w:rFonts w:ascii="Times New Roman" w:eastAsiaTheme="minorHAnsi" w:hAnsi="Times New Roman"/>
          <w:sz w:val="24"/>
          <w:szCs w:val="24"/>
        </w:rPr>
        <w:t xml:space="preserve"> электромагнитную индукцию, отражение, преломление и дисперсию света;</w:t>
      </w:r>
    </w:p>
    <w:p w:rsidR="00B77CD4" w:rsidRDefault="00B77CD4" w:rsidP="00B77CD4">
      <w:pPr>
        <w:tabs>
          <w:tab w:val="left" w:pos="709"/>
        </w:tabs>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noProof/>
          <w:sz w:val="24"/>
          <w:szCs w:val="24"/>
        </w:rPr>
        <w:t xml:space="preserve">           </w:t>
      </w:r>
      <w:r w:rsidR="00FB4A4D">
        <w:rPr>
          <w:rFonts w:ascii="Times New Roman" w:eastAsiaTheme="minorHAnsi" w:hAnsi="Times New Roman"/>
          <w:noProof/>
          <w:sz w:val="24"/>
          <w:szCs w:val="24"/>
        </w:rPr>
        <w:sym w:font="Times New Roman" w:char="F0B7"/>
      </w:r>
      <w:r w:rsidR="00FB4A4D">
        <w:rPr>
          <w:rFonts w:ascii="Times New Roman" w:eastAsiaTheme="minorHAnsi" w:hAnsi="Times New Roman"/>
          <w:b/>
          <w:bCs/>
          <w:iCs/>
          <w:sz w:val="24"/>
          <w:szCs w:val="24"/>
        </w:rPr>
        <w:t>использовать физические приборы и измерительные инструменты для измерения физических величин</w:t>
      </w:r>
      <w:r w:rsidR="00FB4A4D">
        <w:rPr>
          <w:rFonts w:ascii="Times New Roman" w:eastAsiaTheme="minorHAnsi" w:hAnsi="Times New Roman"/>
          <w:b/>
          <w:bCs/>
          <w:i/>
          <w:iCs/>
          <w:sz w:val="24"/>
          <w:szCs w:val="24"/>
        </w:rPr>
        <w:t xml:space="preserve">: </w:t>
      </w:r>
      <w:r w:rsidR="00FB4A4D">
        <w:rPr>
          <w:rFonts w:ascii="Times New Roman" w:eastAsiaTheme="minorHAnsi" w:hAnsi="Times New Roman"/>
          <w:sz w:val="24"/>
          <w:szCs w:val="24"/>
        </w:rPr>
        <w:t xml:space="preserve">расстояния, </w:t>
      </w:r>
      <w:r>
        <w:rPr>
          <w:rFonts w:ascii="Times New Roman" w:eastAsiaTheme="minorHAnsi" w:hAnsi="Times New Roman"/>
          <w:sz w:val="24"/>
          <w:szCs w:val="24"/>
        </w:rPr>
        <w:t>промежутка времени, массы, силы</w:t>
      </w:r>
      <w:r w:rsidR="00FB4A4D">
        <w:rPr>
          <w:rFonts w:ascii="Times New Roman" w:eastAsiaTheme="minorHAnsi" w:hAnsi="Times New Roman"/>
          <w:sz w:val="24"/>
          <w:szCs w:val="24"/>
        </w:rPr>
        <w:t xml:space="preserve"> </w:t>
      </w:r>
    </w:p>
    <w:p w:rsidR="00FB4A4D" w:rsidRDefault="00B77CD4" w:rsidP="00B77CD4">
      <w:pPr>
        <w:tabs>
          <w:tab w:val="left" w:pos="709"/>
        </w:tabs>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noProof/>
          <w:sz w:val="24"/>
          <w:szCs w:val="24"/>
        </w:rPr>
        <w:t xml:space="preserve">           </w:t>
      </w:r>
      <w:r w:rsidR="00FB4A4D">
        <w:rPr>
          <w:rFonts w:ascii="Times New Roman" w:eastAsiaTheme="minorHAnsi" w:hAnsi="Times New Roman"/>
          <w:noProof/>
          <w:sz w:val="24"/>
          <w:szCs w:val="24"/>
        </w:rPr>
        <w:sym w:font="Times New Roman" w:char="F0B7"/>
      </w:r>
      <w:r w:rsidR="00FB4A4D">
        <w:rPr>
          <w:rFonts w:ascii="Times New Roman" w:eastAsiaTheme="minorHAnsi" w:hAnsi="Times New Roman"/>
          <w:b/>
          <w:bCs/>
          <w:iCs/>
          <w:sz w:val="24"/>
          <w:szCs w:val="24"/>
        </w:rPr>
        <w:t>представлять результаты измерений с помощью таблиц, графиков и выявлять на этой основе эмпирические зависимости</w:t>
      </w:r>
      <w:r w:rsidR="00FB4A4D">
        <w:rPr>
          <w:rFonts w:ascii="Times New Roman" w:eastAsiaTheme="minorHAnsi" w:hAnsi="Times New Roman"/>
          <w:b/>
          <w:bCs/>
          <w:i/>
          <w:iCs/>
          <w:sz w:val="24"/>
          <w:szCs w:val="24"/>
        </w:rPr>
        <w:t xml:space="preserve">: </w:t>
      </w:r>
      <w:r w:rsidR="00FB4A4D">
        <w:rPr>
          <w:rFonts w:ascii="Times New Roman" w:eastAsiaTheme="minorHAnsi" w:hAnsi="Times New Roman"/>
          <w:sz w:val="24"/>
          <w:szCs w:val="24"/>
        </w:rPr>
        <w:t>пути от времени, периода колебаний маятника от длины нити, периода колебаний груза на пружине от массы груза и от жесткости пружины, угла отражения от угла падения света, угла преломления от угла падения света;</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b/>
          <w:bCs/>
          <w:iCs/>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Cs/>
          <w:sz w:val="24"/>
          <w:szCs w:val="24"/>
        </w:rPr>
        <w:t>выражать результаты измерений и расчетов в единицах Международной системы;</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Cs/>
          <w:sz w:val="24"/>
          <w:szCs w:val="24"/>
        </w:rPr>
        <w:t>приводить примеры практического использования физических знаний</w:t>
      </w:r>
      <w:r>
        <w:rPr>
          <w:rFonts w:ascii="Times New Roman" w:eastAsiaTheme="minorHAnsi" w:hAnsi="Times New Roman"/>
          <w:b/>
          <w:bCs/>
          <w:i/>
          <w:iCs/>
          <w:sz w:val="24"/>
          <w:szCs w:val="24"/>
        </w:rPr>
        <w:t xml:space="preserve"> </w:t>
      </w:r>
      <w:r w:rsidR="00B77CD4">
        <w:rPr>
          <w:rFonts w:ascii="Times New Roman" w:eastAsiaTheme="minorHAnsi" w:hAnsi="Times New Roman"/>
          <w:sz w:val="24"/>
          <w:szCs w:val="24"/>
        </w:rPr>
        <w:t>о механических,</w:t>
      </w:r>
      <w:r>
        <w:rPr>
          <w:rFonts w:ascii="Times New Roman" w:eastAsiaTheme="minorHAnsi" w:hAnsi="Times New Roman"/>
          <w:sz w:val="24"/>
          <w:szCs w:val="24"/>
        </w:rPr>
        <w:t xml:space="preserve"> электромагнитных и квантовых явлениях; </w:t>
      </w:r>
    </w:p>
    <w:p w:rsidR="00FB4A4D" w:rsidRPr="003A6583" w:rsidRDefault="00FB4A4D" w:rsidP="00FB4A4D">
      <w:pPr>
        <w:autoSpaceDE w:val="0"/>
        <w:autoSpaceDN w:val="0"/>
        <w:adjustRightInd w:val="0"/>
        <w:spacing w:after="0" w:line="360" w:lineRule="auto"/>
        <w:ind w:firstLine="705"/>
        <w:jc w:val="both"/>
        <w:rPr>
          <w:rFonts w:ascii="Times New Roman" w:eastAsiaTheme="minorHAnsi" w:hAnsi="Times New Roman"/>
          <w:b/>
          <w:bCs/>
          <w:sz w:val="24"/>
          <w:szCs w:val="24"/>
        </w:rPr>
      </w:pPr>
      <w:r>
        <w:rPr>
          <w:rFonts w:ascii="Times New Roman" w:eastAsiaTheme="minorHAnsi" w:hAnsi="Times New Roman"/>
          <w:noProof/>
          <w:sz w:val="24"/>
          <w:szCs w:val="24"/>
        </w:rPr>
        <w:sym w:font="Times New Roman" w:char="F0B7"/>
      </w:r>
      <w:r w:rsidRPr="003A6583">
        <w:rPr>
          <w:rFonts w:ascii="Times New Roman" w:eastAsiaTheme="minorHAnsi" w:hAnsi="Times New Roman"/>
          <w:b/>
          <w:bCs/>
          <w:iCs/>
          <w:sz w:val="24"/>
          <w:szCs w:val="24"/>
        </w:rPr>
        <w:t>решать задачи на применение изученных физических законов</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i/>
          <w:noProof/>
          <w:sz w:val="24"/>
          <w:szCs w:val="24"/>
        </w:rPr>
        <w:sym w:font="Times New Roman" w:char="F0B7"/>
      </w:r>
      <w:r w:rsidRPr="003A6583">
        <w:rPr>
          <w:rFonts w:ascii="Times New Roman" w:eastAsiaTheme="minorHAnsi" w:hAnsi="Times New Roman"/>
          <w:b/>
          <w:bCs/>
          <w:iCs/>
          <w:sz w:val="24"/>
          <w:szCs w:val="24"/>
        </w:rPr>
        <w:t>осуществлять самостоятельный поиск инфор</w:t>
      </w:r>
      <w:r w:rsidRPr="003A6583">
        <w:rPr>
          <w:rFonts w:ascii="Times New Roman" w:eastAsiaTheme="minorHAnsi" w:hAnsi="Times New Roman"/>
          <w:b/>
          <w:bCs/>
          <w:sz w:val="24"/>
          <w:szCs w:val="24"/>
        </w:rPr>
        <w:t>мации</w:t>
      </w:r>
      <w:r>
        <w:rPr>
          <w:rFonts w:ascii="Times New Roman" w:eastAsiaTheme="minorHAnsi" w:hAnsi="Times New Roman"/>
          <w:sz w:val="24"/>
          <w:szCs w:val="24"/>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FB4A4D" w:rsidRDefault="00B77CD4" w:rsidP="00B77CD4">
      <w:pPr>
        <w:tabs>
          <w:tab w:val="left" w:pos="900"/>
        </w:tabs>
        <w:autoSpaceDE w:val="0"/>
        <w:autoSpaceDN w:val="0"/>
        <w:adjustRightInd w:val="0"/>
        <w:spacing w:after="0" w:line="360" w:lineRule="auto"/>
        <w:ind w:firstLine="705"/>
        <w:jc w:val="both"/>
        <w:rPr>
          <w:rFonts w:ascii="Times New Roman" w:eastAsiaTheme="minorHAnsi" w:hAnsi="Times New Roman"/>
          <w:b/>
          <w:bCs/>
          <w:sz w:val="24"/>
          <w:szCs w:val="24"/>
        </w:rPr>
      </w:pPr>
      <w:r>
        <w:rPr>
          <w:rFonts w:ascii="Times New Roman" w:eastAsiaTheme="minorHAnsi" w:hAnsi="Times New Roman"/>
          <w:noProof/>
          <w:sz w:val="24"/>
          <w:szCs w:val="24"/>
        </w:rPr>
        <w:sym w:font="Times New Roman" w:char="F0B7"/>
      </w:r>
      <w:r w:rsidR="00FB4A4D">
        <w:rPr>
          <w:rFonts w:ascii="Times New Roman" w:eastAsiaTheme="minorHAnsi" w:hAnsi="Times New Roman"/>
          <w:b/>
          <w:bCs/>
          <w:sz w:val="24"/>
          <w:szCs w:val="24"/>
        </w:rPr>
        <w:t>использовать приобретенные знания и умения в практической деятельности и повседневной жизни: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sz w:val="24"/>
          <w:szCs w:val="24"/>
        </w:rPr>
        <w:t xml:space="preserve"> для обеспечения безопасности в процессе использования транспортных средств, электробытовых приборов, электронной техники;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sz w:val="24"/>
          <w:szCs w:val="24"/>
        </w:rPr>
        <w:t xml:space="preserve"> контроля за исправностью электропроводки, водопровода, сантехники и газовых приборов в квартире;</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836335" w:rsidRDefault="00836335"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836335" w:rsidRDefault="00836335"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8104E4" w:rsidRPr="008F79DA" w:rsidRDefault="006B5EFF" w:rsidP="00173252">
      <w:pPr>
        <w:autoSpaceDE w:val="0"/>
        <w:autoSpaceDN w:val="0"/>
        <w:adjustRightInd w:val="0"/>
        <w:spacing w:after="0" w:line="360" w:lineRule="auto"/>
        <w:jc w:val="both"/>
        <w:rPr>
          <w:rFonts w:ascii="Times New Roman" w:eastAsiaTheme="minorHAnsi" w:hAnsi="Times New Roman"/>
          <w:sz w:val="24"/>
          <w:szCs w:val="24"/>
        </w:rPr>
      </w:pPr>
      <w:r w:rsidRPr="000032BE">
        <w:rPr>
          <w:rFonts w:ascii="Times New Roman" w:eastAsiaTheme="minorHAnsi" w:hAnsi="Times New Roman"/>
          <w:sz w:val="24"/>
          <w:szCs w:val="24"/>
        </w:rPr>
        <w:t xml:space="preserve">                                            </w:t>
      </w:r>
    </w:p>
    <w:p w:rsidR="00FB4A4D" w:rsidRPr="00173252" w:rsidRDefault="008104E4" w:rsidP="00173252">
      <w:pPr>
        <w:autoSpaceDE w:val="0"/>
        <w:autoSpaceDN w:val="0"/>
        <w:adjustRightInd w:val="0"/>
        <w:spacing w:after="0" w:line="360" w:lineRule="auto"/>
        <w:jc w:val="both"/>
        <w:rPr>
          <w:rFonts w:ascii="Times New Roman" w:eastAsiaTheme="minorHAnsi" w:hAnsi="Times New Roman"/>
          <w:sz w:val="24"/>
          <w:szCs w:val="24"/>
        </w:rPr>
      </w:pPr>
      <w:r w:rsidRPr="008F79DA">
        <w:rPr>
          <w:rFonts w:ascii="Times New Roman" w:eastAsiaTheme="minorHAnsi" w:hAnsi="Times New Roman"/>
          <w:sz w:val="24"/>
          <w:szCs w:val="24"/>
        </w:rPr>
        <w:t xml:space="preserve">                                                         </w:t>
      </w:r>
      <w:r w:rsidR="006B5EFF" w:rsidRPr="000032BE">
        <w:rPr>
          <w:rFonts w:ascii="Times New Roman" w:eastAsiaTheme="minorHAnsi" w:hAnsi="Times New Roman"/>
          <w:sz w:val="24"/>
          <w:szCs w:val="24"/>
        </w:rPr>
        <w:t xml:space="preserve">  </w:t>
      </w:r>
      <w:r w:rsidR="00FB4A4D">
        <w:rPr>
          <w:rFonts w:ascii="Times New Roman" w:eastAsiaTheme="minorHAnsi" w:hAnsi="Times New Roman"/>
          <w:b/>
        </w:rPr>
        <w:t>1.2</w:t>
      </w:r>
      <w:r w:rsidR="0037049D">
        <w:rPr>
          <w:rFonts w:ascii="Times New Roman" w:eastAsiaTheme="minorHAnsi" w:hAnsi="Times New Roman"/>
          <w:b/>
        </w:rPr>
        <w:t xml:space="preserve"> </w:t>
      </w:r>
      <w:r w:rsidR="00FB4A4D">
        <w:rPr>
          <w:rFonts w:ascii="Times New Roman" w:eastAsiaTheme="minorHAnsi" w:hAnsi="Times New Roman"/>
          <w:b/>
        </w:rPr>
        <w:t xml:space="preserve"> Критерии оценки</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ab/>
        <w:t>Главные критерии определения уровня образовательных достижений в      зависимости от объема и уровня освоенного и неосвоенного содержания предмета.</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высокий уровень- 85-11 % от общего объема</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повышенный уровень- 70-84 %</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средний уровень – 50-69 %</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ниже среднего – 30-49 %</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низкий уровень- менее 30%</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Базовый уровень достижения – уровень, который демонстрирует освоение учебных действий с опорной системой знаний в рамках диапазона выделенных задач. Выполнение не менее 50 % заданий базового уровня или получение 50 % от максимального балла за выполнение заданий базового уровня. Овладение базового уровня является достаточным для  продолжения обучения на следующей ступени образования. </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Уровни, превышающий базовый: усвоение опорной системы знаний на уровне осознанного произвольного овладения учебными действиями: </w:t>
      </w:r>
    </w:p>
    <w:p w:rsidR="00FB4A4D" w:rsidRDefault="00FB4A4D" w:rsidP="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Повышенный уровень достижения планируемых результатов, оценка «хорошо» (4)- 70-84% , Работа в целом свидетельствует о способности самостоятельно ставить проблему и находить пути ее решения. Ошибок мало (1-2) или они незначительные. Работа доведена до конца. Самостоятельно осуществлены ее контроль и коррекция. </w:t>
      </w:r>
    </w:p>
    <w:p w:rsidR="002511BC" w:rsidRDefault="00FB4A4D" w:rsidP="002511BC">
      <w:pPr>
        <w:autoSpaceDE w:val="0"/>
        <w:autoSpaceDN w:val="0"/>
        <w:adjustRightInd w:val="0"/>
        <w:spacing w:after="0" w:line="360" w:lineRule="auto"/>
        <w:jc w:val="both"/>
        <w:rPr>
          <w:rFonts w:ascii="Times New Roman" w:eastAsia="Times New Roman" w:hAnsi="Times New Roman"/>
          <w:color w:val="000000"/>
          <w:sz w:val="24"/>
          <w:szCs w:val="24"/>
          <w:lang w:eastAsia="ru-RU"/>
        </w:rPr>
      </w:pPr>
      <w:r>
        <w:rPr>
          <w:rFonts w:ascii="Times New Roman" w:eastAsiaTheme="minorHAnsi" w:hAnsi="Times New Roman"/>
          <w:sz w:val="24"/>
          <w:szCs w:val="24"/>
        </w:rPr>
        <w:t>Высокий уровень достижения планируемых результатов</w:t>
      </w:r>
      <w:proofErr w:type="gramStart"/>
      <w:r>
        <w:rPr>
          <w:rFonts w:ascii="Times New Roman" w:eastAsiaTheme="minorHAnsi" w:hAnsi="Times New Roman"/>
          <w:sz w:val="24"/>
          <w:szCs w:val="24"/>
        </w:rPr>
        <w:t xml:space="preserve"> ,</w:t>
      </w:r>
      <w:proofErr w:type="gramEnd"/>
      <w:r>
        <w:rPr>
          <w:rFonts w:ascii="Times New Roman" w:eastAsiaTheme="minorHAnsi" w:hAnsi="Times New Roman"/>
          <w:sz w:val="24"/>
          <w:szCs w:val="24"/>
        </w:rPr>
        <w:t xml:space="preserve"> оценка «отлично»(5)- 85-100% от общего объема содержания. Работа в целом свидетельствует о способности самостоятельно ставить проблему и находить пути ее решения. Ошибки отсутствуют. </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Pr="000032BE" w:rsidRDefault="00FB4A4D" w:rsidP="00FB4A4D">
      <w:pPr>
        <w:autoSpaceDE w:val="0"/>
        <w:autoSpaceDN w:val="0"/>
        <w:adjustRightInd w:val="0"/>
        <w:spacing w:after="0" w:line="360" w:lineRule="auto"/>
        <w:jc w:val="both"/>
        <w:rPr>
          <w:rFonts w:ascii="Times New Roman" w:eastAsiaTheme="minorHAnsi" w:hAnsi="Times New Roman"/>
          <w:sz w:val="24"/>
          <w:szCs w:val="24"/>
        </w:rPr>
      </w:pPr>
    </w:p>
    <w:p w:rsidR="006B5EFF" w:rsidRPr="000032BE" w:rsidRDefault="00C814F4" w:rsidP="00C814F4">
      <w:pPr>
        <w:pStyle w:val="3"/>
        <w:ind w:left="720"/>
        <w:rPr>
          <w:rFonts w:ascii="Times New Roman" w:eastAsiaTheme="minorHAnsi" w:hAnsi="Times New Roman" w:cs="Times New Roman"/>
          <w:b/>
          <w:color w:val="auto"/>
        </w:rPr>
      </w:pPr>
      <w:r>
        <w:rPr>
          <w:rFonts w:ascii="Times New Roman" w:eastAsiaTheme="minorHAnsi" w:hAnsi="Times New Roman" w:cs="Times New Roman"/>
          <w:b/>
          <w:color w:val="auto"/>
        </w:rPr>
        <w:t xml:space="preserve">                                                     </w:t>
      </w:r>
    </w:p>
    <w:p w:rsidR="006B5EFF" w:rsidRDefault="006B5EFF" w:rsidP="00C814F4">
      <w:pPr>
        <w:pStyle w:val="3"/>
        <w:ind w:left="720"/>
        <w:rPr>
          <w:rFonts w:ascii="Times New Roman" w:eastAsiaTheme="minorHAnsi" w:hAnsi="Times New Roman" w:cs="Times New Roman"/>
          <w:b/>
          <w:color w:val="auto"/>
        </w:rPr>
      </w:pPr>
    </w:p>
    <w:p w:rsidR="001D75F7" w:rsidRPr="008F79DA" w:rsidRDefault="001D75F7" w:rsidP="001D75F7"/>
    <w:p w:rsidR="002511BC" w:rsidRDefault="002511BC" w:rsidP="002511BC">
      <w:pPr>
        <w:pStyle w:val="3"/>
        <w:ind w:left="3780"/>
        <w:rPr>
          <w:rFonts w:ascii="Times New Roman" w:eastAsiaTheme="minorHAnsi" w:hAnsi="Times New Roman" w:cs="Times New Roman"/>
          <w:b/>
          <w:color w:val="auto"/>
        </w:rPr>
      </w:pPr>
    </w:p>
    <w:p w:rsidR="002511BC" w:rsidRDefault="002511BC" w:rsidP="002511BC">
      <w:pPr>
        <w:pStyle w:val="3"/>
        <w:ind w:left="3780"/>
        <w:rPr>
          <w:rFonts w:ascii="Times New Roman" w:eastAsiaTheme="minorHAnsi" w:hAnsi="Times New Roman" w:cs="Times New Roman"/>
          <w:b/>
          <w:color w:val="auto"/>
        </w:rPr>
      </w:pPr>
    </w:p>
    <w:p w:rsidR="002511BC" w:rsidRDefault="002511BC" w:rsidP="002511BC">
      <w:pPr>
        <w:pStyle w:val="3"/>
        <w:ind w:left="3780"/>
        <w:rPr>
          <w:rFonts w:ascii="Times New Roman" w:eastAsiaTheme="minorHAnsi" w:hAnsi="Times New Roman" w:cs="Times New Roman"/>
          <w:b/>
          <w:color w:val="auto"/>
        </w:rPr>
      </w:pPr>
    </w:p>
    <w:p w:rsidR="00FB4A4D" w:rsidRDefault="002511BC" w:rsidP="002511BC">
      <w:pPr>
        <w:pStyle w:val="3"/>
        <w:ind w:left="3780"/>
        <w:rPr>
          <w:rFonts w:ascii="Times New Roman" w:eastAsiaTheme="minorHAnsi" w:hAnsi="Times New Roman" w:cs="Times New Roman"/>
          <w:b/>
          <w:color w:val="auto"/>
        </w:rPr>
      </w:pPr>
      <w:r>
        <w:rPr>
          <w:rFonts w:ascii="Times New Roman" w:eastAsiaTheme="minorHAnsi" w:hAnsi="Times New Roman" w:cs="Times New Roman"/>
          <w:b/>
          <w:color w:val="auto"/>
        </w:rPr>
        <w:t>2.</w:t>
      </w:r>
      <w:r w:rsidR="00FB4A4D">
        <w:rPr>
          <w:rFonts w:ascii="Times New Roman" w:eastAsiaTheme="minorHAnsi" w:hAnsi="Times New Roman" w:cs="Times New Roman"/>
          <w:b/>
          <w:color w:val="auto"/>
        </w:rPr>
        <w:t>Учебный план</w:t>
      </w:r>
    </w:p>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tbl>
      <w:tblPr>
        <w:tblStyle w:val="af0"/>
        <w:tblW w:w="0" w:type="auto"/>
        <w:tblLook w:val="04A0"/>
      </w:tblPr>
      <w:tblGrid>
        <w:gridCol w:w="1323"/>
        <w:gridCol w:w="1316"/>
        <w:gridCol w:w="1319"/>
        <w:gridCol w:w="1327"/>
        <w:gridCol w:w="1327"/>
        <w:gridCol w:w="1328"/>
        <w:gridCol w:w="1630"/>
      </w:tblGrid>
      <w:tr w:rsidR="00FB4A4D" w:rsidTr="00AC4E5A">
        <w:trPr>
          <w:trHeight w:val="1184"/>
        </w:trPr>
        <w:tc>
          <w:tcPr>
            <w:tcW w:w="1323"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предмет</w:t>
            </w:r>
          </w:p>
        </w:tc>
        <w:tc>
          <w:tcPr>
            <w:tcW w:w="1316"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класс</w:t>
            </w:r>
          </w:p>
        </w:tc>
        <w:tc>
          <w:tcPr>
            <w:tcW w:w="1319"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Кол-во час в недел</w:t>
            </w:r>
            <w:r w:rsidR="00E54533">
              <w:rPr>
                <w:rFonts w:ascii="Times New Roman" w:eastAsiaTheme="minorHAnsi" w:hAnsi="Times New Roman"/>
                <w:sz w:val="24"/>
                <w:szCs w:val="24"/>
              </w:rPr>
              <w:t>ю</w:t>
            </w:r>
            <w:r>
              <w:rPr>
                <w:rFonts w:ascii="Times New Roman" w:eastAsiaTheme="minorHAnsi" w:hAnsi="Times New Roman"/>
                <w:sz w:val="24"/>
                <w:szCs w:val="24"/>
              </w:rPr>
              <w:t>.</w:t>
            </w:r>
          </w:p>
        </w:tc>
        <w:tc>
          <w:tcPr>
            <w:tcW w:w="1327"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1 триместр</w:t>
            </w:r>
          </w:p>
        </w:tc>
        <w:tc>
          <w:tcPr>
            <w:tcW w:w="1327"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 триместр</w:t>
            </w:r>
          </w:p>
        </w:tc>
        <w:tc>
          <w:tcPr>
            <w:tcW w:w="1328"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3 триместр</w:t>
            </w:r>
          </w:p>
        </w:tc>
        <w:tc>
          <w:tcPr>
            <w:tcW w:w="1630"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год</w:t>
            </w:r>
          </w:p>
        </w:tc>
      </w:tr>
      <w:tr w:rsidR="00FB4A4D" w:rsidTr="00AC4E5A">
        <w:trPr>
          <w:trHeight w:val="577"/>
        </w:trPr>
        <w:tc>
          <w:tcPr>
            <w:tcW w:w="1323"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физика</w:t>
            </w:r>
          </w:p>
        </w:tc>
        <w:tc>
          <w:tcPr>
            <w:tcW w:w="1316"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9</w:t>
            </w:r>
          </w:p>
        </w:tc>
        <w:tc>
          <w:tcPr>
            <w:tcW w:w="1319"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w:t>
            </w:r>
          </w:p>
        </w:tc>
        <w:tc>
          <w:tcPr>
            <w:tcW w:w="1327" w:type="dxa"/>
            <w:tcBorders>
              <w:top w:val="single" w:sz="4" w:space="0" w:color="auto"/>
              <w:left w:val="single" w:sz="4" w:space="0" w:color="auto"/>
              <w:bottom w:val="single" w:sz="4" w:space="0" w:color="auto"/>
              <w:right w:val="single" w:sz="4" w:space="0" w:color="auto"/>
            </w:tcBorders>
            <w:hideMark/>
          </w:tcPr>
          <w:p w:rsidR="00FB4A4D" w:rsidRDefault="00FB4A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24час</w:t>
            </w:r>
          </w:p>
        </w:tc>
        <w:tc>
          <w:tcPr>
            <w:tcW w:w="1327" w:type="dxa"/>
            <w:tcBorders>
              <w:top w:val="single" w:sz="4" w:space="0" w:color="auto"/>
              <w:left w:val="single" w:sz="4" w:space="0" w:color="auto"/>
              <w:bottom w:val="single" w:sz="4" w:space="0" w:color="auto"/>
              <w:right w:val="single" w:sz="4" w:space="0" w:color="auto"/>
            </w:tcBorders>
            <w:hideMark/>
          </w:tcPr>
          <w:p w:rsidR="00FB4A4D" w:rsidRDefault="00C01CCA">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22</w:t>
            </w:r>
            <w:r w:rsidR="00FB4A4D">
              <w:rPr>
                <w:rFonts w:ascii="Times New Roman" w:eastAsiaTheme="minorHAnsi" w:hAnsi="Times New Roman"/>
                <w:sz w:val="24"/>
                <w:szCs w:val="24"/>
              </w:rPr>
              <w:t>час</w:t>
            </w:r>
          </w:p>
        </w:tc>
        <w:tc>
          <w:tcPr>
            <w:tcW w:w="1328" w:type="dxa"/>
            <w:tcBorders>
              <w:top w:val="single" w:sz="4" w:space="0" w:color="auto"/>
              <w:left w:val="single" w:sz="4" w:space="0" w:color="auto"/>
              <w:bottom w:val="single" w:sz="4" w:space="0" w:color="auto"/>
              <w:right w:val="single" w:sz="4" w:space="0" w:color="auto"/>
            </w:tcBorders>
            <w:hideMark/>
          </w:tcPr>
          <w:p w:rsidR="00FB4A4D" w:rsidRDefault="00C01CCA">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22</w:t>
            </w:r>
            <w:r w:rsidR="00FB4A4D">
              <w:rPr>
                <w:rFonts w:ascii="Times New Roman" w:eastAsiaTheme="minorHAnsi" w:hAnsi="Times New Roman"/>
                <w:sz w:val="24"/>
                <w:szCs w:val="24"/>
              </w:rPr>
              <w:t>час</w:t>
            </w:r>
          </w:p>
        </w:tc>
        <w:tc>
          <w:tcPr>
            <w:tcW w:w="1630" w:type="dxa"/>
            <w:tcBorders>
              <w:top w:val="single" w:sz="4" w:space="0" w:color="auto"/>
              <w:left w:val="single" w:sz="4" w:space="0" w:color="auto"/>
              <w:bottom w:val="single" w:sz="4" w:space="0" w:color="auto"/>
              <w:right w:val="single" w:sz="4" w:space="0" w:color="auto"/>
            </w:tcBorders>
            <w:hideMark/>
          </w:tcPr>
          <w:p w:rsidR="00FB4A4D" w:rsidRPr="00C814F4" w:rsidRDefault="00FB4A4D" w:rsidP="00C814F4">
            <w:pPr>
              <w:pStyle w:val="ae"/>
              <w:numPr>
                <w:ilvl w:val="0"/>
                <w:numId w:val="15"/>
              </w:numPr>
              <w:autoSpaceDE w:val="0"/>
              <w:autoSpaceDN w:val="0"/>
              <w:adjustRightInd w:val="0"/>
              <w:spacing w:after="0" w:line="360" w:lineRule="auto"/>
              <w:jc w:val="both"/>
              <w:rPr>
                <w:rFonts w:ascii="Times New Roman" w:eastAsiaTheme="minorHAnsi" w:hAnsi="Times New Roman"/>
                <w:sz w:val="24"/>
                <w:szCs w:val="24"/>
              </w:rPr>
            </w:pPr>
            <w:r w:rsidRPr="00C814F4">
              <w:rPr>
                <w:rFonts w:ascii="Times New Roman" w:eastAsiaTheme="minorHAnsi" w:hAnsi="Times New Roman"/>
                <w:sz w:val="24"/>
                <w:szCs w:val="24"/>
              </w:rPr>
              <w:t>час</w:t>
            </w:r>
          </w:p>
        </w:tc>
      </w:tr>
    </w:tbl>
    <w:p w:rsidR="00FB4A4D" w:rsidRDefault="00FB4A4D" w:rsidP="00FB4A4D">
      <w:pPr>
        <w:autoSpaceDE w:val="0"/>
        <w:autoSpaceDN w:val="0"/>
        <w:adjustRightInd w:val="0"/>
        <w:spacing w:after="0" w:line="360" w:lineRule="auto"/>
        <w:ind w:firstLine="705"/>
        <w:jc w:val="both"/>
        <w:rPr>
          <w:rFonts w:ascii="Times New Roman" w:eastAsiaTheme="minorHAnsi" w:hAnsi="Times New Roman"/>
          <w:sz w:val="24"/>
          <w:szCs w:val="24"/>
        </w:rPr>
      </w:pPr>
    </w:p>
    <w:p w:rsidR="00FB4A4D" w:rsidRDefault="00FB4A4D" w:rsidP="00FB4A4D">
      <w:pPr>
        <w:spacing w:line="360" w:lineRule="auto"/>
        <w:ind w:firstLine="705"/>
        <w:jc w:val="both"/>
        <w:rPr>
          <w:rFonts w:ascii="Times New Roman" w:eastAsiaTheme="minorHAnsi" w:hAnsi="Times New Roman"/>
          <w:sz w:val="28"/>
          <w:szCs w:val="28"/>
        </w:rPr>
      </w:pPr>
    </w:p>
    <w:p w:rsidR="00FB4A4D" w:rsidRDefault="00FB4A4D" w:rsidP="00FB4A4D">
      <w:pPr>
        <w:spacing w:after="0" w:line="360" w:lineRule="auto"/>
        <w:rPr>
          <w:rFonts w:ascii="Times New Roman" w:hAnsi="Times New Roman"/>
          <w:b/>
          <w:sz w:val="28"/>
          <w:szCs w:val="28"/>
        </w:rPr>
        <w:sectPr w:rsidR="00FB4A4D" w:rsidSect="0037049D">
          <w:footerReference w:type="default" r:id="rId9"/>
          <w:pgSz w:w="11906" w:h="16838"/>
          <w:pgMar w:top="851" w:right="851" w:bottom="851" w:left="1701" w:header="708" w:footer="708" w:gutter="0"/>
          <w:cols w:space="720"/>
          <w:titlePg/>
          <w:docGrid w:linePitch="299"/>
        </w:sectPr>
      </w:pPr>
    </w:p>
    <w:p w:rsidR="00FB4A4D" w:rsidRDefault="0037049D" w:rsidP="00FB4A4D">
      <w:pPr>
        <w:spacing w:line="360" w:lineRule="auto"/>
        <w:jc w:val="both"/>
        <w:rPr>
          <w:rFonts w:ascii="Times New Roman" w:hAnsi="Times New Roman"/>
          <w:b/>
          <w:sz w:val="28"/>
          <w:szCs w:val="28"/>
        </w:rPr>
      </w:pPr>
      <w:r>
        <w:rPr>
          <w:rFonts w:ascii="Times New Roman" w:eastAsia="Times New Roman" w:hAnsi="Times New Roman"/>
          <w:b/>
          <w:sz w:val="28"/>
          <w:szCs w:val="28"/>
          <w:lang w:eastAsia="ru-RU"/>
        </w:rPr>
        <w:lastRenderedPageBreak/>
        <w:t xml:space="preserve">       </w:t>
      </w:r>
      <w:r w:rsidR="001D75F7">
        <w:rPr>
          <w:rFonts w:ascii="Times New Roman" w:eastAsia="Times New Roman" w:hAnsi="Times New Roman"/>
          <w:b/>
          <w:sz w:val="28"/>
          <w:szCs w:val="28"/>
          <w:lang w:eastAsia="ru-RU"/>
        </w:rPr>
        <w:t xml:space="preserve">                               3</w:t>
      </w:r>
      <w:r>
        <w:rPr>
          <w:rFonts w:ascii="Times New Roman" w:eastAsia="Times New Roman" w:hAnsi="Times New Roman"/>
          <w:b/>
          <w:sz w:val="28"/>
          <w:szCs w:val="28"/>
          <w:lang w:eastAsia="ru-RU"/>
        </w:rPr>
        <w:t>.Календарно-тематическое планирование для 9 «А» класса</w:t>
      </w:r>
    </w:p>
    <w:p w:rsidR="00323D83" w:rsidRDefault="00323D83" w:rsidP="00323D83">
      <w:pPr>
        <w:spacing w:line="360" w:lineRule="auto"/>
        <w:jc w:val="both"/>
        <w:rPr>
          <w:rFonts w:ascii="Times New Roman" w:hAnsi="Times New Roman"/>
          <w:b/>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67"/>
        <w:gridCol w:w="8080"/>
        <w:gridCol w:w="992"/>
        <w:gridCol w:w="992"/>
      </w:tblGrid>
      <w:tr w:rsidR="00323D83" w:rsidTr="008104E4">
        <w:trPr>
          <w:cantSplit/>
          <w:trHeight w:val="70"/>
        </w:trPr>
        <w:tc>
          <w:tcPr>
            <w:tcW w:w="567" w:type="dxa"/>
            <w:vMerge w:val="restart"/>
            <w:tcBorders>
              <w:top w:val="single" w:sz="4" w:space="0" w:color="auto"/>
              <w:left w:val="single" w:sz="4" w:space="0" w:color="auto"/>
              <w:bottom w:val="single" w:sz="4" w:space="0" w:color="auto"/>
              <w:right w:val="single" w:sz="4" w:space="0" w:color="auto"/>
            </w:tcBorders>
          </w:tcPr>
          <w:p w:rsidR="00323D83" w:rsidRDefault="00323D83">
            <w:pPr>
              <w:spacing w:after="160" w:line="256" w:lineRule="auto"/>
              <w:rPr>
                <w:rFonts w:ascii="Times New Roman" w:hAnsi="Times New Roman"/>
                <w:sz w:val="24"/>
                <w:szCs w:val="24"/>
              </w:rPr>
            </w:pPr>
          </w:p>
          <w:p w:rsidR="00323D83" w:rsidRDefault="00323D83">
            <w:pPr>
              <w:spacing w:after="160" w:line="256" w:lineRule="auto"/>
              <w:rPr>
                <w:rFonts w:ascii="Times New Roman" w:hAnsi="Times New Roman"/>
                <w:sz w:val="24"/>
                <w:szCs w:val="24"/>
              </w:rPr>
            </w:pPr>
            <w:r>
              <w:rPr>
                <w:rFonts w:ascii="Times New Roman" w:hAnsi="Times New Roman"/>
                <w:sz w:val="24"/>
                <w:szCs w:val="24"/>
              </w:rPr>
              <w:t>№</w:t>
            </w:r>
          </w:p>
          <w:p w:rsidR="00323D83" w:rsidRDefault="00323D83">
            <w:pPr>
              <w:spacing w:after="160" w:line="256" w:lineRule="auto"/>
              <w:rPr>
                <w:rFonts w:ascii="Times New Roman" w:hAnsi="Times New Roman"/>
                <w:sz w:val="24"/>
                <w:szCs w:val="24"/>
              </w:rPr>
            </w:pPr>
            <w:r>
              <w:rPr>
                <w:rFonts w:ascii="Times New Roman" w:hAnsi="Times New Roman"/>
                <w:sz w:val="24"/>
                <w:szCs w:val="24"/>
              </w:rPr>
              <w:t xml:space="preserve">п/п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323D83" w:rsidRDefault="00323D83">
            <w:pPr>
              <w:spacing w:after="0" w:line="360" w:lineRule="auto"/>
              <w:ind w:left="113" w:right="113"/>
              <w:jc w:val="both"/>
              <w:rPr>
                <w:rFonts w:ascii="Times New Roman" w:hAnsi="Times New Roman"/>
                <w:sz w:val="24"/>
                <w:szCs w:val="24"/>
              </w:rPr>
            </w:pPr>
            <w:r>
              <w:rPr>
                <w:rFonts w:ascii="Times New Roman" w:hAnsi="Times New Roman"/>
                <w:sz w:val="24"/>
                <w:szCs w:val="24"/>
              </w:rPr>
              <w:t>Количество  часов</w:t>
            </w:r>
          </w:p>
        </w:tc>
        <w:tc>
          <w:tcPr>
            <w:tcW w:w="8080" w:type="dxa"/>
            <w:tcBorders>
              <w:top w:val="single" w:sz="4" w:space="0" w:color="auto"/>
              <w:left w:val="single" w:sz="4" w:space="0" w:color="auto"/>
              <w:bottom w:val="nil"/>
              <w:right w:val="single" w:sz="4" w:space="0" w:color="auto"/>
            </w:tcBorders>
          </w:tcPr>
          <w:p w:rsidR="00323D83" w:rsidRDefault="00323D83">
            <w:pPr>
              <w:spacing w:before="100" w:beforeAutospacing="1" w:after="100" w:afterAutospacing="1" w:line="360" w:lineRule="auto"/>
              <w:rPr>
                <w:rFonts w:ascii="Times New Roman" w:eastAsia="Times New Roman" w:hAnsi="Times New Roman"/>
                <w:sz w:val="24"/>
                <w:szCs w:val="24"/>
                <w:lang w:eastAsia="ru-RU"/>
              </w:rPr>
            </w:pP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Дата проведения</w:t>
            </w:r>
          </w:p>
        </w:tc>
      </w:tr>
      <w:tr w:rsidR="00323D83" w:rsidTr="00323D83">
        <w:trPr>
          <w:cantSplit/>
          <w:trHeight w:val="7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tcBorders>
              <w:top w:val="nil"/>
              <w:left w:val="single" w:sz="4" w:space="0" w:color="auto"/>
              <w:bottom w:val="single" w:sz="4" w:space="0" w:color="auto"/>
              <w:right w:val="single" w:sz="4" w:space="0" w:color="auto"/>
            </w:tcBorders>
            <w:hideMark/>
          </w:tcPr>
          <w:p w:rsidR="00323D83" w:rsidRDefault="00323D83">
            <w:pPr>
              <w:spacing w:before="100" w:beforeAutospacing="1" w:after="100" w:afterAutospacing="1" w:line="36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Тема урока</w:t>
            </w:r>
          </w:p>
        </w:tc>
        <w:tc>
          <w:tcPr>
            <w:tcW w:w="2976" w:type="dxa"/>
            <w:gridSpan w:val="2"/>
            <w:vMerge/>
            <w:tcBorders>
              <w:top w:val="nil"/>
              <w:left w:val="single" w:sz="4" w:space="0" w:color="auto"/>
              <w:bottom w:val="single" w:sz="4" w:space="0" w:color="auto"/>
              <w:right w:val="single" w:sz="4" w:space="0" w:color="auto"/>
            </w:tcBorders>
            <w:vAlign w:val="center"/>
            <w:hideMark/>
          </w:tcPr>
          <w:p w:rsidR="00323D83" w:rsidRDefault="00323D83">
            <w:pPr>
              <w:spacing w:after="0" w:line="240" w:lineRule="auto"/>
              <w:rPr>
                <w:rFonts w:asciiTheme="minorHAnsi" w:eastAsiaTheme="minorHAnsi" w:hAnsiTheme="minorHAnsi" w:cstheme="minorBidi"/>
                <w:sz w:val="28"/>
                <w:szCs w:val="28"/>
              </w:rPr>
            </w:pPr>
          </w:p>
        </w:tc>
      </w:tr>
      <w:tr w:rsidR="00323D83" w:rsidTr="00323D83">
        <w:trPr>
          <w:cantSplit/>
          <w:trHeight w:val="92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before="100" w:beforeAutospacing="1" w:after="100" w:afterAutospacing="1" w:line="36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 триместр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360" w:lineRule="auto"/>
              <w:rPr>
                <w:rFonts w:ascii="Times New Roman" w:hAnsi="Times New Roman"/>
                <w:i/>
                <w:sz w:val="28"/>
                <w:szCs w:val="28"/>
              </w:rPr>
            </w:pPr>
            <w:r>
              <w:rPr>
                <w:rFonts w:ascii="Times New Roman" w:hAnsi="Times New Roman"/>
                <w:i/>
                <w:sz w:val="28"/>
                <w:szCs w:val="28"/>
              </w:rPr>
              <w:t>План</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rPr>
                <w:rFonts w:asciiTheme="minorHAnsi" w:eastAsiaTheme="minorHAnsi" w:hAnsiTheme="minorHAnsi" w:cstheme="minorBidi"/>
                <w:i/>
                <w:sz w:val="28"/>
                <w:szCs w:val="28"/>
              </w:rPr>
            </w:pPr>
            <w:r>
              <w:rPr>
                <w:rFonts w:asciiTheme="minorHAnsi" w:eastAsiaTheme="minorHAnsi" w:hAnsiTheme="minorHAnsi" w:cstheme="minorBidi"/>
                <w:i/>
                <w:sz w:val="28"/>
                <w:szCs w:val="28"/>
              </w:rPr>
              <w:t>Факт</w:t>
            </w: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eastAsia="Times New Roman" w:hAnsi="Times New Roman"/>
                <w:sz w:val="24"/>
                <w:szCs w:val="24"/>
                <w:lang w:eastAsia="ru-RU"/>
              </w:rPr>
            </w:pPr>
            <w:r>
              <w:rPr>
                <w:rFonts w:ascii="Times New Roman" w:hAnsi="Times New Roman"/>
                <w:sz w:val="24"/>
                <w:szCs w:val="24"/>
              </w:rPr>
              <w:t>Материальная точка. Система отсчёта. Правила безопасности на уроках физики.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04.09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Перемещение. Определение координаты движущегося тела.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07.09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Вводная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11.09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Работа над ошибками. Прямолинейное равномерное движение. Скорость прямолинейного равномерного движения.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14.09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Прямолинейное равноускоренное движение: мгновенная скорость, ускорение, перемещение.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18.09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Графики зависимости кинематических величин от времени при равномерном и равноускоренном движении.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21.09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lastRenderedPageBreak/>
              <w:t>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Лабораторная работа №1: «Исследование равноускоренного движения без начальной скорости».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25.09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Относительность механического движения.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28.09</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Инерциальная система отсчёта. Первый закон Ньютона.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02.10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Второй закон Ньютона.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05.10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Третий закон Ньютона.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09.10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Контрольная работа №1: «Законы взаимодействия и движения тел».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12.10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 Работа над ошибками. Свободное падение. Движение тела, брошенного вертикально вверх.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16.10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Лабораторная работа №2: «Измерение ускорения свободного падения».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19.10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Закон Всемирного тяготения.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23.10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Ускорение свободного падения на Земле и других небесных телах.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26.10</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hAnsi="Times New Roman"/>
                <w:sz w:val="24"/>
                <w:szCs w:val="24"/>
              </w:rPr>
              <w:t>Прямолинейное и  криволинейное движение. Равномерное движение по окружности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06.11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Импульс. Закон сохранения импульса.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09.11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Реактивное движение.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13.11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Повторение по теме «Законы взаимодействия и движения тел».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16.11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lastRenderedPageBreak/>
              <w:t>21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u w:val="single"/>
              </w:rPr>
            </w:pPr>
            <w:r>
              <w:rPr>
                <w:rFonts w:ascii="Times New Roman" w:hAnsi="Times New Roman"/>
                <w:b/>
                <w:i/>
                <w:sz w:val="24"/>
                <w:szCs w:val="24"/>
              </w:rPr>
              <w:t>Контрольная работа за 1 триместр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20.11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51"/>
        </w:trPr>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22-24</w:t>
            </w:r>
          </w:p>
        </w:tc>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w:t>
            </w:r>
          </w:p>
        </w:tc>
        <w:tc>
          <w:tcPr>
            <w:tcW w:w="8080"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Работа над ошибками. Практикум по решению теоретических и экспериментальных задач по теме «Законы взаимодействия и движения тел: равноускоренное движение».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23.11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27.11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3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30.11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61"/>
        </w:trPr>
        <w:tc>
          <w:tcPr>
            <w:tcW w:w="567" w:type="dxa"/>
            <w:tcBorders>
              <w:top w:val="single" w:sz="4" w:space="0" w:color="auto"/>
              <w:left w:val="single" w:sz="4" w:space="0" w:color="auto"/>
              <w:bottom w:val="single" w:sz="4" w:space="0" w:color="auto"/>
              <w:right w:val="single" w:sz="4" w:space="0" w:color="auto"/>
            </w:tcBorders>
          </w:tcPr>
          <w:p w:rsidR="00323D83" w:rsidRDefault="00323D83">
            <w:pPr>
              <w:spacing w:after="0" w:line="36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before="100" w:beforeAutospacing="1" w:after="100" w:afterAutospacing="1" w:line="36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 триместр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56" w:lineRule="auto"/>
              <w:rPr>
                <w:rFonts w:asciiTheme="minorHAnsi" w:eastAsiaTheme="minorEastAsia" w:hAnsiTheme="minorHAnsi" w:cstheme="minorBid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576"/>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eastAsia="Times New Roman" w:hAnsi="Times New Roman"/>
                <w:sz w:val="24"/>
                <w:szCs w:val="24"/>
                <w:lang w:eastAsia="ru-RU"/>
              </w:rPr>
            </w:pPr>
            <w:r>
              <w:rPr>
                <w:rFonts w:ascii="Times New Roman" w:hAnsi="Times New Roman"/>
                <w:sz w:val="24"/>
                <w:szCs w:val="24"/>
              </w:rPr>
              <w:t>Колебательное движение. Колебания груза на пружине.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04.12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Свободные колебания. Колебательная система. Маятник.</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07.12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Величины, характеризующие колебательное движение: амплитуда, период, частота колебаний.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11.12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Лабораторная работа №3: «Исследование зависимости периода колебаний нитяного маятника от его длины».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14.12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Гармонические колебания. Затухающие колебания. Вынужденные колебания. </w:t>
            </w:r>
            <w:r>
              <w:rPr>
                <w:rFonts w:ascii="Times New Roman" w:hAnsi="Times New Roman"/>
                <w:i/>
                <w:sz w:val="24"/>
                <w:szCs w:val="24"/>
              </w:rPr>
              <w:t>Резонанс</w:t>
            </w: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18.12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Распространение колебаний в упругих средах. Поперечные и продольные волны.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21.12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Длина волны. Связь длины волны со скоростью её распространения и периодом (частотой).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25.12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Звуковые волны. Скорость звука.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28.12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lastRenderedPageBreak/>
              <w:t>33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Высота, тембр и громкость звука. Звуковой резонанс.</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11.01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Решение задач</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15.01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Контрольная работа №2: «Механические колебания и волны».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18.01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Работа над ошибками. Магнитное поле и его графическое изображение. Однородное и неоднородное магнитное поле.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22.01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Направление тока и направление линий его магнитного поля. Правило буравчика.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25.01</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Обнаружение магнитного поля. Сила, действующая на проводник с током, помещённый в магнитное поле. Правило левой руки.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29.01</w:t>
            </w:r>
          </w:p>
        </w:tc>
        <w:tc>
          <w:tcPr>
            <w:tcW w:w="992" w:type="dxa"/>
            <w:tcBorders>
              <w:top w:val="single" w:sz="4" w:space="0" w:color="auto"/>
              <w:left w:val="single" w:sz="4" w:space="0" w:color="auto"/>
              <w:bottom w:val="single" w:sz="4" w:space="0" w:color="auto"/>
              <w:right w:val="single" w:sz="4" w:space="0" w:color="auto"/>
            </w:tcBorders>
          </w:tcPr>
          <w:p w:rsidR="00323D83" w:rsidRDefault="00323D83">
            <w:pPr>
              <w:spacing w:after="0"/>
              <w:rPr>
                <w:rFonts w:asciiTheme="minorHAnsi" w:eastAsiaTheme="minorHAnsi" w:hAnsiTheme="minorHAnsi" w:cstheme="minorBidi"/>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39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Индукция магнитного поля. Магнитный поток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01.02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Электромагнитная индукция. Направление индукционного тока. Правило Ленца. Явление самоиндукции.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05.02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Переменный ток. Генератор переменного тока. Преобразования энергии в электрогенераторах.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08.02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Контрольная работа за 2 триместр.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12.02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Работа над ошибками. Трансформатор. Передача электрической энергии на расстояние.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15.02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lastRenderedPageBreak/>
              <w:t>44</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Электромагнитное поле.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19.02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811"/>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Электромагнитные волны. Скорость распространения электромагнитных волн.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22.02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342"/>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before="100" w:beforeAutospacing="1" w:after="100" w:afterAutospacing="1" w:line="360" w:lineRule="auto"/>
              <w:rPr>
                <w:rFonts w:ascii="Times New Roman" w:eastAsia="Times New Roman" w:hAnsi="Times New Roman"/>
                <w:i/>
                <w:sz w:val="28"/>
                <w:szCs w:val="28"/>
                <w:lang w:eastAsia="ru-RU"/>
              </w:rPr>
            </w:pPr>
            <w:r>
              <w:rPr>
                <w:rFonts w:ascii="Times New Roman" w:hAnsi="Times New Roman"/>
                <w:sz w:val="24"/>
                <w:szCs w:val="24"/>
              </w:rPr>
              <w:t>Конденсатор. Колебательный контур.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26.02</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06"/>
        </w:trPr>
        <w:tc>
          <w:tcPr>
            <w:tcW w:w="567" w:type="dxa"/>
            <w:tcBorders>
              <w:top w:val="single" w:sz="4" w:space="0" w:color="auto"/>
              <w:left w:val="single" w:sz="4" w:space="0" w:color="auto"/>
              <w:bottom w:val="single" w:sz="4" w:space="0" w:color="auto"/>
              <w:right w:val="single" w:sz="4" w:space="0" w:color="auto"/>
            </w:tcBorders>
          </w:tcPr>
          <w:p w:rsidR="00323D83" w:rsidRDefault="00323D83">
            <w:pPr>
              <w:spacing w:after="0" w:line="36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center"/>
              <w:rPr>
                <w:rFonts w:ascii="Times New Roman" w:hAnsi="Times New Roman"/>
                <w:b/>
                <w:i/>
                <w:sz w:val="24"/>
                <w:szCs w:val="24"/>
              </w:rPr>
            </w:pPr>
            <w:r>
              <w:rPr>
                <w:rFonts w:ascii="Times New Roman" w:eastAsia="Times New Roman" w:hAnsi="Times New Roman"/>
                <w:b/>
                <w:i/>
                <w:sz w:val="28"/>
                <w:szCs w:val="28"/>
                <w:lang w:eastAsia="ru-RU"/>
              </w:rPr>
              <w:t>3 триместр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56" w:lineRule="auto"/>
              <w:rPr>
                <w:rFonts w:asciiTheme="minorHAnsi" w:eastAsiaTheme="minorEastAsia" w:hAnsiTheme="minorHAnsi" w:cstheme="minorBid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68"/>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Конденсатор. Колебательный контур.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01.03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Получение электромагнитных колебаний. Принципы радиосвязи и телевидения.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05.03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i/>
                <w:sz w:val="24"/>
                <w:szCs w:val="24"/>
              </w:rPr>
            </w:pPr>
            <w:r>
              <w:rPr>
                <w:rFonts w:ascii="Times New Roman" w:hAnsi="Times New Roman"/>
                <w:sz w:val="24"/>
                <w:szCs w:val="24"/>
              </w:rPr>
              <w:t>Электромагнитная природа света.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12.03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Типы оптических спектров. Поглощение и испускание света атомами. Происхождение линейчатых спектров.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15.03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Повторение темы «Электромагнитное поле».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19.03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Контрольная работа №3: «Электромагнитное поле».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22.03</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Работа над ошибками. Радиоактивность как свидетельство сложного строения атомов.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02.04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54</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Радиоактивные превращения атомных ядер. </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05.04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lastRenderedPageBreak/>
              <w:t>55</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Экспериментальные методы исследования частиц. Открытие протона и нейтрона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09.04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Состав атомного ядра. Массовое число. Зарядовое число.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12.04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Изотопы  </w:t>
            </w:r>
            <w:r>
              <w:rPr>
                <w:rFonts w:ascii="Times New Roman" w:hAnsi="Times New Roman"/>
                <w:sz w:val="24"/>
                <w:szCs w:val="24"/>
              </w:rPr>
              <w:sym w:font="Symbol" w:char="0061"/>
            </w:r>
            <w:r>
              <w:rPr>
                <w:rFonts w:ascii="Times New Roman" w:hAnsi="Times New Roman"/>
                <w:sz w:val="24"/>
                <w:szCs w:val="24"/>
              </w:rPr>
              <w:t xml:space="preserve">- и </w:t>
            </w:r>
            <w:r>
              <w:rPr>
                <w:rFonts w:ascii="Times New Roman" w:hAnsi="Times New Roman"/>
                <w:sz w:val="24"/>
                <w:szCs w:val="24"/>
              </w:rPr>
              <w:sym w:font="Symbol" w:char="0062"/>
            </w:r>
            <w:r>
              <w:rPr>
                <w:rFonts w:ascii="Times New Roman" w:hAnsi="Times New Roman"/>
                <w:sz w:val="24"/>
                <w:szCs w:val="24"/>
              </w:rPr>
              <w:t>-распад. Правило смещения.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16.04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Ядерные силы. Энергия связи. Дефект масс.</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19.04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Деление ядер урана. Цепная реакция.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23.04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 xml:space="preserve">Фронтальная </w:t>
            </w:r>
            <w:r>
              <w:rPr>
                <w:rFonts w:ascii="Times New Roman" w:hAnsi="Times New Roman"/>
                <w:bCs/>
                <w:iCs/>
                <w:sz w:val="24"/>
                <w:szCs w:val="24"/>
              </w:rPr>
              <w:t>лабораторная работа №4</w:t>
            </w:r>
            <w:r>
              <w:rPr>
                <w:rFonts w:ascii="Times New Roman" w:hAnsi="Times New Roman"/>
                <w:sz w:val="24"/>
                <w:szCs w:val="24"/>
              </w:rPr>
              <w:t xml:space="preserve"> Тема: Изучение деления ядер урана.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26.04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61</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Ядерный реактор. Преобразование внутренней энергии в электроэнергию.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30.04</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13"/>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62</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Атомная энергетика.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07.05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32"/>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63</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
                <w:i/>
                <w:sz w:val="24"/>
                <w:szCs w:val="24"/>
              </w:rPr>
            </w:pPr>
            <w:r>
              <w:rPr>
                <w:rFonts w:ascii="Times New Roman" w:hAnsi="Times New Roman"/>
                <w:b/>
                <w:i/>
                <w:sz w:val="24"/>
                <w:szCs w:val="24"/>
              </w:rPr>
              <w:t>Итоговая контрольная работа за 1918-1919 учебный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14.05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08"/>
        </w:trPr>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64-65</w:t>
            </w:r>
          </w:p>
        </w:tc>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w:t>
            </w:r>
          </w:p>
        </w:tc>
        <w:tc>
          <w:tcPr>
            <w:tcW w:w="8080"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sz w:val="24"/>
                <w:szCs w:val="24"/>
              </w:rPr>
              <w:t>Работа над ошибками. Биологическое действие радиации.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17.05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0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21.05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372"/>
        </w:trPr>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66-67</w:t>
            </w:r>
          </w:p>
        </w:tc>
        <w:tc>
          <w:tcPr>
            <w:tcW w:w="567"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2</w:t>
            </w:r>
          </w:p>
        </w:tc>
        <w:tc>
          <w:tcPr>
            <w:tcW w:w="8080" w:type="dxa"/>
            <w:vMerge w:val="restart"/>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sz w:val="24"/>
                <w:szCs w:val="24"/>
              </w:rPr>
            </w:pPr>
            <w:r>
              <w:rPr>
                <w:rFonts w:ascii="Times New Roman" w:hAnsi="Times New Roman"/>
                <w:bCs/>
                <w:sz w:val="24"/>
                <w:szCs w:val="24"/>
              </w:rPr>
              <w:t>Итоговое повторение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24.05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2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28.05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r w:rsidR="00323D83" w:rsidTr="00323D83">
        <w:trPr>
          <w:cantSplit/>
          <w:trHeight w:val="408"/>
        </w:trPr>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68</w:t>
            </w:r>
          </w:p>
        </w:tc>
        <w:tc>
          <w:tcPr>
            <w:tcW w:w="567"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360" w:lineRule="auto"/>
              <w:jc w:val="both"/>
              <w:rPr>
                <w:rFonts w:ascii="Times New Roman" w:hAnsi="Times New Roman"/>
                <w:sz w:val="24"/>
                <w:szCs w:val="24"/>
              </w:rPr>
            </w:pPr>
            <w:r>
              <w:rPr>
                <w:rFonts w:ascii="Times New Roman" w:hAnsi="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323D83" w:rsidRDefault="00323D83">
            <w:pPr>
              <w:spacing w:line="360" w:lineRule="auto"/>
              <w:jc w:val="both"/>
              <w:rPr>
                <w:rFonts w:ascii="Times New Roman" w:hAnsi="Times New Roman"/>
                <w:bCs/>
                <w:sz w:val="24"/>
                <w:szCs w:val="24"/>
              </w:rPr>
            </w:pPr>
            <w:r>
              <w:rPr>
                <w:rFonts w:ascii="Times New Roman" w:hAnsi="Times New Roman"/>
                <w:bCs/>
                <w:sz w:val="24"/>
                <w:szCs w:val="24"/>
              </w:rPr>
              <w:t>Обобщающий урок.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323D83" w:rsidRDefault="00323D83">
            <w:pPr>
              <w:spacing w:after="0"/>
              <w:rPr>
                <w:rFonts w:asciiTheme="minorHAnsi" w:eastAsiaTheme="minorHAnsi" w:hAnsiTheme="minorHAnsi" w:cstheme="minorBidi"/>
              </w:rPr>
            </w:pPr>
            <w:r>
              <w:rPr>
                <w:rFonts w:asciiTheme="minorHAnsi" w:eastAsiaTheme="minorHAnsi" w:hAnsiTheme="minorHAnsi" w:cstheme="minorBidi"/>
              </w:rPr>
              <w:t>31.05</w:t>
            </w:r>
          </w:p>
        </w:tc>
        <w:tc>
          <w:tcPr>
            <w:tcW w:w="992" w:type="dxa"/>
            <w:tcBorders>
              <w:top w:val="single" w:sz="4" w:space="0" w:color="auto"/>
              <w:left w:val="single" w:sz="4" w:space="0" w:color="auto"/>
              <w:bottom w:val="single" w:sz="4" w:space="0" w:color="auto"/>
              <w:right w:val="single" w:sz="4" w:space="0" w:color="auto"/>
            </w:tcBorders>
            <w:hideMark/>
          </w:tcPr>
          <w:p w:rsidR="00323D83" w:rsidRDefault="00323D83">
            <w:pPr>
              <w:spacing w:after="0" w:line="256" w:lineRule="auto"/>
              <w:rPr>
                <w:rFonts w:asciiTheme="minorHAnsi" w:eastAsiaTheme="minorEastAsia" w:hAnsiTheme="minorHAnsi" w:cstheme="minorBidi"/>
                <w:lang w:eastAsia="ru-RU"/>
              </w:rPr>
            </w:pPr>
          </w:p>
        </w:tc>
      </w:tr>
    </w:tbl>
    <w:p w:rsidR="00323D83" w:rsidRDefault="00323D83" w:rsidP="00323D83">
      <w:pPr>
        <w:spacing w:after="0" w:line="360" w:lineRule="auto"/>
        <w:rPr>
          <w:sz w:val="24"/>
          <w:szCs w:val="24"/>
        </w:rPr>
        <w:sectPr w:rsidR="00323D83">
          <w:pgSz w:w="16838" w:h="11906" w:orient="landscape"/>
          <w:pgMar w:top="851" w:right="851" w:bottom="851" w:left="1701" w:header="709" w:footer="709" w:gutter="0"/>
          <w:pgNumType w:chapStyle="1"/>
          <w:cols w:space="720"/>
        </w:sectPr>
      </w:pPr>
    </w:p>
    <w:p w:rsidR="006726DF" w:rsidRDefault="006726DF" w:rsidP="00035871">
      <w:pPr>
        <w:pStyle w:val="3"/>
        <w:tabs>
          <w:tab w:val="left" w:pos="284"/>
        </w:tabs>
        <w:rPr>
          <w:rFonts w:ascii="Times New Roman" w:hAnsi="Times New Roman" w:cs="Times New Roman"/>
          <w:b/>
          <w:color w:val="auto"/>
        </w:rPr>
      </w:pPr>
    </w:p>
    <w:p w:rsidR="006726DF" w:rsidRDefault="006726DF" w:rsidP="006726DF">
      <w:pPr>
        <w:pStyle w:val="3"/>
        <w:rPr>
          <w:rFonts w:ascii="Times New Roman" w:hAnsi="Times New Roman" w:cs="Times New Roman"/>
          <w:b/>
          <w:color w:val="auto"/>
        </w:rPr>
      </w:pPr>
    </w:p>
    <w:p w:rsidR="006726DF" w:rsidRDefault="006726DF" w:rsidP="006726DF">
      <w:pPr>
        <w:pStyle w:val="3"/>
        <w:rPr>
          <w:rFonts w:ascii="Times New Roman" w:hAnsi="Times New Roman" w:cs="Times New Roman"/>
          <w:b/>
          <w:color w:val="auto"/>
        </w:rPr>
      </w:pPr>
    </w:p>
    <w:p w:rsidR="006726DF" w:rsidRDefault="0020291B" w:rsidP="006726DF">
      <w:pPr>
        <w:pStyle w:val="3"/>
        <w:rPr>
          <w:rFonts w:ascii="Times New Roman" w:hAnsi="Times New Roman" w:cs="Times New Roman"/>
          <w:b/>
          <w:color w:val="auto"/>
        </w:rPr>
      </w:pPr>
      <w:r>
        <w:rPr>
          <w:rFonts w:ascii="Times New Roman" w:hAnsi="Times New Roman" w:cs="Times New Roman"/>
          <w:b/>
          <w:color w:val="auto"/>
        </w:rPr>
        <w:t xml:space="preserve">                                                         </w:t>
      </w:r>
      <w:r w:rsidR="001D75F7">
        <w:rPr>
          <w:rFonts w:ascii="Times New Roman" w:hAnsi="Times New Roman" w:cs="Times New Roman"/>
          <w:b/>
          <w:color w:val="auto"/>
        </w:rPr>
        <w:t>4</w:t>
      </w:r>
      <w:r w:rsidR="00C814F4">
        <w:rPr>
          <w:rFonts w:ascii="Times New Roman" w:hAnsi="Times New Roman" w:cs="Times New Roman"/>
          <w:b/>
          <w:color w:val="auto"/>
        </w:rPr>
        <w:t>.</w:t>
      </w:r>
      <w:r>
        <w:rPr>
          <w:rFonts w:ascii="Times New Roman" w:hAnsi="Times New Roman" w:cs="Times New Roman"/>
          <w:b/>
          <w:color w:val="auto"/>
        </w:rPr>
        <w:t xml:space="preserve">   </w:t>
      </w:r>
      <w:r w:rsidR="006726DF">
        <w:rPr>
          <w:rFonts w:ascii="Times New Roman" w:hAnsi="Times New Roman" w:cs="Times New Roman"/>
          <w:b/>
          <w:color w:val="auto"/>
        </w:rPr>
        <w:t>Образовательные ресурсы</w:t>
      </w:r>
    </w:p>
    <w:p w:rsidR="003A6583" w:rsidRPr="003A6583" w:rsidRDefault="003A6583" w:rsidP="003A6583"/>
    <w:p w:rsidR="005950C7" w:rsidRDefault="005950C7" w:rsidP="005950C7">
      <w:pPr>
        <w:pStyle w:val="12"/>
        <w:numPr>
          <w:ilvl w:val="0"/>
          <w:numId w:val="14"/>
        </w:numPr>
        <w:spacing w:before="180" w:line="360" w:lineRule="auto"/>
        <w:rPr>
          <w:rFonts w:ascii="Times New Roman" w:hAnsi="Times New Roman"/>
          <w:sz w:val="24"/>
          <w:szCs w:val="24"/>
        </w:rPr>
      </w:pPr>
      <w:bookmarkStart w:id="0" w:name="_GoBack"/>
      <w:bookmarkEnd w:id="0"/>
      <w:r>
        <w:rPr>
          <w:rFonts w:ascii="Times New Roman" w:hAnsi="Times New Roman"/>
          <w:sz w:val="24"/>
          <w:szCs w:val="24"/>
        </w:rPr>
        <w:t xml:space="preserve">Физика-9: учебник/ автор: А. В. </w:t>
      </w:r>
      <w:proofErr w:type="spellStart"/>
      <w:r>
        <w:rPr>
          <w:rFonts w:ascii="Times New Roman" w:hAnsi="Times New Roman"/>
          <w:sz w:val="24"/>
          <w:szCs w:val="24"/>
        </w:rPr>
        <w:t>Пёрышкин</w:t>
      </w:r>
      <w:proofErr w:type="spellEnd"/>
      <w:r>
        <w:rPr>
          <w:rFonts w:ascii="Times New Roman" w:hAnsi="Times New Roman"/>
          <w:sz w:val="24"/>
          <w:szCs w:val="24"/>
        </w:rPr>
        <w:t xml:space="preserve">, Е. М. </w:t>
      </w:r>
      <w:proofErr w:type="spellStart"/>
      <w:r>
        <w:rPr>
          <w:rFonts w:ascii="Times New Roman" w:hAnsi="Times New Roman"/>
          <w:sz w:val="24"/>
          <w:szCs w:val="24"/>
        </w:rPr>
        <w:t>Гутни</w:t>
      </w:r>
      <w:proofErr w:type="gramStart"/>
      <w:r>
        <w:rPr>
          <w:rFonts w:ascii="Times New Roman" w:hAnsi="Times New Roman"/>
          <w:sz w:val="24"/>
          <w:szCs w:val="24"/>
        </w:rPr>
        <w:t>к</w:t>
      </w:r>
      <w:proofErr w:type="spellEnd"/>
      <w:r>
        <w:rPr>
          <w:rFonts w:ascii="Times New Roman" w:hAnsi="Times New Roman"/>
          <w:sz w:val="24"/>
          <w:szCs w:val="24"/>
        </w:rPr>
        <w:t>-</w:t>
      </w:r>
      <w:proofErr w:type="gramEnd"/>
      <w:r>
        <w:rPr>
          <w:rFonts w:ascii="Times New Roman" w:hAnsi="Times New Roman"/>
          <w:sz w:val="24"/>
          <w:szCs w:val="24"/>
        </w:rPr>
        <w:t xml:space="preserve"> Москва, Дрофа, 2013 год</w:t>
      </w:r>
    </w:p>
    <w:p w:rsidR="005950C7" w:rsidRDefault="005950C7" w:rsidP="005950C7">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Сборник задач по физике 7-9 класс/ автор В.И. </w:t>
      </w:r>
      <w:proofErr w:type="spellStart"/>
      <w:r>
        <w:rPr>
          <w:rFonts w:ascii="Times New Roman" w:hAnsi="Times New Roman"/>
          <w:sz w:val="24"/>
          <w:szCs w:val="24"/>
        </w:rPr>
        <w:t>Лукашик</w:t>
      </w:r>
      <w:proofErr w:type="spellEnd"/>
      <w:r>
        <w:rPr>
          <w:rFonts w:ascii="Times New Roman" w:hAnsi="Times New Roman"/>
          <w:sz w:val="24"/>
          <w:szCs w:val="24"/>
        </w:rPr>
        <w:t xml:space="preserve">, Е. В. Иванова – Москва, Просвещение, 2003 год </w:t>
      </w:r>
    </w:p>
    <w:p w:rsidR="005950C7" w:rsidRDefault="005950C7" w:rsidP="005950C7">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Дидактические материалы. Физика 9 класс/ автор А. Е. Марон, Е. А. Марон -</w:t>
      </w:r>
      <w:r w:rsidR="00035871">
        <w:rPr>
          <w:rFonts w:ascii="Times New Roman" w:hAnsi="Times New Roman"/>
          <w:sz w:val="24"/>
          <w:szCs w:val="24"/>
        </w:rPr>
        <w:t xml:space="preserve"> Москва, Дрофа, 2011 год</w:t>
      </w:r>
    </w:p>
    <w:p w:rsidR="00035871" w:rsidRDefault="00035871" w:rsidP="005950C7">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Физика-9. </w:t>
      </w:r>
      <w:proofErr w:type="spellStart"/>
      <w:r>
        <w:rPr>
          <w:rFonts w:ascii="Times New Roman" w:hAnsi="Times New Roman"/>
          <w:sz w:val="24"/>
          <w:szCs w:val="24"/>
        </w:rPr>
        <w:t>Разноуровневые</w:t>
      </w:r>
      <w:proofErr w:type="spellEnd"/>
      <w:r>
        <w:rPr>
          <w:rFonts w:ascii="Times New Roman" w:hAnsi="Times New Roman"/>
          <w:sz w:val="24"/>
          <w:szCs w:val="24"/>
        </w:rPr>
        <w:t xml:space="preserve"> самостоятельные и контрольные работы/ автор Л. А. </w:t>
      </w:r>
      <w:proofErr w:type="spellStart"/>
      <w:r>
        <w:rPr>
          <w:rFonts w:ascii="Times New Roman" w:hAnsi="Times New Roman"/>
          <w:sz w:val="24"/>
          <w:szCs w:val="24"/>
        </w:rPr>
        <w:t>Кирик</w:t>
      </w:r>
      <w:proofErr w:type="spellEnd"/>
      <w:r>
        <w:rPr>
          <w:rFonts w:ascii="Times New Roman" w:hAnsi="Times New Roman"/>
          <w:sz w:val="24"/>
          <w:szCs w:val="24"/>
        </w:rPr>
        <w:t xml:space="preserve"> – М.: ИЛЕКСА, 2015 год </w:t>
      </w:r>
    </w:p>
    <w:p w:rsidR="00836335" w:rsidRDefault="00836335" w:rsidP="005950C7">
      <w:pPr>
        <w:pStyle w:val="12"/>
        <w:spacing w:before="180" w:line="360" w:lineRule="auto"/>
        <w:rPr>
          <w:rFonts w:ascii="Times New Roman" w:hAnsi="Times New Roman"/>
          <w:sz w:val="24"/>
          <w:szCs w:val="24"/>
        </w:rPr>
      </w:pPr>
    </w:p>
    <w:p w:rsidR="001C6E6A" w:rsidRPr="008B314F" w:rsidRDefault="001C6E6A" w:rsidP="001C6E6A">
      <w:pPr>
        <w:spacing w:line="360" w:lineRule="auto"/>
        <w:jc w:val="both"/>
        <w:rPr>
          <w:rFonts w:ascii="Times New Roman" w:hAnsi="Times New Roman"/>
          <w:b/>
          <w:sz w:val="28"/>
          <w:szCs w:val="28"/>
        </w:rPr>
      </w:pPr>
    </w:p>
    <w:sectPr w:rsidR="001C6E6A" w:rsidRPr="008B314F" w:rsidSect="00E25C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9DA" w:rsidRDefault="008F79DA" w:rsidP="0037049D">
      <w:pPr>
        <w:spacing w:after="0" w:line="240" w:lineRule="auto"/>
      </w:pPr>
      <w:r>
        <w:separator/>
      </w:r>
    </w:p>
  </w:endnote>
  <w:endnote w:type="continuationSeparator" w:id="0">
    <w:p w:rsidR="008F79DA" w:rsidRDefault="008F79DA" w:rsidP="00370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51110"/>
      <w:docPartObj>
        <w:docPartGallery w:val="Page Numbers (Bottom of Page)"/>
        <w:docPartUnique/>
      </w:docPartObj>
    </w:sdtPr>
    <w:sdtContent>
      <w:p w:rsidR="008F79DA" w:rsidRDefault="00C102D6">
        <w:pPr>
          <w:pStyle w:val="a7"/>
          <w:jc w:val="center"/>
        </w:pPr>
        <w:r>
          <w:fldChar w:fldCharType="begin"/>
        </w:r>
        <w:r w:rsidR="00836335">
          <w:instrText xml:space="preserve"> PAGE   \* MERGEFORMAT </w:instrText>
        </w:r>
        <w:r>
          <w:fldChar w:fldCharType="separate"/>
        </w:r>
        <w:r w:rsidR="003A6583">
          <w:rPr>
            <w:noProof/>
          </w:rPr>
          <w:t>19</w:t>
        </w:r>
        <w:r>
          <w:rPr>
            <w:noProof/>
          </w:rPr>
          <w:fldChar w:fldCharType="end"/>
        </w:r>
      </w:p>
    </w:sdtContent>
  </w:sdt>
  <w:p w:rsidR="008F79DA" w:rsidRDefault="008F79D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9DA" w:rsidRDefault="008F79DA" w:rsidP="0037049D">
      <w:pPr>
        <w:spacing w:after="0" w:line="240" w:lineRule="auto"/>
      </w:pPr>
      <w:r>
        <w:separator/>
      </w:r>
    </w:p>
  </w:footnote>
  <w:footnote w:type="continuationSeparator" w:id="0">
    <w:p w:rsidR="008F79DA" w:rsidRDefault="008F79DA" w:rsidP="00370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5A6"/>
    <w:multiLevelType w:val="hybridMultilevel"/>
    <w:tmpl w:val="8114539A"/>
    <w:lvl w:ilvl="0" w:tplc="A9CC648A">
      <w:start w:val="1"/>
      <w:numFmt w:val="decimal"/>
      <w:lvlText w:val="%1."/>
      <w:lvlJc w:val="left"/>
      <w:pPr>
        <w:ind w:left="502"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1">
    <w:nsid w:val="07E22213"/>
    <w:multiLevelType w:val="hybridMultilevel"/>
    <w:tmpl w:val="B23C5D32"/>
    <w:lvl w:ilvl="0" w:tplc="79E6FC96">
      <w:start w:val="1"/>
      <w:numFmt w:val="decimal"/>
      <w:lvlText w:val="%1."/>
      <w:lvlJc w:val="left"/>
      <w:pPr>
        <w:ind w:left="3780" w:hanging="360"/>
      </w:pPr>
      <w:rPr>
        <w:rFonts w:hint="default"/>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2">
    <w:nsid w:val="0A504729"/>
    <w:multiLevelType w:val="hybridMultilevel"/>
    <w:tmpl w:val="CA58362E"/>
    <w:lvl w:ilvl="0" w:tplc="9C166220">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237EC"/>
    <w:multiLevelType w:val="hybridMultilevel"/>
    <w:tmpl w:val="3CA84A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8EE073D"/>
    <w:multiLevelType w:val="hybridMultilevel"/>
    <w:tmpl w:val="9E00FC4C"/>
    <w:lvl w:ilvl="0" w:tplc="BA6653F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02110DC"/>
    <w:multiLevelType w:val="hybridMultilevel"/>
    <w:tmpl w:val="891EEAAE"/>
    <w:lvl w:ilvl="0" w:tplc="0419000F">
      <w:start w:val="1"/>
      <w:numFmt w:val="decimal"/>
      <w:lvlText w:val="%1."/>
      <w:lvlJc w:val="left"/>
      <w:pPr>
        <w:ind w:left="786" w:hanging="360"/>
      </w:pPr>
    </w:lvl>
    <w:lvl w:ilvl="1" w:tplc="9BE65476">
      <w:numFmt w:val="bullet"/>
      <w:lvlText w:val="•"/>
      <w:lvlJc w:val="left"/>
      <w:pPr>
        <w:ind w:left="1785" w:hanging="705"/>
      </w:pPr>
      <w:rPr>
        <w:rFonts w:ascii="Times New Roman" w:eastAsiaTheme="minorHAnsi"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64E0BA8"/>
    <w:multiLevelType w:val="hybridMultilevel"/>
    <w:tmpl w:val="BE1E24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4617629"/>
    <w:multiLevelType w:val="multilevel"/>
    <w:tmpl w:val="CE5C5C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70" w:hanging="360"/>
      </w:pPr>
      <w:rPr>
        <w:rFonts w:ascii="Times New Roman" w:eastAsiaTheme="minorHAnsi"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77D2538"/>
    <w:multiLevelType w:val="hybridMultilevel"/>
    <w:tmpl w:val="27B8469A"/>
    <w:lvl w:ilvl="0" w:tplc="09EE57EA">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B4A4D"/>
    <w:rsid w:val="000032BE"/>
    <w:rsid w:val="00032E35"/>
    <w:rsid w:val="00035871"/>
    <w:rsid w:val="000821B5"/>
    <w:rsid w:val="000F3ABF"/>
    <w:rsid w:val="001171B0"/>
    <w:rsid w:val="0015442B"/>
    <w:rsid w:val="00173252"/>
    <w:rsid w:val="001761DB"/>
    <w:rsid w:val="00177425"/>
    <w:rsid w:val="001B0B68"/>
    <w:rsid w:val="001C6E6A"/>
    <w:rsid w:val="001D75F7"/>
    <w:rsid w:val="001E641F"/>
    <w:rsid w:val="0020291B"/>
    <w:rsid w:val="0021724B"/>
    <w:rsid w:val="002511BC"/>
    <w:rsid w:val="0027113D"/>
    <w:rsid w:val="002923FD"/>
    <w:rsid w:val="002971B5"/>
    <w:rsid w:val="002B7A8E"/>
    <w:rsid w:val="002E6AA9"/>
    <w:rsid w:val="002F4851"/>
    <w:rsid w:val="002F5434"/>
    <w:rsid w:val="00311BF2"/>
    <w:rsid w:val="00323D83"/>
    <w:rsid w:val="003421AF"/>
    <w:rsid w:val="0036250B"/>
    <w:rsid w:val="0037049D"/>
    <w:rsid w:val="003A41A0"/>
    <w:rsid w:val="003A6583"/>
    <w:rsid w:val="003B2D73"/>
    <w:rsid w:val="003D1F7D"/>
    <w:rsid w:val="0040794E"/>
    <w:rsid w:val="004152CD"/>
    <w:rsid w:val="00442511"/>
    <w:rsid w:val="00462678"/>
    <w:rsid w:val="004641BA"/>
    <w:rsid w:val="00483F0D"/>
    <w:rsid w:val="00543E25"/>
    <w:rsid w:val="005950C7"/>
    <w:rsid w:val="005B253E"/>
    <w:rsid w:val="005E7600"/>
    <w:rsid w:val="00617B99"/>
    <w:rsid w:val="00621FBD"/>
    <w:rsid w:val="00625928"/>
    <w:rsid w:val="00642FFF"/>
    <w:rsid w:val="006726DF"/>
    <w:rsid w:val="00687000"/>
    <w:rsid w:val="006B1D22"/>
    <w:rsid w:val="006B5EFF"/>
    <w:rsid w:val="006F04FE"/>
    <w:rsid w:val="00734D0D"/>
    <w:rsid w:val="00735ED5"/>
    <w:rsid w:val="007A5BE2"/>
    <w:rsid w:val="007C2382"/>
    <w:rsid w:val="007C549D"/>
    <w:rsid w:val="007D527C"/>
    <w:rsid w:val="007F2BA1"/>
    <w:rsid w:val="008104E4"/>
    <w:rsid w:val="00827358"/>
    <w:rsid w:val="00836335"/>
    <w:rsid w:val="008907ED"/>
    <w:rsid w:val="00890969"/>
    <w:rsid w:val="008B314F"/>
    <w:rsid w:val="008F21BA"/>
    <w:rsid w:val="008F79DA"/>
    <w:rsid w:val="00925647"/>
    <w:rsid w:val="009424E3"/>
    <w:rsid w:val="00983149"/>
    <w:rsid w:val="009A4A33"/>
    <w:rsid w:val="009E1E84"/>
    <w:rsid w:val="00A041A2"/>
    <w:rsid w:val="00A47087"/>
    <w:rsid w:val="00AC4E5A"/>
    <w:rsid w:val="00AC59CD"/>
    <w:rsid w:val="00AD7F7D"/>
    <w:rsid w:val="00AF0869"/>
    <w:rsid w:val="00AF1982"/>
    <w:rsid w:val="00B132C1"/>
    <w:rsid w:val="00B15965"/>
    <w:rsid w:val="00B73B79"/>
    <w:rsid w:val="00B77CD4"/>
    <w:rsid w:val="00B93B57"/>
    <w:rsid w:val="00C01CCA"/>
    <w:rsid w:val="00C102D6"/>
    <w:rsid w:val="00C16047"/>
    <w:rsid w:val="00C814F4"/>
    <w:rsid w:val="00CB68C4"/>
    <w:rsid w:val="00CC0647"/>
    <w:rsid w:val="00CE62E7"/>
    <w:rsid w:val="00D16284"/>
    <w:rsid w:val="00D23E9D"/>
    <w:rsid w:val="00D804D9"/>
    <w:rsid w:val="00D95924"/>
    <w:rsid w:val="00D9783D"/>
    <w:rsid w:val="00DA54EF"/>
    <w:rsid w:val="00DC2DCF"/>
    <w:rsid w:val="00DE6451"/>
    <w:rsid w:val="00E02318"/>
    <w:rsid w:val="00E10B42"/>
    <w:rsid w:val="00E1693D"/>
    <w:rsid w:val="00E25C60"/>
    <w:rsid w:val="00E54533"/>
    <w:rsid w:val="00E55E8E"/>
    <w:rsid w:val="00E66876"/>
    <w:rsid w:val="00E81D58"/>
    <w:rsid w:val="00E95373"/>
    <w:rsid w:val="00ED0146"/>
    <w:rsid w:val="00F30180"/>
    <w:rsid w:val="00F35DC5"/>
    <w:rsid w:val="00F4381D"/>
    <w:rsid w:val="00F555EC"/>
    <w:rsid w:val="00F9237D"/>
    <w:rsid w:val="00FA3C5A"/>
    <w:rsid w:val="00FA62F0"/>
    <w:rsid w:val="00FB4A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4D"/>
    <w:pPr>
      <w:spacing w:after="200" w:line="276" w:lineRule="auto"/>
    </w:pPr>
    <w:rPr>
      <w:rFonts w:ascii="Calibri" w:eastAsia="Calibri" w:hAnsi="Calibri" w:cs="Times New Roman"/>
    </w:rPr>
  </w:style>
  <w:style w:type="paragraph" w:styleId="1">
    <w:name w:val="heading 1"/>
    <w:basedOn w:val="a"/>
    <w:next w:val="a"/>
    <w:link w:val="10"/>
    <w:qFormat/>
    <w:rsid w:val="00FB4A4D"/>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semiHidden/>
    <w:unhideWhenUsed/>
    <w:qFormat/>
    <w:rsid w:val="00FB4A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B4A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4A4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FB4A4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B4A4D"/>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sid w:val="00FB4A4D"/>
    <w:rPr>
      <w:color w:val="0563C1" w:themeColor="hyperlink"/>
      <w:u w:val="single"/>
    </w:rPr>
  </w:style>
  <w:style w:type="character" w:styleId="a4">
    <w:name w:val="FollowedHyperlink"/>
    <w:basedOn w:val="a0"/>
    <w:uiPriority w:val="99"/>
    <w:semiHidden/>
    <w:unhideWhenUsed/>
    <w:rsid w:val="00FB4A4D"/>
    <w:rPr>
      <w:color w:val="954F72" w:themeColor="followedHyperlink"/>
      <w:u w:val="single"/>
    </w:rPr>
  </w:style>
  <w:style w:type="paragraph" w:styleId="11">
    <w:name w:val="toc 1"/>
    <w:basedOn w:val="a"/>
    <w:next w:val="a"/>
    <w:autoRedefine/>
    <w:uiPriority w:val="39"/>
    <w:semiHidden/>
    <w:unhideWhenUsed/>
    <w:rsid w:val="00FB4A4D"/>
    <w:pPr>
      <w:spacing w:after="100" w:line="256" w:lineRule="auto"/>
    </w:pPr>
    <w:rPr>
      <w:rFonts w:asciiTheme="minorHAnsi" w:eastAsiaTheme="minorEastAsia" w:hAnsiTheme="minorHAnsi"/>
      <w:lang w:eastAsia="ru-RU"/>
    </w:rPr>
  </w:style>
  <w:style w:type="paragraph" w:styleId="21">
    <w:name w:val="toc 2"/>
    <w:basedOn w:val="a"/>
    <w:next w:val="a"/>
    <w:autoRedefine/>
    <w:uiPriority w:val="39"/>
    <w:semiHidden/>
    <w:unhideWhenUsed/>
    <w:rsid w:val="00FB4A4D"/>
    <w:pPr>
      <w:spacing w:after="100" w:line="256" w:lineRule="auto"/>
      <w:ind w:left="220"/>
    </w:pPr>
    <w:rPr>
      <w:rFonts w:asciiTheme="minorHAnsi" w:eastAsiaTheme="minorEastAsia" w:hAnsiTheme="minorHAnsi"/>
      <w:lang w:eastAsia="ru-RU"/>
    </w:rPr>
  </w:style>
  <w:style w:type="paragraph" w:styleId="31">
    <w:name w:val="toc 3"/>
    <w:basedOn w:val="a"/>
    <w:next w:val="a"/>
    <w:autoRedefine/>
    <w:uiPriority w:val="39"/>
    <w:semiHidden/>
    <w:unhideWhenUsed/>
    <w:rsid w:val="00FB4A4D"/>
    <w:pPr>
      <w:spacing w:after="100"/>
      <w:ind w:left="440"/>
    </w:pPr>
  </w:style>
  <w:style w:type="paragraph" w:styleId="a5">
    <w:name w:val="header"/>
    <w:basedOn w:val="a"/>
    <w:link w:val="a6"/>
    <w:uiPriority w:val="99"/>
    <w:semiHidden/>
    <w:unhideWhenUsed/>
    <w:rsid w:val="00FB4A4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B4A4D"/>
    <w:rPr>
      <w:rFonts w:ascii="Calibri" w:eastAsia="Calibri" w:hAnsi="Calibri" w:cs="Times New Roman"/>
    </w:rPr>
  </w:style>
  <w:style w:type="paragraph" w:styleId="a7">
    <w:name w:val="footer"/>
    <w:basedOn w:val="a"/>
    <w:link w:val="a8"/>
    <w:uiPriority w:val="99"/>
    <w:unhideWhenUsed/>
    <w:rsid w:val="00FB4A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4A4D"/>
    <w:rPr>
      <w:rFonts w:ascii="Calibri" w:eastAsia="Calibri" w:hAnsi="Calibri" w:cs="Times New Roman"/>
    </w:rPr>
  </w:style>
  <w:style w:type="paragraph" w:styleId="a9">
    <w:name w:val="Title"/>
    <w:basedOn w:val="a"/>
    <w:link w:val="aa"/>
    <w:qFormat/>
    <w:rsid w:val="00FB4A4D"/>
    <w:pPr>
      <w:spacing w:after="0" w:line="240" w:lineRule="auto"/>
      <w:jc w:val="center"/>
    </w:pPr>
    <w:rPr>
      <w:rFonts w:ascii="Times New Roman" w:eastAsia="Times New Roman" w:hAnsi="Times New Roman"/>
      <w:b/>
      <w:sz w:val="28"/>
      <w:szCs w:val="24"/>
      <w:lang w:eastAsia="ru-RU"/>
    </w:rPr>
  </w:style>
  <w:style w:type="character" w:customStyle="1" w:styleId="aa">
    <w:name w:val="Название Знак"/>
    <w:basedOn w:val="a0"/>
    <w:link w:val="a9"/>
    <w:rsid w:val="00FB4A4D"/>
    <w:rPr>
      <w:rFonts w:ascii="Times New Roman" w:eastAsia="Times New Roman" w:hAnsi="Times New Roman" w:cs="Times New Roman"/>
      <w:b/>
      <w:sz w:val="28"/>
      <w:szCs w:val="24"/>
      <w:lang w:eastAsia="ru-RU"/>
    </w:rPr>
  </w:style>
  <w:style w:type="paragraph" w:styleId="ab">
    <w:name w:val="Balloon Text"/>
    <w:basedOn w:val="a"/>
    <w:link w:val="ac"/>
    <w:uiPriority w:val="99"/>
    <w:semiHidden/>
    <w:unhideWhenUsed/>
    <w:rsid w:val="00FB4A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B4A4D"/>
    <w:rPr>
      <w:rFonts w:ascii="Segoe UI" w:eastAsia="Calibri" w:hAnsi="Segoe UI" w:cs="Segoe UI"/>
      <w:sz w:val="18"/>
      <w:szCs w:val="18"/>
    </w:rPr>
  </w:style>
  <w:style w:type="paragraph" w:styleId="ad">
    <w:name w:val="No Spacing"/>
    <w:uiPriority w:val="1"/>
    <w:qFormat/>
    <w:rsid w:val="00FB4A4D"/>
    <w:pPr>
      <w:spacing w:after="0" w:line="240" w:lineRule="auto"/>
    </w:pPr>
    <w:rPr>
      <w:rFonts w:ascii="Calibri" w:eastAsia="Times New Roman" w:hAnsi="Calibri" w:cs="Times New Roman"/>
      <w:lang w:eastAsia="ru-RU"/>
    </w:rPr>
  </w:style>
  <w:style w:type="paragraph" w:styleId="ae">
    <w:name w:val="List Paragraph"/>
    <w:basedOn w:val="a"/>
    <w:uiPriority w:val="34"/>
    <w:qFormat/>
    <w:rsid w:val="00FB4A4D"/>
    <w:pPr>
      <w:ind w:left="720"/>
      <w:contextualSpacing/>
    </w:pPr>
  </w:style>
  <w:style w:type="paragraph" w:styleId="af">
    <w:name w:val="TOC Heading"/>
    <w:basedOn w:val="1"/>
    <w:next w:val="a"/>
    <w:uiPriority w:val="39"/>
    <w:semiHidden/>
    <w:unhideWhenUsed/>
    <w:qFormat/>
    <w:rsid w:val="00FB4A4D"/>
    <w:pPr>
      <w:keepLines/>
      <w:spacing w:before="240" w:line="256" w:lineRule="auto"/>
      <w:outlineLvl w:val="9"/>
    </w:pPr>
    <w:rPr>
      <w:rFonts w:asciiTheme="majorHAnsi" w:eastAsiaTheme="majorEastAsia" w:hAnsiTheme="majorHAnsi" w:cstheme="majorBidi"/>
      <w:color w:val="2E74B5" w:themeColor="accent1" w:themeShade="BF"/>
      <w:sz w:val="32"/>
      <w:szCs w:val="32"/>
    </w:rPr>
  </w:style>
  <w:style w:type="paragraph" w:customStyle="1" w:styleId="12">
    <w:name w:val="Обычный1"/>
    <w:rsid w:val="00FB4A4D"/>
    <w:pPr>
      <w:widowControl w:val="0"/>
      <w:snapToGrid w:val="0"/>
      <w:spacing w:after="0"/>
      <w:ind w:firstLine="260"/>
      <w:jc w:val="both"/>
    </w:pPr>
    <w:rPr>
      <w:rFonts w:ascii="Arial" w:eastAsia="Times New Roman" w:hAnsi="Arial" w:cs="Times New Roman"/>
      <w:sz w:val="18"/>
      <w:szCs w:val="20"/>
      <w:lang w:eastAsia="ru-RU"/>
    </w:rPr>
  </w:style>
  <w:style w:type="paragraph" w:customStyle="1" w:styleId="FR1">
    <w:name w:val="FR1"/>
    <w:rsid w:val="00FB4A4D"/>
    <w:pPr>
      <w:widowControl w:val="0"/>
      <w:snapToGrid w:val="0"/>
      <w:spacing w:before="160" w:after="0" w:line="240" w:lineRule="auto"/>
      <w:ind w:right="200"/>
      <w:jc w:val="center"/>
    </w:pPr>
    <w:rPr>
      <w:rFonts w:ascii="Times New Roman" w:eastAsia="Times New Roman" w:hAnsi="Times New Roman" w:cs="Times New Roman"/>
      <w:b/>
      <w:sz w:val="20"/>
      <w:szCs w:val="20"/>
      <w:lang w:eastAsia="ru-RU"/>
    </w:rPr>
  </w:style>
  <w:style w:type="paragraph" w:customStyle="1" w:styleId="Default">
    <w:name w:val="Default"/>
    <w:rsid w:val="00FB4A4D"/>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FB4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8871194">
      <w:bodyDiv w:val="1"/>
      <w:marLeft w:val="0"/>
      <w:marRight w:val="0"/>
      <w:marTop w:val="0"/>
      <w:marBottom w:val="0"/>
      <w:divBdr>
        <w:top w:val="none" w:sz="0" w:space="0" w:color="auto"/>
        <w:left w:val="none" w:sz="0" w:space="0" w:color="auto"/>
        <w:bottom w:val="none" w:sz="0" w:space="0" w:color="auto"/>
        <w:right w:val="none" w:sz="0" w:space="0" w:color="auto"/>
      </w:divBdr>
    </w:div>
    <w:div w:id="539514547">
      <w:bodyDiv w:val="1"/>
      <w:marLeft w:val="0"/>
      <w:marRight w:val="0"/>
      <w:marTop w:val="0"/>
      <w:marBottom w:val="0"/>
      <w:divBdr>
        <w:top w:val="none" w:sz="0" w:space="0" w:color="auto"/>
        <w:left w:val="none" w:sz="0" w:space="0" w:color="auto"/>
        <w:bottom w:val="none" w:sz="0" w:space="0" w:color="auto"/>
        <w:right w:val="none" w:sz="0" w:space="0" w:color="auto"/>
      </w:divBdr>
    </w:div>
    <w:div w:id="706376111">
      <w:bodyDiv w:val="1"/>
      <w:marLeft w:val="0"/>
      <w:marRight w:val="0"/>
      <w:marTop w:val="0"/>
      <w:marBottom w:val="0"/>
      <w:divBdr>
        <w:top w:val="none" w:sz="0" w:space="0" w:color="auto"/>
        <w:left w:val="none" w:sz="0" w:space="0" w:color="auto"/>
        <w:bottom w:val="none" w:sz="0" w:space="0" w:color="auto"/>
        <w:right w:val="none" w:sz="0" w:space="0" w:color="auto"/>
      </w:divBdr>
    </w:div>
    <w:div w:id="1259292078">
      <w:bodyDiv w:val="1"/>
      <w:marLeft w:val="0"/>
      <w:marRight w:val="0"/>
      <w:marTop w:val="0"/>
      <w:marBottom w:val="0"/>
      <w:divBdr>
        <w:top w:val="none" w:sz="0" w:space="0" w:color="auto"/>
        <w:left w:val="none" w:sz="0" w:space="0" w:color="auto"/>
        <w:bottom w:val="none" w:sz="0" w:space="0" w:color="auto"/>
        <w:right w:val="none" w:sz="0" w:space="0" w:color="auto"/>
      </w:divBdr>
    </w:div>
    <w:div w:id="1363363623">
      <w:bodyDiv w:val="1"/>
      <w:marLeft w:val="0"/>
      <w:marRight w:val="0"/>
      <w:marTop w:val="0"/>
      <w:marBottom w:val="0"/>
      <w:divBdr>
        <w:top w:val="none" w:sz="0" w:space="0" w:color="auto"/>
        <w:left w:val="none" w:sz="0" w:space="0" w:color="auto"/>
        <w:bottom w:val="none" w:sz="0" w:space="0" w:color="auto"/>
        <w:right w:val="none" w:sz="0" w:space="0" w:color="auto"/>
      </w:divBdr>
    </w:div>
    <w:div w:id="139200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23007-1652-4455-A91E-A5ADC9E1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19</Pages>
  <Words>3591</Words>
  <Characters>20473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49</cp:revision>
  <dcterms:created xsi:type="dcterms:W3CDTF">2018-06-05T03:56:00Z</dcterms:created>
  <dcterms:modified xsi:type="dcterms:W3CDTF">2019-03-27T03:53:00Z</dcterms:modified>
</cp:coreProperties>
</file>