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512259" w:rsidRDefault="009661AB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59" w:rsidRDefault="00512259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661AB" w:rsidRDefault="009661AB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661AB" w:rsidRPr="00877928" w:rsidRDefault="009661AB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83C7C" w:rsidRPr="00512259" w:rsidRDefault="00983C7C" w:rsidP="00512259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22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:rsidR="00512259" w:rsidRPr="00512259" w:rsidRDefault="00512259" w:rsidP="00512259">
      <w:pPr>
        <w:shd w:val="clear" w:color="auto" w:fill="FFFFFF"/>
        <w:spacing w:before="137" w:line="36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0" w:after="0" w:line="360" w:lineRule="auto"/>
        <w:ind w:right="22" w:firstLine="288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её историю, рос</w:t>
      </w:r>
      <w:r w:rsidRPr="00512259">
        <w:rPr>
          <w:rFonts w:ascii="Times New Roman" w:hAnsi="Times New Roman" w:cs="Times New Roman"/>
          <w:sz w:val="28"/>
          <w:szCs w:val="28"/>
        </w:rPr>
        <w:softHyphen/>
        <w:t xml:space="preserve">сийский народ, 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right="7" w:firstLine="28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к школе, школьному коллективу;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right="22" w:firstLine="28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512259" w:rsidRPr="00512259" w:rsidRDefault="00512259" w:rsidP="00512259">
      <w:pPr>
        <w:widowControl w:val="0"/>
        <w:numPr>
          <w:ilvl w:val="0"/>
          <w:numId w:val="20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360" w:lineRule="auto"/>
        <w:ind w:left="14" w:right="29" w:firstLine="288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ступки на основе представлений о нравственных нормах общения;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302" w:right="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5)</w:t>
      </w:r>
      <w:r w:rsidRPr="00512259">
        <w:rPr>
          <w:rFonts w:ascii="Times New Roman" w:hAnsi="Times New Roman" w:cs="Times New Roman"/>
          <w:sz w:val="28"/>
          <w:szCs w:val="28"/>
        </w:rPr>
        <w:tab/>
        <w:t xml:space="preserve">развитие навыков сотрудничества </w:t>
      </w:r>
      <w:proofErr w:type="gramStart"/>
      <w:r w:rsidRPr="0051225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12259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  <w:r w:rsidRPr="00512259">
        <w:rPr>
          <w:rFonts w:ascii="Times New Roman" w:hAnsi="Times New Roman" w:cs="Times New Roman"/>
          <w:sz w:val="28"/>
          <w:szCs w:val="28"/>
        </w:rPr>
        <w:br/>
        <w:t>в разных социальных ситуациях, умения избегать конфликты и находить</w:t>
      </w:r>
      <w:r w:rsidRPr="00512259">
        <w:rPr>
          <w:rFonts w:ascii="Times New Roman" w:hAnsi="Times New Roman" w:cs="Times New Roman"/>
          <w:sz w:val="28"/>
          <w:szCs w:val="28"/>
        </w:rPr>
        <w:br/>
        <w:t xml:space="preserve">выходы из спорных ситуаций, 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left="302" w:right="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259" w:rsidRPr="00512259" w:rsidRDefault="00512259" w:rsidP="00512259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360" w:lineRule="auto"/>
        <w:ind w:right="2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proofErr w:type="spellStart"/>
      <w:r w:rsidRPr="0051225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512259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0" w:after="0" w:line="360" w:lineRule="auto"/>
        <w:ind w:left="7" w:right="86" w:firstLine="281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left="7" w:right="7" w:firstLine="281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 текстов в соответствии с целями и задачами, 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590"/>
          <w:tab w:val="left" w:pos="677"/>
        </w:tabs>
        <w:autoSpaceDE w:val="0"/>
        <w:autoSpaceDN w:val="0"/>
        <w:adjustRightInd w:val="0"/>
        <w:spacing w:after="0" w:line="360" w:lineRule="auto"/>
        <w:ind w:left="7" w:firstLine="317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ind w:firstLine="317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диалог, признавать различные точки зрения и право каждого иметь и излагать свое мнение</w:t>
      </w:r>
      <w:r w:rsidRPr="00512259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512259" w:rsidRPr="00512259" w:rsidRDefault="00512259" w:rsidP="00512259">
      <w:pPr>
        <w:widowControl w:val="0"/>
        <w:numPr>
          <w:ilvl w:val="0"/>
          <w:numId w:val="2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ind w:firstLine="31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умение договариваться о распределении ролей в совместной дея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тельности, осуществлять взаимный контроль, осмысливать собственное поведение и поведение окружающих;</w:t>
      </w:r>
    </w:p>
    <w:p w:rsidR="00512259" w:rsidRPr="00512259" w:rsidRDefault="00512259" w:rsidP="00512259">
      <w:pPr>
        <w:shd w:val="clear" w:color="auto" w:fill="FFFFFF"/>
        <w:spacing w:before="33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259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before="58" w:line="360" w:lineRule="auto"/>
        <w:ind w:left="-142" w:right="1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  1) формирование потребности в систематическом чтении;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lastRenderedPageBreak/>
        <w:t>2) использование разных видов чтения (изучающее (смысловое), вы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борочное, поисковое); осознанно воспринимать и оценивать со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держание различных текстов, участвовать в их обсуждении, давать и обосновывать нравственную оценку поступков героев;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3) умение самостоятельно выбирать интересующую литературу, пользоваться справочными источниками для получения дополнительной информации</w:t>
      </w:r>
    </w:p>
    <w:p w:rsidR="00512259" w:rsidRPr="00512259" w:rsidRDefault="00512259" w:rsidP="0051225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>4) умение использовать простейшие виды анализа различных тек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стов: определять глав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512259">
        <w:rPr>
          <w:rFonts w:ascii="Times New Roman" w:hAnsi="Times New Roman" w:cs="Times New Roman"/>
          <w:sz w:val="28"/>
          <w:szCs w:val="28"/>
        </w:rPr>
        <w:softHyphen/>
        <w:t>сказывать произведение;</w:t>
      </w:r>
    </w:p>
    <w:p w:rsidR="00512259" w:rsidRPr="00512259" w:rsidRDefault="00512259" w:rsidP="00512259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7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512259">
        <w:rPr>
          <w:rFonts w:ascii="Times New Roman" w:hAnsi="Times New Roman" w:cs="Times New Roman"/>
          <w:sz w:val="28"/>
          <w:szCs w:val="28"/>
        </w:rPr>
        <w:t xml:space="preserve">5) формировать речевое развитие, т. е. овладение чтением вслух и про себя, </w:t>
      </w:r>
    </w:p>
    <w:p w:rsidR="00512259" w:rsidRPr="00512259" w:rsidRDefault="00512259" w:rsidP="00512259">
      <w:pPr>
        <w:spacing w:line="360" w:lineRule="auto"/>
        <w:ind w:left="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259">
        <w:rPr>
          <w:rFonts w:ascii="Times New Roman" w:hAnsi="Times New Roman" w:cs="Times New Roman"/>
          <w:bCs/>
          <w:sz w:val="28"/>
          <w:szCs w:val="28"/>
        </w:rPr>
        <w:t xml:space="preserve">К концу второго класса учащийся </w:t>
      </w:r>
      <w:r w:rsidRPr="00512259">
        <w:rPr>
          <w:rFonts w:ascii="Times New Roman" w:hAnsi="Times New Roman" w:cs="Times New Roman"/>
          <w:b/>
          <w:bCs/>
          <w:sz w:val="28"/>
          <w:szCs w:val="28"/>
        </w:rPr>
        <w:t>научится:</w:t>
      </w:r>
    </w:p>
    <w:p w:rsidR="00512259" w:rsidRPr="00512259" w:rsidRDefault="00512259" w:rsidP="00512259">
      <w:pPr>
        <w:shd w:val="clear" w:color="auto" w:fill="FFFFFF"/>
        <w:tabs>
          <w:tab w:val="left" w:pos="418"/>
        </w:tabs>
        <w:spacing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tab/>
        <w:t>называть фамилии трех-четырех писателей и названия их произведений</w:t>
      </w:r>
    </w:p>
    <w:p w:rsidR="00512259" w:rsidRPr="00512259" w:rsidRDefault="00512259" w:rsidP="00512259">
      <w:pPr>
        <w:shd w:val="clear" w:color="auto" w:fill="FFFFFF"/>
        <w:spacing w:before="5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для детей;</w:t>
      </w:r>
    </w:p>
    <w:p w:rsidR="00512259" w:rsidRPr="00512259" w:rsidRDefault="00512259" w:rsidP="00512259">
      <w:pPr>
        <w:shd w:val="clear" w:color="auto" w:fill="FFFFFF"/>
        <w:tabs>
          <w:tab w:val="left" w:pos="418"/>
        </w:tabs>
        <w:spacing w:line="360" w:lineRule="auto"/>
        <w:ind w:left="142" w:right="282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tab/>
        <w:t>читать наизусть 7-8 стихотворений.</w:t>
      </w:r>
    </w:p>
    <w:p w:rsidR="00512259" w:rsidRPr="00512259" w:rsidRDefault="00512259" w:rsidP="00512259">
      <w:pPr>
        <w:spacing w:line="360" w:lineRule="auto"/>
        <w:ind w:left="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259">
        <w:rPr>
          <w:rFonts w:ascii="Times New Roman" w:hAnsi="Times New Roman" w:cs="Times New Roman"/>
          <w:bCs/>
          <w:sz w:val="28"/>
          <w:szCs w:val="28"/>
        </w:rPr>
        <w:t xml:space="preserve">К концу второго класса учащийся </w:t>
      </w:r>
      <w:r w:rsidRPr="00512259">
        <w:rPr>
          <w:rFonts w:ascii="Times New Roman" w:hAnsi="Times New Roman" w:cs="Times New Roman"/>
          <w:b/>
          <w:bCs/>
          <w:sz w:val="28"/>
          <w:szCs w:val="28"/>
        </w:rPr>
        <w:t>получит возможность научиться: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читать вслух сознательно, правильно, целыми словами (трудные по смыслу и по структуре слова — по слогам) в темпе 30-40 слов в минуту; соблюдать паузы и интонации, соответствующие знакам препинания;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находить в тексте предложения, подтверждающие устное вы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softHyphen/>
        <w:t>сказывание;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давать подробный пересказ небольшого доступного текста;</w:t>
      </w:r>
    </w:p>
    <w:p w:rsidR="00512259" w:rsidRPr="00512259" w:rsidRDefault="00512259" w:rsidP="00512259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составлять устно небольшой рассказ на темы, близкие интересам учащихся, связанные с наблюдениями по заданию учителя;</w:t>
      </w:r>
    </w:p>
    <w:p w:rsidR="00512259" w:rsidRDefault="00512259" w:rsidP="00B467E1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259">
        <w:rPr>
          <w:rFonts w:ascii="Times New Roman" w:hAnsi="Times New Roman" w:cs="Times New Roman"/>
          <w:color w:val="000000"/>
          <w:sz w:val="28"/>
          <w:szCs w:val="28"/>
        </w:rPr>
        <w:t>самостоятельно знакомиться с детской книгой (фамилия авто</w:t>
      </w:r>
      <w:r w:rsidRPr="00512259">
        <w:rPr>
          <w:rFonts w:ascii="Times New Roman" w:hAnsi="Times New Roman" w:cs="Times New Roman"/>
          <w:color w:val="000000"/>
          <w:sz w:val="28"/>
          <w:szCs w:val="28"/>
        </w:rPr>
        <w:softHyphen/>
        <w:t>ра, название, иллюстрации), читать ее под наблюдением учителя.</w:t>
      </w:r>
    </w:p>
    <w:p w:rsidR="00B467E1" w:rsidRPr="00B467E1" w:rsidRDefault="00B467E1" w:rsidP="00B467E1">
      <w:pPr>
        <w:widowControl w:val="0"/>
        <w:numPr>
          <w:ilvl w:val="0"/>
          <w:numId w:val="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>Самое великое чудо на свете (3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Pr="00512259">
        <w:rPr>
          <w:rFonts w:ascii="Times New Roman" w:hAnsi="Times New Roman"/>
          <w:sz w:val="28"/>
          <w:szCs w:val="28"/>
        </w:rPr>
        <w:t>Вводный урок. Знакомство с учебником, системой условных обозначений, содержанием учебника, словарём.</w:t>
      </w:r>
      <w:r w:rsidRPr="00512259">
        <w:rPr>
          <w:rFonts w:ascii="Times New Roman" w:hAnsi="Times New Roman"/>
          <w:b/>
          <w:sz w:val="28"/>
          <w:szCs w:val="28"/>
        </w:rPr>
        <w:t xml:space="preserve"> </w:t>
      </w:r>
      <w:r w:rsidRPr="00512259">
        <w:rPr>
          <w:rFonts w:ascii="Times New Roman" w:hAnsi="Times New Roman"/>
          <w:sz w:val="28"/>
          <w:szCs w:val="28"/>
        </w:rPr>
        <w:t>Книги, прочитанные летом. Любимые книги. Герои любимых книг. Творчество читателя. Талант читателя.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  Устное народное творчество (11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2259">
        <w:rPr>
          <w:rFonts w:ascii="Times New Roman" w:hAnsi="Times New Roman"/>
          <w:sz w:val="28"/>
          <w:szCs w:val="28"/>
        </w:rPr>
        <w:t xml:space="preserve">Произведения устного народного творчества: пословицы, поговорки, народные песни, </w:t>
      </w:r>
      <w:proofErr w:type="spellStart"/>
      <w:r w:rsidRPr="00512259">
        <w:rPr>
          <w:rFonts w:ascii="Times New Roman" w:hAnsi="Times New Roman"/>
          <w:sz w:val="28"/>
          <w:szCs w:val="28"/>
        </w:rPr>
        <w:t>потешки</w:t>
      </w:r>
      <w:proofErr w:type="spellEnd"/>
      <w:r w:rsidRPr="00512259">
        <w:rPr>
          <w:rFonts w:ascii="Times New Roman" w:hAnsi="Times New Roman"/>
          <w:sz w:val="28"/>
          <w:szCs w:val="28"/>
        </w:rPr>
        <w:t>, прибаутки, считалки, небылицы, загадки, сказки.</w:t>
      </w:r>
      <w:proofErr w:type="gramEnd"/>
      <w:r w:rsidRPr="00512259">
        <w:rPr>
          <w:rFonts w:ascii="Times New Roman" w:hAnsi="Times New Roman"/>
          <w:sz w:val="28"/>
          <w:szCs w:val="28"/>
        </w:rPr>
        <w:t xml:space="preserve">  Русские народные сказки «Петушок и бобовое зёрнышко», « У страха глаза велики»,  «Лиса и тетерев», «Лиса и журавль», «Каша из топора», «Гуси-лебеди».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  Люблю природу русскую. Осень (5ч)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Лирические стихотворения Ф.Тютчева, К.Бальмонта, А.Плещеева, А.Фета, А.Толстого, С.Есенина.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Русские писатели (14ч)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А.С.Пушкин. Лирические стихотворения, «Сказка о рыбаке и рыбке». И.А.Крылов. Басни. Л.Н.Толстой. Басни. Рассказы.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О братьях наших меньших (9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Весёлые стихи о животных А.Шибаева, </w:t>
      </w:r>
      <w:proofErr w:type="spellStart"/>
      <w:r w:rsidRPr="00512259">
        <w:rPr>
          <w:rFonts w:ascii="Times New Roman" w:hAnsi="Times New Roman"/>
          <w:sz w:val="28"/>
          <w:szCs w:val="28"/>
        </w:rPr>
        <w:t>Б.Заходера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И.Пивоваровой, </w:t>
      </w:r>
      <w:proofErr w:type="spellStart"/>
      <w:r w:rsidRPr="00512259">
        <w:rPr>
          <w:rFonts w:ascii="Times New Roman" w:hAnsi="Times New Roman"/>
          <w:sz w:val="28"/>
          <w:szCs w:val="28"/>
        </w:rPr>
        <w:t>В.Берестова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. Научно-популярный текст Н.Сладкова. Рассказы о животных М.Пришвина, </w:t>
      </w:r>
      <w:proofErr w:type="spellStart"/>
      <w:r w:rsidRPr="00512259">
        <w:rPr>
          <w:rFonts w:ascii="Times New Roman" w:hAnsi="Times New Roman"/>
          <w:sz w:val="28"/>
          <w:szCs w:val="28"/>
        </w:rPr>
        <w:t>Е.Чарушина</w:t>
      </w:r>
      <w:proofErr w:type="spellEnd"/>
      <w:r w:rsidRPr="00512259">
        <w:rPr>
          <w:rFonts w:ascii="Times New Roman" w:hAnsi="Times New Roman"/>
          <w:sz w:val="28"/>
          <w:szCs w:val="28"/>
        </w:rPr>
        <w:t>, Б.Житкова, В.Бианки.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 Из детских журналов (6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Произведения из детских журналов. Д.Хармс, Ю.Владимиров, А.Введенский.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 Люблю природу русскую. Зима </w:t>
      </w:r>
      <w:proofErr w:type="gramStart"/>
      <w:r w:rsidRPr="00512259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512259">
        <w:rPr>
          <w:rFonts w:ascii="Times New Roman" w:hAnsi="Times New Roman"/>
          <w:b/>
          <w:sz w:val="28"/>
          <w:szCs w:val="28"/>
        </w:rPr>
        <w:t>6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Лирические стихотворения И.Бунина, К.Бальмонта, Я.Акима, Ф.Тютчева, С.Есенина, С.Дрожжина. Русская народная сказка «Два Мороза». С.Михалков «Новогодняя быль», весёлые стихи о зиме </w:t>
      </w:r>
      <w:proofErr w:type="spellStart"/>
      <w:r w:rsidRPr="00512259">
        <w:rPr>
          <w:rFonts w:ascii="Times New Roman" w:hAnsi="Times New Roman"/>
          <w:sz w:val="28"/>
          <w:szCs w:val="28"/>
        </w:rPr>
        <w:t>А.Барто</w:t>
      </w:r>
      <w:proofErr w:type="spellEnd"/>
      <w:r w:rsidRPr="00512259">
        <w:rPr>
          <w:rFonts w:ascii="Times New Roman" w:hAnsi="Times New Roman"/>
          <w:sz w:val="28"/>
          <w:szCs w:val="28"/>
        </w:rPr>
        <w:t>, А.Прокофьева.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 Писатели детям (13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К.И.Чуковский. Сказки. «Путаница», «Радость», «</w:t>
      </w:r>
      <w:proofErr w:type="spellStart"/>
      <w:r w:rsidRPr="00512259">
        <w:rPr>
          <w:rFonts w:ascii="Times New Roman" w:hAnsi="Times New Roman"/>
          <w:sz w:val="28"/>
          <w:szCs w:val="28"/>
        </w:rPr>
        <w:t>Федорино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 горе». С.Маршак «Кот и </w:t>
      </w:r>
      <w:proofErr w:type="gramStart"/>
      <w:r w:rsidRPr="00512259">
        <w:rPr>
          <w:rFonts w:ascii="Times New Roman" w:hAnsi="Times New Roman"/>
          <w:sz w:val="28"/>
          <w:szCs w:val="28"/>
        </w:rPr>
        <w:t>лодыри</w:t>
      </w:r>
      <w:proofErr w:type="gramEnd"/>
      <w:r w:rsidRPr="00512259">
        <w:rPr>
          <w:rFonts w:ascii="Times New Roman" w:hAnsi="Times New Roman"/>
          <w:sz w:val="28"/>
          <w:szCs w:val="28"/>
        </w:rPr>
        <w:t xml:space="preserve">». Стихотворения С.В.Михалкова, </w:t>
      </w:r>
      <w:proofErr w:type="spellStart"/>
      <w:r w:rsidRPr="00512259">
        <w:rPr>
          <w:rFonts w:ascii="Times New Roman" w:hAnsi="Times New Roman"/>
          <w:sz w:val="28"/>
          <w:szCs w:val="28"/>
        </w:rPr>
        <w:t>А.Л.Барто</w:t>
      </w:r>
      <w:proofErr w:type="spellEnd"/>
      <w:r w:rsidRPr="00512259">
        <w:rPr>
          <w:rFonts w:ascii="Times New Roman" w:hAnsi="Times New Roman"/>
          <w:sz w:val="28"/>
          <w:szCs w:val="28"/>
        </w:rPr>
        <w:t>. Юмористические рассказы Н.Н.Носова.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Я и мои друзья (10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Стихи о дружбе и друзьях </w:t>
      </w:r>
      <w:proofErr w:type="spellStart"/>
      <w:r w:rsidRPr="00512259">
        <w:rPr>
          <w:rFonts w:ascii="Times New Roman" w:hAnsi="Times New Roman"/>
          <w:sz w:val="28"/>
          <w:szCs w:val="28"/>
        </w:rPr>
        <w:t>В.Берестова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2259">
        <w:rPr>
          <w:rFonts w:ascii="Times New Roman" w:hAnsi="Times New Roman"/>
          <w:sz w:val="28"/>
          <w:szCs w:val="28"/>
        </w:rPr>
        <w:t>Э.Мошковской</w:t>
      </w:r>
      <w:proofErr w:type="spellEnd"/>
      <w:r w:rsidRPr="00512259">
        <w:rPr>
          <w:rFonts w:ascii="Times New Roman" w:hAnsi="Times New Roman"/>
          <w:sz w:val="28"/>
          <w:szCs w:val="28"/>
        </w:rPr>
        <w:t>, В.Лунина. Рассказы Н.Булгакова, Ю.Ермолаева, В.Осеевой.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Люблю природу русскую. Весна (5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lastRenderedPageBreak/>
        <w:t xml:space="preserve">Весенние загадки. Лирические стихотворения Ф.Тютчева, А.Плещеева, А.Блока, И.Бунина, С.Маршака, Е.Благининой, </w:t>
      </w:r>
      <w:proofErr w:type="spellStart"/>
      <w:r w:rsidRPr="00512259">
        <w:rPr>
          <w:rFonts w:ascii="Times New Roman" w:hAnsi="Times New Roman"/>
          <w:sz w:val="28"/>
          <w:szCs w:val="28"/>
        </w:rPr>
        <w:t>Э.Мошковской</w:t>
      </w:r>
      <w:proofErr w:type="spellEnd"/>
      <w:r w:rsidRPr="00512259">
        <w:rPr>
          <w:rFonts w:ascii="Times New Roman" w:hAnsi="Times New Roman"/>
          <w:sz w:val="28"/>
          <w:szCs w:val="28"/>
        </w:rPr>
        <w:t>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И в шутку и всерьёз (9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Весёлые стихи </w:t>
      </w:r>
      <w:proofErr w:type="spellStart"/>
      <w:r w:rsidRPr="00512259">
        <w:rPr>
          <w:rFonts w:ascii="Times New Roman" w:hAnsi="Times New Roman"/>
          <w:sz w:val="28"/>
          <w:szCs w:val="28"/>
        </w:rPr>
        <w:t>Б.Заходера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, Э.Успенского, </w:t>
      </w:r>
      <w:proofErr w:type="spellStart"/>
      <w:r w:rsidRPr="00512259">
        <w:rPr>
          <w:rFonts w:ascii="Times New Roman" w:hAnsi="Times New Roman"/>
          <w:sz w:val="28"/>
          <w:szCs w:val="28"/>
        </w:rPr>
        <w:t>И.Токмаковой</w:t>
      </w:r>
      <w:proofErr w:type="gramStart"/>
      <w:r w:rsidRPr="00512259">
        <w:rPr>
          <w:rFonts w:ascii="Times New Roman" w:hAnsi="Times New Roman"/>
          <w:sz w:val="28"/>
          <w:szCs w:val="28"/>
        </w:rPr>
        <w:t>.Г</w:t>
      </w:r>
      <w:proofErr w:type="gramEnd"/>
      <w:r w:rsidRPr="00512259">
        <w:rPr>
          <w:rFonts w:ascii="Times New Roman" w:hAnsi="Times New Roman"/>
          <w:sz w:val="28"/>
          <w:szCs w:val="28"/>
        </w:rPr>
        <w:t>ерой</w:t>
      </w:r>
      <w:proofErr w:type="spellEnd"/>
      <w:r w:rsidRPr="00512259">
        <w:rPr>
          <w:rFonts w:ascii="Times New Roman" w:hAnsi="Times New Roman"/>
          <w:sz w:val="28"/>
          <w:szCs w:val="28"/>
        </w:rPr>
        <w:t xml:space="preserve"> авторских стихотворений. Ритм стихотворения.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2259">
        <w:rPr>
          <w:rFonts w:ascii="Times New Roman" w:hAnsi="Times New Roman"/>
          <w:b/>
          <w:sz w:val="28"/>
          <w:szCs w:val="28"/>
        </w:rPr>
        <w:t xml:space="preserve">        Литература зарубежных стран (11 ч)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>Американские, английские, французские, немецкие народные песенки в переводе С.Маршака, В.Викторова, Л.Яхнина.</w:t>
      </w:r>
    </w:p>
    <w:p w:rsidR="00512259" w:rsidRPr="00512259" w:rsidRDefault="00512259" w:rsidP="0051225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2259">
        <w:rPr>
          <w:rFonts w:ascii="Times New Roman" w:hAnsi="Times New Roman"/>
          <w:sz w:val="28"/>
          <w:szCs w:val="28"/>
        </w:rPr>
        <w:t xml:space="preserve">Ш.Перро «Кот в сапогах», «Красная Шапочка». </w:t>
      </w: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9661AB">
          <w:footerReference w:type="default" r:id="rId8"/>
          <w:pgSz w:w="11906" w:h="16838"/>
          <w:pgMar w:top="284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983C7C" w:rsidRPr="00512259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512259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C7C" w:rsidRPr="00512259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1136"/>
        <w:gridCol w:w="6060"/>
        <w:gridCol w:w="2410"/>
      </w:tblGrid>
      <w:tr w:rsidR="00964933" w:rsidRPr="00E35903" w:rsidTr="00964933">
        <w:trPr>
          <w:trHeight w:val="20"/>
        </w:trPr>
        <w:tc>
          <w:tcPr>
            <w:tcW w:w="1136" w:type="dxa"/>
            <w:vAlign w:val="center"/>
          </w:tcPr>
          <w:p w:rsidR="00964933" w:rsidRPr="00E35903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9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35903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  <w:p w:rsidR="00964933" w:rsidRPr="00E35903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9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35903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6060" w:type="dxa"/>
          </w:tcPr>
          <w:p w:rsidR="00964933" w:rsidRPr="00E35903" w:rsidRDefault="00964933" w:rsidP="00964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933" w:rsidRPr="00E3590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spellEnd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5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  <w:proofErr w:type="spellEnd"/>
          </w:p>
          <w:p w:rsidR="00964933" w:rsidRPr="00E3590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64933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Кол-во </w:t>
            </w:r>
          </w:p>
          <w:p w:rsidR="00964933" w:rsidRPr="00964933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</w:p>
        </w:tc>
      </w:tr>
      <w:tr w:rsidR="00964933" w:rsidRPr="00E35903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(5ч.)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9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Подраздел программы (при наличии) + количество часов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учебником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after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Крестики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нолики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Самое великое чудо на свете.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народное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творчество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песни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прибаутки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1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Скороговорки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считалки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небылицы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Сказки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11ч.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пословицы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поговорки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Народные сказки. Ю.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Мориц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«Сказка по лесу идёт…».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Сказка «Петушок и бобовое зёрнышко».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Сказка «У страха глаза велики».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«Лиса и тетерев». Ответы на вопросы по тексту.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«Лиса и журавль». Составление плана текста.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«Каша из топора». Отработка навыков выразительного чтения.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«Гуси-лебеди». Деление текста на части.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«Гуси-лебеди». Рассказ сказки по иллюстрациям.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«Сказки к нам приходят...» (викторина по сказкам).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631085" w:rsidP="006310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64933"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«Обожаемые сказки» (клуб </w:t>
            </w:r>
            <w:proofErr w:type="gramStart"/>
            <w:r w:rsidR="00964933"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веселых</w:t>
            </w:r>
            <w:proofErr w:type="gramEnd"/>
            <w:r w:rsidR="00964933"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находчивых).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Люблю природу русскую. Осень. (8ч.)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русскую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 Тютчев «Есть в осени первоначальной...».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К. Бальмонт «Поспевает брусника…», А. Плещеев «Осень наступила…».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поэта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интонации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Фет «Ласточки пропали». Объяснение интересных выражений в лирическом тексте.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Осенние листья. Работа с иллюстрациями.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Берестов «Хитрые грибы». Воспитание бережного отношения к природе.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Пришвин «Осеннее утро», И. Бунин «Сегодня так светло кругом…».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писатели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(14ч.)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tabs>
                <w:tab w:val="left" w:pos="5100"/>
              </w:tabs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 «У лукоморья дуб зелёный…». Выделение и называние волшебных событий и предметов в сказках.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А.С. Пушкина. Работа над выразительностью.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Ответы на вопросы по тексту.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словарного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«Сказка о рыбаке и рыбке» и другие сказки.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теме «Сказки А.С. Пушкина».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Крылов «Лебедь, Рак и Щука».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Крылов «Стрекоза и Муравей». Нахождение морали произведения. Развивать творческие способности.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«Старый дед и внучек». Характеристика героев рассказа на основе анализа их поступков.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Филипок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Восприятие на слух художественного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Толстой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Филипок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Упражнение в словесном рисовании.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 «Котёнок», «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Правда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всего дороже».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Весёлые стихи. Работа над выразительным чтением.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«Русские писатели».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 братьях наших меньших (12ч.)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братьях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меньших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«Плачет киска в коридоре…», И. Пивоварова «Жил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была собака…».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Берестов «Кошкин щенок». Развитие связной речи.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Пришвин «Ребята и утята». Восприятие на слух художественного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631085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Пришвин «Ребята и утята». </w:t>
            </w:r>
            <w:r w:rsidRPr="0063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плана рассказа.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Чарушин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«Страшный рассказ». Выделение смысловых частей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Чарушин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«Страшный рассказ». Чтение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слух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переходом чтения про себя.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Житков «Храбрый утёнок». Составление плана рассказа, пересказ подробно по плану.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 «Музыкант». Определение последовательности событий.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 «Сова». Развитие выразительного и беглого чтения.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 братьях наших меньших».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детских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журналов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(9ч).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детских журналов. Работа с иллюстрациями.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 «Игра». Придумывать свои вопросы по содержанию.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 «Вы знаете?». Чтение по ролям.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Хармс, С. М. Маршак «Весёлые чижи». Развитие выразительного и беглого чтения.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631085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Хармс «Что это было?». </w:t>
            </w:r>
            <w:r w:rsidRPr="0063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рифмы.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Гернет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Д. Хармс «Очень-очень вкусный пирог». 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 Владимиров «Чудаки». Работа над чёткостью дикции.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tabs>
                <w:tab w:val="left" w:pos="5010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Введенский «Учёный Петя», «Лошадка».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«Из детских журналов».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Люблю природу русскую. Зима 9ч.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русскую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31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о первом снеге. Работа с иллюстрациями. 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Тютчев «Чародейкою Зимою…». Работа над чёткостью дикции.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Есенин «Поёт зима – аукает…», «Берёза».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«Два Мороза». Придумывать свои вопросы по содержанию.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Михалков «Новогодняя быль». Работа с иллюстрациями.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«Дело было в январе…». Рисование словесных картин зимней природы с опорой на текст.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чудес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Писатели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детям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(17ч.)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детям. Работа с биографией писателей.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К.Чуковский «Путаница». Чтение по ролям.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«Радость». Работа с художественными приёмами.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Федорино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горе». Характеристика героя.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Федорино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горе». Чтение по ролям.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С. Маршак «Кот и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лодыри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Михалков «Мой секрет», «Сила воли».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Михалков «Мой щенок». Анализ текста.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«Верёвочка». Рисование словесных картин с опорой на текст.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«Мы не заметили жука», 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школу». Работа над выразительным чтением.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Барто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«Вовка – добрая душа».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Н. Носов «Затейники». Деление текста на части.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«Живая шляпа».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Н. Н. Носов «Живая шляпа». Пересказ текста подробно на основе плана.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«На горке».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Н. Носов «На горке».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«Писатели детям». 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Я и мои друзья (10ч.)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о дружбе и обидах.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Булгаков «Анна, не грусти!».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 Ермолаев «Два пирожных». Чтение по ролям.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«Волшебное слово». Характеристика героев.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«Волшебное слово». Объяснение нравственного смысла рассказа.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«Хорошее». Составление плана рассказа.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«Почему?». Анализ текста.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Осеева «Почему?». Рисование словесных картин с опорой на текст.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«Я и мои друзья».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Люблю природу русскую. Весна (9ч.)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Люблю природу русскую. Весна. Работа с иллюстрациями.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Ф. Тютчева о весне.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А. Плещеева о весне.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Блок «На лугу». Работа с художественными приёмами.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 Маршак «Снег теперь уже не тот…».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Бунин «Матери». Работа над нравственным смыслом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Плещеев «В бурю». Работа над выразительностью.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Е. Благинина «Посидим в тишине», Э.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Мошковская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«Я мою маму обидел…».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по разделу «Люблю природу русскую. </w:t>
            </w:r>
            <w:proofErr w:type="spellStart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  <w:proofErr w:type="spellEnd"/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964933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И в шутку и всерьёз (14ч.)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в шутку и всерьёз.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«Товарищам детям», «Что красивей всего?».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«Песенки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Винни-Пуха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Заходер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«Песенки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Винни-Пуха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рифмой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Чебурашка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Сравнение героев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52" w:lineRule="auto"/>
              <w:ind w:right="-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пенский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Чебурашка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«Если был бы я девчонкой…». Работа в группах над содержанием произведений.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964933" w:rsidRDefault="00964933" w:rsidP="00964933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</w:t>
            </w:r>
            <w:r w:rsidRPr="00964933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>Э. Ус</w:t>
            </w: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пенского. Сравнение произведений.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В.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Берестова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Работа над выразительностью.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И. 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Токмаковой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Работа с художественным образом.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Остер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«Будем знакомы».  Сравнение героев.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Остер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«Будем знакомы». Составление плана.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Драгунский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«Всё тайное становится явным». Работа над нравственным смыслом произведения.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proofErr w:type="gram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Драгунский</w:t>
            </w:r>
            <w:proofErr w:type="gram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«Всё тайное становится явным». Работа над нравственным смыслом рассказа.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 разделу «И в шутку и всерьёз».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9606" w:type="dxa"/>
            <w:gridSpan w:val="3"/>
          </w:tcPr>
          <w:p w:rsidR="00964933" w:rsidRPr="00A13141" w:rsidRDefault="00964933" w:rsidP="00964933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Литература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зарубежных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стран</w:t>
            </w:r>
            <w:proofErr w:type="spellEnd"/>
            <w:r w:rsidRPr="00A1314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(11ч.)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 зарубежных стран. Работа с биографией писателей.</w:t>
            </w:r>
          </w:p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Американские и английские народные песенки. 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Песенки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Сюзон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мотылёк», «Знают мамы, знают дети…».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Ш. Перро «Кот в сапогах».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060" w:type="dxa"/>
          </w:tcPr>
          <w:p w:rsidR="00964933" w:rsidRP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«Как хорошо уметь читать».</w:t>
            </w:r>
          </w:p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Ш. Перро «Кот в сапогах».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060" w:type="dxa"/>
          </w:tcPr>
          <w:p w:rsidR="00964933" w:rsidRPr="00964933" w:rsidRDefault="00631085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9649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образовательный модуль </w:t>
            </w:r>
            <w:r w:rsidR="00964933"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Ш. Перро «Красная шапочка». Работа с иллюстрациями.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Х. Андерсен «Принцесса на горошине».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060" w:type="dxa"/>
          </w:tcPr>
          <w:p w:rsidR="00964933" w:rsidRPr="00A13141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Э. Хогарт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Мафин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паук».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64933" w:rsidRPr="00A13141" w:rsidTr="00964933">
        <w:trPr>
          <w:trHeight w:val="20"/>
        </w:trPr>
        <w:tc>
          <w:tcPr>
            <w:tcW w:w="1136" w:type="dxa"/>
          </w:tcPr>
          <w:p w:rsidR="00964933" w:rsidRPr="00A13141" w:rsidRDefault="00964933" w:rsidP="00964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060" w:type="dxa"/>
          </w:tcPr>
          <w:p w:rsidR="00964933" w:rsidRDefault="00964933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Э. Хогарт «</w:t>
            </w:r>
            <w:proofErr w:type="spellStart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Мафин</w:t>
            </w:r>
            <w:proofErr w:type="spellEnd"/>
            <w:r w:rsidRPr="009649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паук».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Подробный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1085" w:rsidRDefault="00631085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31085" w:rsidRPr="00631085" w:rsidRDefault="00631085" w:rsidP="00964933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964933" w:rsidRPr="00964933" w:rsidRDefault="00964933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31085" w:rsidRPr="00A13141" w:rsidTr="00964933">
        <w:trPr>
          <w:trHeight w:val="20"/>
        </w:trPr>
        <w:tc>
          <w:tcPr>
            <w:tcW w:w="1136" w:type="dxa"/>
          </w:tcPr>
          <w:p w:rsidR="00631085" w:rsidRPr="00A13141" w:rsidRDefault="00631085" w:rsidP="00064D2C">
            <w:pPr>
              <w:spacing w:before="100" w:beforeAutospacing="1" w:after="27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631085" w:rsidRPr="00964933" w:rsidRDefault="00631085" w:rsidP="00631085">
            <w:pPr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(3ч.)</w:t>
            </w:r>
          </w:p>
        </w:tc>
        <w:tc>
          <w:tcPr>
            <w:tcW w:w="2410" w:type="dxa"/>
          </w:tcPr>
          <w:p w:rsidR="00631085" w:rsidRPr="00964933" w:rsidRDefault="00631085" w:rsidP="00964933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1085" w:rsidRPr="00A13141" w:rsidTr="00964933">
        <w:trPr>
          <w:trHeight w:val="20"/>
        </w:trPr>
        <w:tc>
          <w:tcPr>
            <w:tcW w:w="1136" w:type="dxa"/>
          </w:tcPr>
          <w:p w:rsidR="00631085" w:rsidRPr="00A13141" w:rsidRDefault="00631085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060" w:type="dxa"/>
          </w:tcPr>
          <w:p w:rsidR="00631085" w:rsidRPr="00A13141" w:rsidRDefault="00631085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изученного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за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год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31085" w:rsidRPr="00631085" w:rsidRDefault="00631085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31085" w:rsidRPr="00A13141" w:rsidTr="00964933">
        <w:trPr>
          <w:trHeight w:val="20"/>
        </w:trPr>
        <w:tc>
          <w:tcPr>
            <w:tcW w:w="1136" w:type="dxa"/>
          </w:tcPr>
          <w:p w:rsidR="00631085" w:rsidRPr="00A13141" w:rsidRDefault="00631085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060" w:type="dxa"/>
          </w:tcPr>
          <w:p w:rsidR="00631085" w:rsidRPr="00A13141" w:rsidRDefault="00631085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изученного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за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год</w:t>
            </w:r>
            <w:proofErr w:type="spellEnd"/>
            <w:r w:rsidRPr="00A1314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31085" w:rsidRPr="00631085" w:rsidRDefault="00631085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31085" w:rsidRPr="00A13141" w:rsidTr="00964933">
        <w:trPr>
          <w:trHeight w:val="20"/>
        </w:trPr>
        <w:tc>
          <w:tcPr>
            <w:tcW w:w="1136" w:type="dxa"/>
          </w:tcPr>
          <w:p w:rsidR="00631085" w:rsidRPr="00A13141" w:rsidRDefault="00631085" w:rsidP="00064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6060" w:type="dxa"/>
          </w:tcPr>
          <w:p w:rsidR="00631085" w:rsidRPr="00631085" w:rsidRDefault="00631085" w:rsidP="00064D2C">
            <w:pPr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631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Внутрипредметный</w:t>
            </w:r>
            <w:proofErr w:type="spellEnd"/>
            <w:r w:rsidRPr="00631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 образовательный модуль</w:t>
            </w:r>
            <w:r w:rsidRPr="0063108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310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«Как хорошо уметь читать».</w:t>
            </w:r>
          </w:p>
          <w:p w:rsidR="00631085" w:rsidRPr="00631085" w:rsidRDefault="00631085" w:rsidP="00064D2C">
            <w:pPr>
              <w:adjustRightInd w:val="0"/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108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Литературная викторина по курсу литературного чтения во 2 классе.</w:t>
            </w:r>
          </w:p>
        </w:tc>
        <w:tc>
          <w:tcPr>
            <w:tcW w:w="2410" w:type="dxa"/>
          </w:tcPr>
          <w:p w:rsidR="00631085" w:rsidRPr="00631085" w:rsidRDefault="00631085" w:rsidP="00064D2C">
            <w:pPr>
              <w:spacing w:before="100" w:beforeAutospacing="1" w:after="2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D20741" w:rsidRPr="00512259" w:rsidRDefault="00D20741">
      <w:pPr>
        <w:rPr>
          <w:sz w:val="28"/>
          <w:szCs w:val="28"/>
        </w:rPr>
      </w:pPr>
    </w:p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33" w:rsidRDefault="00964933" w:rsidP="00983C7C">
      <w:pPr>
        <w:spacing w:after="0" w:line="240" w:lineRule="auto"/>
      </w:pPr>
      <w:r>
        <w:separator/>
      </w:r>
    </w:p>
  </w:endnote>
  <w:endnote w:type="continuationSeparator" w:id="0">
    <w:p w:rsidR="00964933" w:rsidRDefault="00964933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933" w:rsidRDefault="0096493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933" w:rsidRDefault="00964933">
    <w:pPr>
      <w:pStyle w:val="a4"/>
      <w:jc w:val="right"/>
    </w:pPr>
  </w:p>
  <w:p w:rsidR="00964933" w:rsidRDefault="0096493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33" w:rsidRDefault="00964933" w:rsidP="00983C7C">
      <w:pPr>
        <w:spacing w:after="0" w:line="240" w:lineRule="auto"/>
      </w:pPr>
      <w:r>
        <w:separator/>
      </w:r>
    </w:p>
  </w:footnote>
  <w:footnote w:type="continuationSeparator" w:id="0">
    <w:p w:rsidR="00964933" w:rsidRDefault="00964933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2759D2"/>
    <w:rsid w:val="004130F1"/>
    <w:rsid w:val="004A5231"/>
    <w:rsid w:val="004C3C16"/>
    <w:rsid w:val="00506095"/>
    <w:rsid w:val="00512259"/>
    <w:rsid w:val="005A500E"/>
    <w:rsid w:val="00631085"/>
    <w:rsid w:val="00654BEA"/>
    <w:rsid w:val="006A618C"/>
    <w:rsid w:val="006F4581"/>
    <w:rsid w:val="00701FE1"/>
    <w:rsid w:val="007B4604"/>
    <w:rsid w:val="00877928"/>
    <w:rsid w:val="00927C4A"/>
    <w:rsid w:val="00964933"/>
    <w:rsid w:val="009661AB"/>
    <w:rsid w:val="00983C7C"/>
    <w:rsid w:val="00B13AED"/>
    <w:rsid w:val="00B467E1"/>
    <w:rsid w:val="00B83C16"/>
    <w:rsid w:val="00B87342"/>
    <w:rsid w:val="00BB1794"/>
    <w:rsid w:val="00C17DD6"/>
    <w:rsid w:val="00C564BC"/>
    <w:rsid w:val="00D20741"/>
    <w:rsid w:val="00ED7F3D"/>
    <w:rsid w:val="00FA061C"/>
    <w:rsid w:val="00FA5E33"/>
    <w:rsid w:val="00FE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styleId="ac">
    <w:name w:val="Balloon Text"/>
    <w:basedOn w:val="a"/>
    <w:link w:val="ad"/>
    <w:uiPriority w:val="99"/>
    <w:semiHidden/>
    <w:unhideWhenUsed/>
    <w:rsid w:val="0096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5</cp:revision>
  <dcterms:created xsi:type="dcterms:W3CDTF">2019-05-25T15:46:00Z</dcterms:created>
  <dcterms:modified xsi:type="dcterms:W3CDTF">2019-08-30T14:59:00Z</dcterms:modified>
</cp:coreProperties>
</file>