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0E" w:rsidRPr="003A63E6" w:rsidRDefault="00BE68D1" w:rsidP="00BD5D0E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8D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34380" cy="9192260"/>
            <wp:effectExtent l="0" t="0" r="0" b="8890"/>
            <wp:docPr id="1" name="Рисунок 1" descr="C:\Users\User\Pictures\img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919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D5D0E" w:rsidRPr="003A63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BD5D0E" w:rsidRPr="003A63E6" w:rsidRDefault="00BD5D0E" w:rsidP="00BD5D0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Pr="003A63E6" w:rsidRDefault="00BD5D0E" w:rsidP="00BD5D0E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Pr="003A63E6" w:rsidRDefault="00BD5D0E" w:rsidP="00BD5D0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BD5D0E" w:rsidRPr="003A63E6" w:rsidSect="00E739B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BD5D0E" w:rsidRPr="003A63E6" w:rsidTr="00D80D63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BD5D0E" w:rsidRPr="003A63E6" w:rsidRDefault="00BD5D0E" w:rsidP="00D80D6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РАССМОТРЕНО</w:t>
            </w:r>
          </w:p>
          <w:p w:rsidR="00BD5D0E" w:rsidRPr="003A63E6" w:rsidRDefault="00BD5D0E" w:rsidP="00D80D6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на Педагогическом Совете</w:t>
            </w:r>
          </w:p>
          <w:p w:rsidR="00BD5D0E" w:rsidRPr="000A3C57" w:rsidRDefault="00BD5D0E" w:rsidP="00D80D6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>№ 9</w:t>
            </w:r>
          </w:p>
          <w:p w:rsidR="00BD5D0E" w:rsidRPr="003A63E6" w:rsidRDefault="00BD5D0E" w:rsidP="00D80D6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«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27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»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мая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201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9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BD5D0E" w:rsidRPr="003A63E6" w:rsidRDefault="00BD5D0E" w:rsidP="00D80D6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СОГЛАСОВАНО</w:t>
            </w:r>
          </w:p>
          <w:p w:rsidR="00BD5D0E" w:rsidRPr="003A63E6" w:rsidRDefault="00BD5D0E" w:rsidP="00D80D6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Зам. директора по УВР</w:t>
            </w:r>
          </w:p>
          <w:p w:rsidR="00BD5D0E" w:rsidRDefault="00BD5D0E" w:rsidP="00D80D6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 xml:space="preserve">ФИО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>Жужжина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 xml:space="preserve"> Г.А.</w:t>
            </w:r>
          </w:p>
          <w:p w:rsidR="00BD5D0E" w:rsidRPr="00BD5D0E" w:rsidRDefault="00BD5D0E" w:rsidP="00D80D6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_________________</w:t>
            </w:r>
          </w:p>
          <w:p w:rsidR="00BD5D0E" w:rsidRPr="003A63E6" w:rsidRDefault="00BD5D0E" w:rsidP="00D80D6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от «27» мая 2019г.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BD5D0E" w:rsidRPr="003A63E6" w:rsidRDefault="00BD5D0E" w:rsidP="00D80D6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УТВЕРЖДАЮ</w:t>
            </w:r>
          </w:p>
          <w:p w:rsidR="00BD5D0E" w:rsidRPr="00BD5D0E" w:rsidRDefault="00BD5D0E" w:rsidP="00D80D6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__________</w:t>
            </w:r>
          </w:p>
          <w:p w:rsidR="00BD5D0E" w:rsidRPr="003A63E6" w:rsidRDefault="00BD5D0E" w:rsidP="00D80D6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Приказ № 111</w:t>
            </w:r>
          </w:p>
          <w:p w:rsidR="00BD5D0E" w:rsidRPr="003A63E6" w:rsidRDefault="00BD5D0E" w:rsidP="00D80D6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«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27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»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 xml:space="preserve">мая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19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BD5D0E" w:rsidRPr="003A63E6" w:rsidRDefault="00BD5D0E" w:rsidP="00BD5D0E">
      <w:pPr>
        <w:widowControl w:val="0"/>
        <w:tabs>
          <w:tab w:val="left" w:pos="2015"/>
          <w:tab w:val="left" w:pos="2848"/>
          <w:tab w:val="left" w:pos="4986"/>
          <w:tab w:val="left" w:pos="6028"/>
          <w:tab w:val="left" w:pos="9666"/>
        </w:tabs>
        <w:autoSpaceDE w:val="0"/>
        <w:autoSpaceDN w:val="0"/>
        <w:spacing w:before="94"/>
        <w:rPr>
          <w:rFonts w:ascii="Times New Roman" w:eastAsia="Times New Roman" w:hAnsi="Times New Roman" w:cs="Times New Roman"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3A63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5D0E" w:rsidRPr="003A63E6" w:rsidRDefault="00BD5D0E" w:rsidP="00BD5D0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Pr="003A63E6" w:rsidRDefault="00BD5D0E" w:rsidP="00BD5D0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Pr="003A63E6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BD5D0E" w:rsidRDefault="00BD5D0E" w:rsidP="00BD5D0E">
      <w:pPr>
        <w:widowControl w:val="0"/>
        <w:shd w:val="clear" w:color="auto" w:fill="FFFFFF"/>
        <w:suppressAutoHyphens/>
        <w:spacing w:line="37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«Основы светской этики»</w:t>
      </w:r>
    </w:p>
    <w:p w:rsidR="00BD5D0E" w:rsidRDefault="00BD5D0E" w:rsidP="00BD5D0E">
      <w:pPr>
        <w:widowControl w:val="0"/>
        <w:shd w:val="clear" w:color="auto" w:fill="FFFFFF"/>
        <w:suppressAutoHyphens/>
        <w:spacing w:line="37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BD5D0E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о</w:t>
      </w:r>
      <w:r w:rsidRPr="00BD5D0E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r w:rsidRPr="00BD5D0E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общеобразовательной программы</w:t>
      </w:r>
    </w:p>
    <w:p w:rsidR="00BD5D0E" w:rsidRPr="00BD5D0E" w:rsidRDefault="00BD5D0E" w:rsidP="00BD5D0E">
      <w:pPr>
        <w:widowControl w:val="0"/>
        <w:shd w:val="clear" w:color="auto" w:fill="FFFFFF"/>
        <w:suppressAutoHyphens/>
        <w:spacing w:line="37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BD5D0E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 общего начального образования </w:t>
      </w:r>
    </w:p>
    <w:p w:rsidR="00BD5D0E" w:rsidRDefault="00BD5D0E" w:rsidP="00BD5D0E">
      <w:pPr>
        <w:widowControl w:val="0"/>
        <w:shd w:val="clear" w:color="auto" w:fill="FFFFFF"/>
        <w:suppressAutoHyphens/>
        <w:spacing w:line="37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BD5D0E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согласно требованиям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Ф</w:t>
      </w:r>
      <w:r w:rsidRPr="00BD5D0E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 xml:space="preserve">ГОС </w:t>
      </w:r>
    </w:p>
    <w:p w:rsidR="00BD5D0E" w:rsidRPr="00BD5D0E" w:rsidRDefault="00BD5D0E" w:rsidP="00BD5D0E">
      <w:pPr>
        <w:widowControl w:val="0"/>
        <w:shd w:val="clear" w:color="auto" w:fill="FFFFFF"/>
        <w:suppressAutoHyphens/>
        <w:spacing w:line="37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4 класс</w:t>
      </w: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BD5D0E" w:rsidRDefault="00BD5D0E" w:rsidP="00BD5D0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D0E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Советск, 2019г.</w:t>
      </w:r>
    </w:p>
    <w:p w:rsidR="00BD5D0E" w:rsidRPr="003A63E6" w:rsidRDefault="00BD5D0E" w:rsidP="00BD5D0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D5D0E" w:rsidRPr="003A63E6" w:rsidSect="00E739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D5D0E" w:rsidRPr="003A63E6" w:rsidRDefault="00BD5D0E" w:rsidP="00BD5D0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BD5D0E" w:rsidRPr="003A63E6" w:rsidSect="00E739BF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BD5D0E" w:rsidRPr="003A63E6" w:rsidRDefault="00BD5D0E" w:rsidP="00BD5D0E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3A63E6">
        <w:rPr>
          <w:b/>
          <w:color w:val="000000"/>
          <w:sz w:val="24"/>
          <w:szCs w:val="24"/>
        </w:rPr>
        <w:lastRenderedPageBreak/>
        <w:t>Содержание программы</w:t>
      </w:r>
    </w:p>
    <w:p w:rsidR="00BD5D0E" w:rsidRPr="003A63E6" w:rsidRDefault="00BD5D0E" w:rsidP="00BD5D0E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4"/>
          <w:szCs w:val="24"/>
        </w:rPr>
        <w:t xml:space="preserve">«Основы светской </w:t>
      </w:r>
      <w:proofErr w:type="gramStart"/>
      <w:r>
        <w:rPr>
          <w:rFonts w:ascii="Times New Roman" w:hAnsi="Times New Roman"/>
          <w:sz w:val="24"/>
          <w:szCs w:val="24"/>
        </w:rPr>
        <w:t>этики»</w:t>
      </w:r>
      <w:r w:rsidRPr="003A63E6">
        <w:rPr>
          <w:rFonts w:ascii="Times New Roman" w:hAnsi="Times New Roman"/>
          <w:sz w:val="24"/>
          <w:szCs w:val="24"/>
        </w:rPr>
        <w:t>_</w:t>
      </w:r>
      <w:proofErr w:type="gramEnd"/>
      <w:r w:rsidRPr="003A63E6">
        <w:rPr>
          <w:rFonts w:ascii="Times New Roman" w:hAnsi="Times New Roman"/>
          <w:sz w:val="24"/>
          <w:szCs w:val="24"/>
        </w:rPr>
        <w:t>____________________________________________________3</w:t>
      </w:r>
    </w:p>
    <w:p w:rsidR="00BD5D0E" w:rsidRPr="003A63E6" w:rsidRDefault="00BD5D0E" w:rsidP="00BD5D0E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Содержание учебного предмета 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3A63E6">
        <w:rPr>
          <w:rFonts w:ascii="Times New Roman" w:hAnsi="Times New Roman"/>
          <w:sz w:val="24"/>
          <w:szCs w:val="24"/>
        </w:rPr>
        <w:t>8</w:t>
      </w:r>
    </w:p>
    <w:p w:rsidR="00BD5D0E" w:rsidRPr="003A63E6" w:rsidRDefault="00BD5D0E" w:rsidP="00BD5D0E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планирование___________________________________13</w:t>
      </w:r>
    </w:p>
    <w:p w:rsidR="00BD5D0E" w:rsidRPr="003A63E6" w:rsidRDefault="00BD5D0E" w:rsidP="00BD5D0E">
      <w:pPr>
        <w:rPr>
          <w:rFonts w:ascii="Times New Roman" w:hAnsi="Times New Roman" w:cs="Times New Roman"/>
          <w:sz w:val="24"/>
          <w:szCs w:val="24"/>
        </w:rPr>
      </w:pPr>
    </w:p>
    <w:p w:rsidR="00BD5D0E" w:rsidRDefault="00BD5D0E" w:rsidP="00BD5D0E"/>
    <w:p w:rsidR="00BD5D0E" w:rsidRDefault="00BD5D0E" w:rsidP="00BD5D0E"/>
    <w:p w:rsidR="00493B4E" w:rsidRDefault="00493B4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 w:rsidP="00BD5D0E">
      <w:pPr>
        <w:pStyle w:val="c12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</w:rPr>
        <w:t>В результате освоения учебного предмета будут формироваться </w:t>
      </w:r>
      <w:r>
        <w:rPr>
          <w:rStyle w:val="c7"/>
          <w:i/>
          <w:iCs/>
          <w:color w:val="000000"/>
        </w:rPr>
        <w:t xml:space="preserve">личностные, регулятивные, </w:t>
      </w:r>
      <w:proofErr w:type="spellStart"/>
      <w:r>
        <w:rPr>
          <w:rStyle w:val="c7"/>
          <w:i/>
          <w:iCs/>
          <w:color w:val="000000"/>
        </w:rPr>
        <w:t>познавательные</w:t>
      </w:r>
      <w:r>
        <w:rPr>
          <w:rStyle w:val="c23"/>
          <w:color w:val="000000"/>
        </w:rPr>
        <w:t>и</w:t>
      </w:r>
      <w:proofErr w:type="spellEnd"/>
      <w:r>
        <w:rPr>
          <w:rStyle w:val="c23"/>
          <w:color w:val="000000"/>
        </w:rPr>
        <w:t> </w:t>
      </w:r>
      <w:r>
        <w:rPr>
          <w:rStyle w:val="c7"/>
          <w:i/>
          <w:iCs/>
          <w:color w:val="000000"/>
        </w:rPr>
        <w:t>коммуникативные </w:t>
      </w:r>
      <w:r>
        <w:rPr>
          <w:rStyle w:val="c23"/>
          <w:color w:val="000000"/>
        </w:rPr>
        <w:t>универсальные учебные</w:t>
      </w:r>
      <w:r>
        <w:rPr>
          <w:rStyle w:val="c7"/>
          <w:i/>
          <w:iCs/>
          <w:color w:val="000000"/>
        </w:rPr>
        <w:t> </w:t>
      </w:r>
      <w:r>
        <w:rPr>
          <w:rStyle w:val="c23"/>
          <w:color w:val="000000"/>
        </w:rPr>
        <w:t>действия как основа умения учиться.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В области</w:t>
      </w:r>
      <w:r>
        <w:rPr>
          <w:rStyle w:val="c0"/>
          <w:color w:val="000000"/>
        </w:rPr>
        <w:t> </w:t>
      </w:r>
      <w:r>
        <w:rPr>
          <w:rStyle w:val="c16"/>
          <w:b/>
          <w:bCs/>
          <w:color w:val="000000"/>
        </w:rPr>
        <w:t>личностных общих учебных действий </w:t>
      </w:r>
      <w:r>
        <w:rPr>
          <w:rStyle w:val="c0"/>
          <w:color w:val="000000"/>
        </w:rPr>
        <w:t>обучающиеся получат возможность: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формировать основы российской гражданской идентичности, развивать чувство гордости за свою Родину;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формировать образа мира как единого и целостного при разнообразии культур, национальностей, религий;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развивать доверие и уважение к представителям разных народов и вероисповеданий, уважительного и бережного отношения к их культуре;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развивать самостоятельность и ответственность за свои поступки на основе представлений о нравственных нормах и общечеловеческих ценностях, социальной справедливости и свободе;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развить этические чувства как регулятор морального поведения;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воспитывать доброжелательность и эмоционально-нравственную отзывчивость, понимание и сопереживание;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развивать начальные формы регуляции своих эмоциональных состояний и рефлексии;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развивать навыки сотрудничества со взрослыми и сверстниками в различных социальных ситуациях, умение не создавать конфликтов, искать компромиссы в спорных ситуациях и договариваться о конструктивном решении спорных вопросов;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развивать мотивацию к продуктивной созидательной деятельности;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формировать бережное отношение к материальным и духовным ценностям.</w:t>
      </w:r>
    </w:p>
    <w:p w:rsidR="00BD5D0E" w:rsidRDefault="00BD5D0E" w:rsidP="00BD5D0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В области</w:t>
      </w:r>
      <w:r>
        <w:rPr>
          <w:rStyle w:val="c0"/>
          <w:color w:val="000000"/>
        </w:rPr>
        <w:t> </w:t>
      </w:r>
      <w:r>
        <w:rPr>
          <w:rStyle w:val="c16"/>
          <w:b/>
          <w:bCs/>
          <w:color w:val="000000"/>
        </w:rPr>
        <w:t>познавательных общих учебных действий </w:t>
      </w:r>
      <w:r>
        <w:rPr>
          <w:rStyle w:val="c0"/>
          <w:color w:val="000000"/>
        </w:rPr>
        <w:t>обучающиеся получат возможность совершенствовать:</w:t>
      </w:r>
    </w:p>
    <w:p w:rsidR="00BD5D0E" w:rsidRDefault="00BD5D0E" w:rsidP="00BD5D0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умения в области работы с информацией, осуществления информационного поиска для выполнения учебных заданий;</w:t>
      </w:r>
    </w:p>
    <w:p w:rsidR="00BD5D0E" w:rsidRDefault="00BD5D0E" w:rsidP="00BD5D0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навыки смыслового чтения текстов различных стилей и жанров;</w:t>
      </w:r>
    </w:p>
    <w:p w:rsidR="00BD5D0E" w:rsidRDefault="00BD5D0E" w:rsidP="00BD5D0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логические действия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понятиям.</w:t>
      </w:r>
    </w:p>
    <w:p w:rsidR="00BD5D0E" w:rsidRDefault="00BD5D0E" w:rsidP="00BD5D0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В области</w:t>
      </w:r>
      <w:r>
        <w:rPr>
          <w:rStyle w:val="c0"/>
          <w:color w:val="000000"/>
        </w:rPr>
        <w:t> </w:t>
      </w:r>
      <w:r>
        <w:rPr>
          <w:rStyle w:val="c16"/>
          <w:b/>
          <w:bCs/>
          <w:color w:val="000000"/>
        </w:rPr>
        <w:t>коммуникативных общих учебных действий </w:t>
      </w:r>
      <w:r>
        <w:rPr>
          <w:rStyle w:val="c0"/>
          <w:color w:val="000000"/>
        </w:rPr>
        <w:t>обучающиеся получат возможность:</w:t>
      </w:r>
    </w:p>
    <w:p w:rsidR="00BD5D0E" w:rsidRDefault="00BD5D0E" w:rsidP="00BD5D0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совершенствовать умения в различных видах речевой деятельности и коммуникативных ситуациях;</w:t>
      </w:r>
    </w:p>
    <w:p w:rsidR="00BD5D0E" w:rsidRDefault="00BD5D0E" w:rsidP="00BD5D0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</w:t>
      </w:r>
    </w:p>
    <w:p w:rsidR="00BD5D0E" w:rsidRDefault="00BD5D0E" w:rsidP="00BD5D0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совершенствовать умения осознанного построения речевых высказываний в соответствии с задачами коммуникации;</w:t>
      </w:r>
    </w:p>
    <w:p w:rsidR="00BD5D0E" w:rsidRDefault="00BD5D0E" w:rsidP="00BD5D0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формировать готовность слушать собеседника и вести диалог; готовности признавать возможность существования различных точек зрения и права каждого иметь свою собственную;</w:t>
      </w:r>
    </w:p>
    <w:p w:rsidR="00BD5D0E" w:rsidRDefault="00BD5D0E" w:rsidP="00BD5D0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совершенствовать умения излагать свое мнение и аргументировать свою точку зрения, интерпретацию и оценку событий, явлений и фактов.</w:t>
      </w:r>
    </w:p>
    <w:p w:rsidR="00BD5D0E" w:rsidRDefault="00BD5D0E" w:rsidP="00BD5D0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В области</w:t>
      </w:r>
      <w:r>
        <w:rPr>
          <w:rStyle w:val="c0"/>
          <w:color w:val="000000"/>
        </w:rPr>
        <w:t> </w:t>
      </w:r>
      <w:r>
        <w:rPr>
          <w:rStyle w:val="c16"/>
          <w:b/>
          <w:bCs/>
          <w:color w:val="000000"/>
        </w:rPr>
        <w:t>регулятивных общих учебных действий </w:t>
      </w:r>
      <w:r>
        <w:rPr>
          <w:rStyle w:val="c0"/>
          <w:color w:val="000000"/>
        </w:rPr>
        <w:t>обучающиеся получать возможность:</w:t>
      </w:r>
    </w:p>
    <w:p w:rsidR="00BD5D0E" w:rsidRDefault="00BD5D0E" w:rsidP="00BD5D0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совершенствовать способностью понимания и сохранения целей и задач учебной деятельности; поиска оптимальных средств ее достижения;</w:t>
      </w:r>
    </w:p>
    <w:p w:rsidR="00BD5D0E" w:rsidRDefault="00BD5D0E" w:rsidP="00BD5D0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формировать и совершенствовать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BD5D0E" w:rsidRDefault="00BD5D0E" w:rsidP="00BD5D0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</w:t>
      </w:r>
    </w:p>
    <w:p w:rsidR="00BD5D0E" w:rsidRDefault="00BD5D0E" w:rsidP="00BD5D0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совершенствовать организационные умения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</w:t>
      </w:r>
    </w:p>
    <w:p w:rsidR="00BD5D0E" w:rsidRDefault="00BD5D0E" w:rsidP="00BD5D0E">
      <w:pPr>
        <w:pStyle w:val="c12"/>
        <w:shd w:val="clear" w:color="auto" w:fill="FFFFFF"/>
        <w:spacing w:before="0" w:beforeAutospacing="0" w:after="0" w:afterAutospacing="0"/>
        <w:ind w:firstLine="45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Предметные результаты</w:t>
      </w:r>
    </w:p>
    <w:p w:rsidR="00BD5D0E" w:rsidRDefault="00BD5D0E" w:rsidP="00BD5D0E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BD5D0E" w:rsidRDefault="00BD5D0E" w:rsidP="00BD5D0E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Общие планируемые результаты</w:t>
      </w:r>
      <w:r>
        <w:rPr>
          <w:rStyle w:val="c0"/>
          <w:color w:val="000000"/>
        </w:rPr>
        <w:t>.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</w:rPr>
        <w:t>В результате освоения каждого модуля курса </w:t>
      </w:r>
      <w:r>
        <w:rPr>
          <w:rStyle w:val="c30"/>
          <w:b/>
          <w:bCs/>
          <w:color w:val="000000"/>
        </w:rPr>
        <w:t>выпускник научится</w:t>
      </w:r>
      <w:r>
        <w:rPr>
          <w:rStyle w:val="c23"/>
          <w:color w:val="000000"/>
        </w:rPr>
        <w:t>: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понимать значение нравственных норм и ценностей для достойной жизни личности, семьи, общества;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BD5D0E" w:rsidRPr="00BD5D0E" w:rsidRDefault="00BD5D0E" w:rsidP="00BD5D0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>
        <w:rPr>
          <w:rStyle w:val="c0"/>
          <w:color w:val="000000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Планируемые результаты по учебному модулю</w:t>
      </w:r>
      <w:r>
        <w:rPr>
          <w:rStyle w:val="c23"/>
          <w:color w:val="000000"/>
        </w:rPr>
        <w:t> </w:t>
      </w:r>
      <w:r>
        <w:rPr>
          <w:rStyle w:val="c16"/>
          <w:b/>
          <w:bCs/>
          <w:color w:val="000000"/>
        </w:rPr>
        <w:t>«Основы светской этики»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Выпускник научится: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–</w:t>
      </w:r>
      <w:r>
        <w:rPr>
          <w:rStyle w:val="c0"/>
          <w:color w:val="000000"/>
        </w:rPr>
        <w:t>        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–</w:t>
      </w:r>
      <w:r>
        <w:rPr>
          <w:rStyle w:val="c0"/>
          <w:color w:val="000000"/>
        </w:rPr>
        <w:t>        на примере российской светской этики понимать значение нравственных ценностей, идеалов в жизни людей, общества;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–</w:t>
      </w:r>
      <w:r>
        <w:rPr>
          <w:rStyle w:val="c0"/>
          <w:color w:val="000000"/>
        </w:rPr>
        <w:t>        излагать свое мнение по поводу значения российской светской этики в жизни людей и общества;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–</w:t>
      </w:r>
      <w:r>
        <w:rPr>
          <w:rStyle w:val="c0"/>
          <w:color w:val="000000"/>
        </w:rPr>
        <w:t>        соотносить нравственные формы поведения с нормами российской светской (гражданской) этики;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–</w:t>
      </w:r>
      <w:r>
        <w:rPr>
          <w:rStyle w:val="c0"/>
          <w:color w:val="000000"/>
        </w:rPr>
        <w:t>        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Выпускник получит возможность научиться: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–        устанавливать взаимосвязь между содержанием российской светской этики и поведением людей, общественными явлениями;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lastRenderedPageBreak/>
        <w:t>–        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BD5D0E" w:rsidRDefault="00BD5D0E" w:rsidP="00BD5D0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–        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D5D0E" w:rsidRDefault="00BD5D0E"/>
    <w:p w:rsidR="00BD5D0E" w:rsidRDefault="00BD5D0E"/>
    <w:p w:rsidR="00B31241" w:rsidRDefault="00B31241" w:rsidP="00B31241">
      <w:pPr>
        <w:pStyle w:val="c12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Содержание предметной области</w:t>
      </w:r>
    </w:p>
    <w:p w:rsidR="00B31241" w:rsidRDefault="00B31241" w:rsidP="00B31241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B31241" w:rsidRDefault="00B31241" w:rsidP="00B31241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Основы светской этики</w:t>
      </w:r>
    </w:p>
    <w:p w:rsidR="00B31241" w:rsidRDefault="00B31241" w:rsidP="00B31241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Россия – наша Родина.</w:t>
      </w:r>
    </w:p>
    <w:p w:rsidR="00B31241" w:rsidRDefault="00B31241" w:rsidP="00B31241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B31241" w:rsidRDefault="00B31241" w:rsidP="00B31241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Любовь и уважение к Отечеству. Патриотизм многонационального и многоконфессионального народа России.</w:t>
      </w:r>
    </w:p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Default="00BD5D0E"/>
    <w:p w:rsidR="00BD5D0E" w:rsidRPr="00BD5D0E" w:rsidRDefault="00B31241" w:rsidP="00B31241">
      <w:pPr>
        <w:suppressAutoHyphens/>
        <w:spacing w:after="200" w:line="360" w:lineRule="auto"/>
        <w:ind w:left="64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3.</w:t>
      </w:r>
      <w:r w:rsidR="00BD5D0E" w:rsidRPr="00BD5D0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</w:t>
      </w:r>
      <w:r w:rsidR="00BD5D0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«Основы светской этики» 4</w:t>
      </w:r>
      <w:r w:rsidR="00BD5D0E" w:rsidRPr="00BD5D0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класс</w:t>
      </w:r>
    </w:p>
    <w:p w:rsidR="00BD5D0E" w:rsidRPr="00BD5D0E" w:rsidRDefault="00BD5D0E" w:rsidP="00BD5D0E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BD5D0E" w:rsidRPr="00BD5D0E" w:rsidTr="00D80D63">
        <w:trPr>
          <w:trHeight w:val="644"/>
        </w:trPr>
        <w:tc>
          <w:tcPr>
            <w:tcW w:w="641" w:type="pct"/>
            <w:vMerge w:val="restart"/>
          </w:tcPr>
          <w:p w:rsidR="00BD5D0E" w:rsidRPr="00BD5D0E" w:rsidRDefault="00BD5D0E" w:rsidP="00BD5D0E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BD5D0E" w:rsidRPr="00BD5D0E" w:rsidRDefault="00BD5D0E" w:rsidP="00BD5D0E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BD5D0E" w:rsidRPr="00BD5D0E" w:rsidRDefault="00BD5D0E" w:rsidP="00BD5D0E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BD5D0E" w:rsidRPr="00BD5D0E" w:rsidRDefault="00BD5D0E" w:rsidP="00BD5D0E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D5D0E" w:rsidRPr="00BD5D0E" w:rsidTr="00D80D63">
        <w:trPr>
          <w:trHeight w:val="644"/>
        </w:trPr>
        <w:tc>
          <w:tcPr>
            <w:tcW w:w="641" w:type="pct"/>
            <w:vMerge/>
          </w:tcPr>
          <w:p w:rsidR="00BD5D0E" w:rsidRPr="00BD5D0E" w:rsidRDefault="00BD5D0E" w:rsidP="00BD5D0E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BD5D0E" w:rsidRPr="00BD5D0E" w:rsidRDefault="00BD5D0E" w:rsidP="00BD5D0E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BD5D0E" w:rsidRPr="00BD5D0E" w:rsidRDefault="00BD5D0E" w:rsidP="00BD5D0E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наша Родина 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светская этика 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мораль 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Особенности морали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Добродетель и порок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Свобода и моральный выбор человека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 xml:space="preserve"> Моральный долг</w:t>
            </w:r>
          </w:p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Справедливость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Альтруизм и эгоизм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Что значит быть моральным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работ (проектов) учащихся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Род и семья – исток нравственных отношений</w:t>
            </w:r>
          </w:p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Нравственный поступок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Стыд, вина и извинения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Честь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Совесть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Жизнь человека – высшая нравственная ценность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Любовь и уважение и Отечеству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241" w:rsidRPr="00BD5D0E" w:rsidTr="00426A9F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6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</w:t>
            </w:r>
          </w:p>
        </w:tc>
        <w:tc>
          <w:tcPr>
            <w:tcW w:w="1143" w:type="pct"/>
          </w:tcPr>
          <w:p w:rsidR="00B31241" w:rsidRPr="00B31241" w:rsidRDefault="00B31241" w:rsidP="00B3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241" w:rsidRPr="00BD5D0E" w:rsidTr="00D80D63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1241" w:rsidRPr="00BD5D0E" w:rsidRDefault="00B31241" w:rsidP="00B31241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</w:t>
            </w:r>
          </w:p>
        </w:tc>
        <w:tc>
          <w:tcPr>
            <w:tcW w:w="1143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B31241" w:rsidRPr="00BD5D0E" w:rsidTr="00D80D63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1241" w:rsidRPr="00BD5D0E" w:rsidRDefault="00B31241" w:rsidP="00B31241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</w:t>
            </w:r>
          </w:p>
        </w:tc>
        <w:tc>
          <w:tcPr>
            <w:tcW w:w="1143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B31241" w:rsidRPr="00BD5D0E" w:rsidTr="00D80D63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1241" w:rsidRPr="00BD5D0E" w:rsidRDefault="00B31241" w:rsidP="00B31241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</w:t>
            </w:r>
          </w:p>
        </w:tc>
        <w:tc>
          <w:tcPr>
            <w:tcW w:w="1143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B31241" w:rsidRPr="00BD5D0E" w:rsidTr="00D80D63">
        <w:trPr>
          <w:trHeight w:val="644"/>
        </w:trPr>
        <w:tc>
          <w:tcPr>
            <w:tcW w:w="641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D5D0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1241" w:rsidRPr="00BD5D0E" w:rsidRDefault="00B31241" w:rsidP="00B3124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31241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</w:t>
            </w:r>
          </w:p>
        </w:tc>
        <w:tc>
          <w:tcPr>
            <w:tcW w:w="1143" w:type="pct"/>
          </w:tcPr>
          <w:p w:rsidR="00B31241" w:rsidRPr="00BD5D0E" w:rsidRDefault="00B31241" w:rsidP="00B3124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BD5D0E" w:rsidRPr="00BD5D0E" w:rsidRDefault="00BD5D0E" w:rsidP="00BD5D0E">
      <w:pPr>
        <w:rPr>
          <w:rFonts w:ascii="Times New Roman" w:hAnsi="Times New Roman" w:cs="Times New Roman"/>
          <w:sz w:val="24"/>
          <w:szCs w:val="24"/>
        </w:rPr>
      </w:pPr>
    </w:p>
    <w:p w:rsidR="00BD5D0E" w:rsidRPr="00BD5D0E" w:rsidRDefault="00BD5D0E" w:rsidP="00BD5D0E">
      <w:pPr>
        <w:rPr>
          <w:rFonts w:ascii="Times New Roman" w:hAnsi="Times New Roman" w:cs="Times New Roman"/>
          <w:sz w:val="24"/>
          <w:szCs w:val="24"/>
        </w:rPr>
      </w:pPr>
    </w:p>
    <w:p w:rsidR="00BD5D0E" w:rsidRDefault="00BD5D0E"/>
    <w:sectPr w:rsidR="00BD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49C"/>
    <w:multiLevelType w:val="hybridMultilevel"/>
    <w:tmpl w:val="21D8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42A02"/>
    <w:multiLevelType w:val="hybridMultilevel"/>
    <w:tmpl w:val="6C4C178E"/>
    <w:lvl w:ilvl="0" w:tplc="3C6C5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9171D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0E"/>
    <w:rsid w:val="00493B4E"/>
    <w:rsid w:val="00B31241"/>
    <w:rsid w:val="00BD5D0E"/>
    <w:rsid w:val="00B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52A4-8118-4D2C-9CA2-BF36372A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D0E"/>
    <w:pPr>
      <w:spacing w:after="0" w:line="276" w:lineRule="auto"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D5D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BD5D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D5D0E"/>
    <w:pPr>
      <w:widowControl w:val="0"/>
      <w:shd w:val="clear" w:color="auto" w:fill="FFFFFF"/>
      <w:suppressAutoHyphens/>
      <w:spacing w:line="370" w:lineRule="exact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BD5D0E"/>
    <w:pPr>
      <w:suppressAutoHyphens/>
      <w:spacing w:after="200"/>
      <w:ind w:left="720"/>
      <w:contextualSpacing/>
    </w:pPr>
    <w:rPr>
      <w:rFonts w:eastAsia="Times New Roman" w:cs="Times New Roman"/>
      <w:color w:val="00000A"/>
      <w:lang w:eastAsia="ru-RU"/>
    </w:rPr>
  </w:style>
  <w:style w:type="table" w:styleId="a3">
    <w:name w:val="Table Grid"/>
    <w:basedOn w:val="a1"/>
    <w:uiPriority w:val="39"/>
    <w:rsid w:val="00BD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BD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D5D0E"/>
  </w:style>
  <w:style w:type="paragraph" w:customStyle="1" w:styleId="c6">
    <w:name w:val="c6"/>
    <w:basedOn w:val="a"/>
    <w:rsid w:val="00BD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5D0E"/>
  </w:style>
  <w:style w:type="character" w:customStyle="1" w:styleId="c23">
    <w:name w:val="c23"/>
    <w:basedOn w:val="a0"/>
    <w:rsid w:val="00BD5D0E"/>
  </w:style>
  <w:style w:type="character" w:customStyle="1" w:styleId="c7">
    <w:name w:val="c7"/>
    <w:basedOn w:val="a0"/>
    <w:rsid w:val="00BD5D0E"/>
  </w:style>
  <w:style w:type="character" w:customStyle="1" w:styleId="c16">
    <w:name w:val="c16"/>
    <w:basedOn w:val="a0"/>
    <w:rsid w:val="00BD5D0E"/>
  </w:style>
  <w:style w:type="paragraph" w:customStyle="1" w:styleId="c9">
    <w:name w:val="c9"/>
    <w:basedOn w:val="a"/>
    <w:rsid w:val="00BD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D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D5D0E"/>
  </w:style>
  <w:style w:type="character" w:customStyle="1" w:styleId="c30">
    <w:name w:val="c30"/>
    <w:basedOn w:val="a0"/>
    <w:rsid w:val="00BD5D0E"/>
  </w:style>
  <w:style w:type="character" w:customStyle="1" w:styleId="c11">
    <w:name w:val="c11"/>
    <w:basedOn w:val="a0"/>
    <w:rsid w:val="00BD5D0E"/>
  </w:style>
  <w:style w:type="table" w:customStyle="1" w:styleId="21">
    <w:name w:val="Сетка таблицы2"/>
    <w:basedOn w:val="a1"/>
    <w:next w:val="a3"/>
    <w:uiPriority w:val="39"/>
    <w:rsid w:val="00BD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68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8D1"/>
    <w:rPr>
      <w:rFonts w:ascii="Segoe UI" w:eastAsia="Droid Sans Fallbac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Музыки</dc:creator>
  <cp:keywords/>
  <dc:description/>
  <cp:lastModifiedBy>user</cp:lastModifiedBy>
  <cp:revision>2</cp:revision>
  <dcterms:created xsi:type="dcterms:W3CDTF">2019-09-09T08:33:00Z</dcterms:created>
  <dcterms:modified xsi:type="dcterms:W3CDTF">2019-09-13T08:46:00Z</dcterms:modified>
</cp:coreProperties>
</file>