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7E" w:rsidRPr="006F627E" w:rsidRDefault="006F627E" w:rsidP="006F627E">
      <w:pPr>
        <w:spacing w:before="1" w:after="200" w:line="362" w:lineRule="auto"/>
        <w:ind w:right="486"/>
        <w:jc w:val="center"/>
        <w:rPr>
          <w:b/>
          <w:color w:val="00000A"/>
          <w:sz w:val="28"/>
          <w:szCs w:val="28"/>
        </w:rPr>
      </w:pPr>
      <w:r w:rsidRPr="006F627E">
        <w:rPr>
          <w:b/>
          <w:color w:val="00000A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F627E">
        <w:rPr>
          <w:rFonts w:eastAsiaTheme="minorHAnsi"/>
          <w:color w:val="000000"/>
          <w:sz w:val="28"/>
          <w:szCs w:val="28"/>
          <w:lang w:eastAsia="en-US"/>
        </w:rPr>
        <w:t xml:space="preserve">АННОТАЦИЯ К </w:t>
      </w:r>
    </w:p>
    <w:p w:rsidR="006F627E" w:rsidRPr="006F627E" w:rsidRDefault="006F627E" w:rsidP="006F627E">
      <w:pPr>
        <w:keepNext/>
        <w:keepLines/>
        <w:spacing w:before="219" w:line="276" w:lineRule="auto"/>
        <w:jc w:val="center"/>
        <w:outlineLvl w:val="0"/>
        <w:rPr>
          <w:rFonts w:eastAsiaTheme="majorEastAsia"/>
          <w:bCs/>
          <w:color w:val="000000"/>
          <w:sz w:val="28"/>
          <w:szCs w:val="28"/>
        </w:rPr>
      </w:pPr>
      <w:r w:rsidRPr="006F627E">
        <w:rPr>
          <w:rFonts w:eastAsiaTheme="majorEastAsia"/>
          <w:bCs/>
          <w:color w:val="000000"/>
          <w:sz w:val="28"/>
          <w:szCs w:val="28"/>
        </w:rPr>
        <w:t>РАБОЧЕЙ ПРОГРАММЕ</w:t>
      </w:r>
    </w:p>
    <w:p w:rsidR="006F627E" w:rsidRPr="006F627E" w:rsidRDefault="006F627E" w:rsidP="006F627E">
      <w:pPr>
        <w:spacing w:before="218" w:after="200" w:line="276" w:lineRule="auto"/>
        <w:ind w:left="-426"/>
        <w:jc w:val="center"/>
        <w:rPr>
          <w:color w:val="00000A"/>
          <w:sz w:val="28"/>
          <w:szCs w:val="28"/>
        </w:rPr>
      </w:pPr>
      <w:r w:rsidRPr="006F627E">
        <w:rPr>
          <w:color w:val="00000A"/>
          <w:sz w:val="28"/>
          <w:szCs w:val="28"/>
        </w:rPr>
        <w:t xml:space="preserve">     по </w:t>
      </w:r>
      <w:r>
        <w:rPr>
          <w:color w:val="00000A"/>
          <w:sz w:val="28"/>
          <w:szCs w:val="28"/>
        </w:rPr>
        <w:t>истокам</w:t>
      </w:r>
      <w:r w:rsidRPr="006F627E">
        <w:rPr>
          <w:color w:val="00000A"/>
          <w:sz w:val="28"/>
          <w:szCs w:val="28"/>
        </w:rPr>
        <w:t xml:space="preserve"> для обучающихся 5 класса </w:t>
      </w: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keepNext/>
        <w:keepLines/>
        <w:suppressAutoHyphens w:val="0"/>
        <w:spacing w:before="200" w:line="276" w:lineRule="auto"/>
        <w:ind w:right="3"/>
        <w:jc w:val="right"/>
        <w:outlineLvl w:val="1"/>
        <w:rPr>
          <w:rFonts w:eastAsiaTheme="majorEastAsia"/>
          <w:bCs/>
          <w:sz w:val="28"/>
          <w:szCs w:val="28"/>
        </w:rPr>
      </w:pPr>
      <w:r w:rsidRPr="006F627E">
        <w:rPr>
          <w:rFonts w:eastAsiaTheme="majorEastAsia"/>
          <w:b/>
          <w:bCs/>
          <w:color w:val="000000"/>
          <w:sz w:val="28"/>
          <w:szCs w:val="28"/>
        </w:rPr>
        <w:t xml:space="preserve">  </w:t>
      </w:r>
      <w:r w:rsidRPr="006F627E">
        <w:rPr>
          <w:rFonts w:eastAsiaTheme="majorEastAsia"/>
          <w:bCs/>
          <w:sz w:val="28"/>
          <w:szCs w:val="28"/>
        </w:rPr>
        <w:t>Учитель музыки</w:t>
      </w:r>
    </w:p>
    <w:p w:rsidR="006F627E" w:rsidRPr="006F627E" w:rsidRDefault="006F627E" w:rsidP="006F627E">
      <w:pPr>
        <w:spacing w:before="279" w:after="200" w:line="276" w:lineRule="auto"/>
        <w:ind w:right="3"/>
        <w:jc w:val="right"/>
        <w:rPr>
          <w:color w:val="00000A"/>
          <w:sz w:val="28"/>
          <w:szCs w:val="28"/>
        </w:rPr>
      </w:pPr>
      <w:r w:rsidRPr="006F627E">
        <w:rPr>
          <w:color w:val="00000A"/>
          <w:spacing w:val="-3"/>
          <w:sz w:val="28"/>
          <w:szCs w:val="28"/>
        </w:rPr>
        <w:t>Якименко Ж.Н.</w:t>
      </w:r>
    </w:p>
    <w:p w:rsidR="006F627E" w:rsidRPr="006F627E" w:rsidRDefault="006F627E" w:rsidP="006F627E">
      <w:pPr>
        <w:spacing w:before="279" w:after="200" w:line="276" w:lineRule="auto"/>
        <w:ind w:right="3"/>
        <w:jc w:val="right"/>
        <w:rPr>
          <w:color w:val="00000A"/>
          <w:sz w:val="28"/>
          <w:szCs w:val="28"/>
        </w:rPr>
      </w:pPr>
      <w:r w:rsidRPr="006F627E">
        <w:rPr>
          <w:color w:val="00000A"/>
          <w:spacing w:val="-3"/>
          <w:sz w:val="28"/>
          <w:szCs w:val="28"/>
        </w:rPr>
        <w:t>(соответствует занимаемой должности)</w:t>
      </w:r>
    </w:p>
    <w:p w:rsidR="006F627E" w:rsidRPr="006F627E" w:rsidRDefault="006F627E" w:rsidP="006F627E">
      <w:pPr>
        <w:spacing w:after="140" w:line="288" w:lineRule="auto"/>
        <w:ind w:right="3"/>
        <w:rPr>
          <w:rFonts w:ascii="Calibri" w:hAnsi="Calibri"/>
          <w:color w:val="00000A"/>
          <w:sz w:val="28"/>
          <w:szCs w:val="28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widowControl w:val="0"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F627E" w:rsidRPr="006F627E" w:rsidRDefault="006F627E" w:rsidP="006F627E">
      <w:pPr>
        <w:spacing w:after="140" w:line="288" w:lineRule="auto"/>
        <w:jc w:val="center"/>
        <w:rPr>
          <w:rFonts w:ascii="Calibri" w:hAnsi="Calibri"/>
          <w:color w:val="00000A"/>
          <w:sz w:val="28"/>
          <w:szCs w:val="28"/>
        </w:rPr>
      </w:pPr>
    </w:p>
    <w:p w:rsidR="006F627E" w:rsidRPr="006F627E" w:rsidRDefault="006F627E" w:rsidP="006F627E">
      <w:pPr>
        <w:spacing w:after="140" w:line="288" w:lineRule="auto"/>
        <w:jc w:val="center"/>
        <w:rPr>
          <w:color w:val="00000A"/>
          <w:sz w:val="28"/>
          <w:szCs w:val="28"/>
        </w:rPr>
      </w:pPr>
      <w:r w:rsidRPr="006F627E">
        <w:rPr>
          <w:color w:val="00000A"/>
          <w:sz w:val="28"/>
          <w:szCs w:val="28"/>
        </w:rPr>
        <w:t>г. Советск, 2019 г.</w:t>
      </w:r>
    </w:p>
    <w:p w:rsidR="006F627E" w:rsidRPr="00636E23" w:rsidRDefault="006F627E" w:rsidP="006F627E">
      <w:pPr>
        <w:spacing w:line="360" w:lineRule="auto"/>
      </w:pPr>
    </w:p>
    <w:p w:rsidR="006F627E" w:rsidRPr="00636E23" w:rsidRDefault="006F627E" w:rsidP="006F627E">
      <w:pPr>
        <w:shd w:val="clear" w:color="auto" w:fill="FFFFFF"/>
        <w:spacing w:line="360" w:lineRule="auto"/>
        <w:rPr>
          <w:color w:val="000000"/>
        </w:rPr>
      </w:pPr>
      <w:r w:rsidRPr="00636E23">
        <w:rPr>
          <w:color w:val="000000"/>
        </w:rPr>
        <w:lastRenderedPageBreak/>
        <w:t xml:space="preserve">Целями </w:t>
      </w:r>
      <w:r>
        <w:rPr>
          <w:color w:val="000000"/>
        </w:rPr>
        <w:t>уроков</w:t>
      </w:r>
      <w:r w:rsidRPr="00636E23">
        <w:rPr>
          <w:color w:val="000000"/>
        </w:rPr>
        <w:t xml:space="preserve"> </w:t>
      </w:r>
      <w:r w:rsidRPr="00636E23">
        <w:rPr>
          <w:i/>
          <w:iCs/>
          <w:color w:val="000000"/>
        </w:rPr>
        <w:t xml:space="preserve">«Истоки», </w:t>
      </w:r>
      <w:r w:rsidRPr="00636E23">
        <w:rPr>
          <w:color w:val="000000"/>
        </w:rPr>
        <w:t>входящего в инвариантную часть ба</w:t>
      </w:r>
      <w:r w:rsidRPr="00636E23">
        <w:rPr>
          <w:color w:val="000000"/>
        </w:rPr>
        <w:softHyphen/>
        <w:t>зисного учебного плана для 5 класса, являются духовно-нравственное разви</w:t>
      </w:r>
      <w:r w:rsidRPr="00636E23">
        <w:rPr>
          <w:color w:val="000000"/>
        </w:rPr>
        <w:softHyphen/>
        <w:t>тие учащихся и введение их в круг важнейших социокультурных ценностей Российской цивилизации.</w:t>
      </w:r>
    </w:p>
    <w:p w:rsidR="006F627E" w:rsidRPr="00636E23" w:rsidRDefault="006F627E" w:rsidP="006F627E">
      <w:pPr>
        <w:shd w:val="clear" w:color="auto" w:fill="FFFFFF"/>
        <w:spacing w:line="360" w:lineRule="auto"/>
        <w:rPr>
          <w:color w:val="000000"/>
        </w:rPr>
      </w:pPr>
      <w:r w:rsidRPr="00636E23">
        <w:rPr>
          <w:color w:val="000000"/>
        </w:rPr>
        <w:t>Достижение данных целей предполагает использование на уроке особых форм и способов взаимодействия учителя и учащихся. Это объясняется тем, что передача и освоение духовно-нравственного опыта невозможны средствами традиционных педагогических приемов, обеспечивающих исключительно социально-ориентиро</w:t>
      </w:r>
      <w:r w:rsidRPr="00636E23">
        <w:rPr>
          <w:color w:val="000000"/>
        </w:rPr>
        <w:softHyphen/>
        <w:t>ванный характер общения (лекция, рассказ, фронтальная работа и т.д.), необходимыми становятся такие методы работы, которые создают основу для общения межличностного характера (диалог, работа в группе и т.д.).</w:t>
      </w:r>
    </w:p>
    <w:p w:rsidR="006F627E" w:rsidRPr="00636E23" w:rsidRDefault="006F627E" w:rsidP="006F627E">
      <w:pPr>
        <w:spacing w:line="360" w:lineRule="auto"/>
        <w:rPr>
          <w:i/>
          <w:iCs/>
          <w:color w:val="000000"/>
        </w:rPr>
      </w:pPr>
      <w:r w:rsidRPr="00636E23">
        <w:rPr>
          <w:color w:val="000000"/>
        </w:rPr>
        <w:t xml:space="preserve">В рамках </w:t>
      </w:r>
      <w:r w:rsidRPr="00636E23">
        <w:rPr>
          <w:i/>
          <w:iCs/>
          <w:color w:val="000000"/>
        </w:rPr>
        <w:t xml:space="preserve">социокультурного системного подхода к истокам в образовании, </w:t>
      </w:r>
      <w:r w:rsidRPr="00636E23">
        <w:rPr>
          <w:color w:val="000000"/>
        </w:rPr>
        <w:t>органической частью которого является данный учеб</w:t>
      </w:r>
      <w:r w:rsidRPr="00636E23">
        <w:rPr>
          <w:color w:val="000000"/>
        </w:rPr>
        <w:softHyphen/>
        <w:t>ный курс, в качестве одного из средств, обеспечивающих необхо</w:t>
      </w:r>
      <w:r w:rsidRPr="00636E23">
        <w:rPr>
          <w:color w:val="000000"/>
        </w:rPr>
        <w:softHyphen/>
        <w:t>димый характер педагогического взаимодействия, рассматривают</w:t>
      </w:r>
      <w:r w:rsidRPr="00636E23">
        <w:rPr>
          <w:color w:val="000000"/>
        </w:rPr>
        <w:softHyphen/>
        <w:t xml:space="preserve">ся </w:t>
      </w:r>
      <w:r w:rsidRPr="00636E23">
        <w:rPr>
          <w:i/>
          <w:iCs/>
          <w:color w:val="000000"/>
        </w:rPr>
        <w:t>социокультурные тренинги.</w:t>
      </w:r>
    </w:p>
    <w:p w:rsidR="006F627E" w:rsidRPr="00636E23" w:rsidRDefault="006F627E" w:rsidP="006F627E">
      <w:pPr>
        <w:spacing w:line="360" w:lineRule="auto"/>
        <w:rPr>
          <w:i/>
          <w:iCs/>
          <w:color w:val="000000"/>
        </w:rPr>
      </w:pPr>
      <w:r w:rsidRPr="00636E23">
        <w:rPr>
          <w:color w:val="000000"/>
        </w:rPr>
        <w:t xml:space="preserve">Задания и Социокультурные тренинги скомпонованы в соответствии с программой и тематическим планированием курса </w:t>
      </w:r>
      <w:r w:rsidRPr="00636E23">
        <w:rPr>
          <w:b/>
          <w:bCs/>
          <w:i/>
          <w:iCs/>
          <w:color w:val="000000"/>
        </w:rPr>
        <w:t xml:space="preserve">«Истоки </w:t>
      </w:r>
      <w:r w:rsidRPr="00636E23">
        <w:rPr>
          <w:i/>
          <w:iCs/>
          <w:color w:val="000000"/>
        </w:rPr>
        <w:t>— 5»: «Введение», «Соха и топор». «Крестьянские хоромы», «Соловки». «Храм Покрова на Нерли», «Икона «Живоначальная Троица». «Московский Кремль», «Летописи»</w:t>
      </w:r>
    </w:p>
    <w:p w:rsidR="006F627E" w:rsidRPr="00636E23" w:rsidRDefault="006F627E" w:rsidP="006F627E">
      <w:pPr>
        <w:shd w:val="clear" w:color="auto" w:fill="FFFFFF"/>
        <w:spacing w:line="360" w:lineRule="auto"/>
        <w:rPr>
          <w:color w:val="000000"/>
        </w:rPr>
      </w:pPr>
      <w:r w:rsidRPr="00636E23">
        <w:rPr>
          <w:color w:val="000000"/>
        </w:rPr>
        <w:t>При этом сохраняется сложившаяся для начальной школы система тренингов и заданий, направленных на развитие миро</w:t>
      </w:r>
      <w:r w:rsidRPr="00636E23">
        <w:rPr>
          <w:color w:val="000000"/>
        </w:rPr>
        <w:softHyphen/>
        <w:t>воззренческих и нравственных ориентиров ребенка. Главной об</w:t>
      </w:r>
      <w:r w:rsidRPr="00636E23">
        <w:rPr>
          <w:color w:val="000000"/>
        </w:rPr>
        <w:softHyphen/>
        <w:t xml:space="preserve">разовательной целью заданий является актуализация </w:t>
      </w:r>
      <w:proofErr w:type="spellStart"/>
      <w:r w:rsidRPr="00636E23">
        <w:rPr>
          <w:color w:val="000000"/>
        </w:rPr>
        <w:t>моторико</w:t>
      </w:r>
      <w:proofErr w:type="spellEnd"/>
      <w:r w:rsidRPr="00636E23">
        <w:rPr>
          <w:color w:val="000000"/>
        </w:rPr>
        <w:t>-культурного и духовного опыта России.</w:t>
      </w:r>
    </w:p>
    <w:p w:rsidR="006F627E" w:rsidRPr="00636E23" w:rsidRDefault="006F627E" w:rsidP="006F627E">
      <w:pPr>
        <w:shd w:val="clear" w:color="auto" w:fill="FFFFFF"/>
        <w:spacing w:line="360" w:lineRule="auto"/>
        <w:rPr>
          <w:color w:val="000000"/>
        </w:rPr>
      </w:pPr>
      <w:r w:rsidRPr="00636E23">
        <w:rPr>
          <w:b/>
          <w:color w:val="000000"/>
        </w:rPr>
        <w:t>Целый ряд заданий направлен</w:t>
      </w:r>
      <w:r w:rsidRPr="00636E23">
        <w:rPr>
          <w:color w:val="000000"/>
        </w:rPr>
        <w:t>:</w:t>
      </w:r>
    </w:p>
    <w:p w:rsidR="006F627E" w:rsidRPr="00636E23" w:rsidRDefault="006F627E" w:rsidP="006F627E">
      <w:pPr>
        <w:shd w:val="clear" w:color="auto" w:fill="FFFFFF"/>
        <w:spacing w:line="360" w:lineRule="auto"/>
        <w:rPr>
          <w:color w:val="000000"/>
        </w:rPr>
      </w:pPr>
      <w:r w:rsidRPr="00636E23">
        <w:rPr>
          <w:color w:val="000000"/>
        </w:rPr>
        <w:t>*   на развитие социокультурных ценностей;</w:t>
      </w:r>
    </w:p>
    <w:p w:rsidR="006F627E" w:rsidRPr="00636E23" w:rsidRDefault="006F627E" w:rsidP="006F627E">
      <w:pPr>
        <w:shd w:val="clear" w:color="auto" w:fill="FFFFFF"/>
        <w:spacing w:line="360" w:lineRule="auto"/>
        <w:rPr>
          <w:color w:val="000000"/>
        </w:rPr>
      </w:pPr>
      <w:r w:rsidRPr="00636E23">
        <w:rPr>
          <w:color w:val="000000"/>
        </w:rPr>
        <w:t>*   на формирование исторического образа Родины;</w:t>
      </w:r>
    </w:p>
    <w:p w:rsidR="006F627E" w:rsidRPr="00636E23" w:rsidRDefault="006F627E" w:rsidP="006F627E">
      <w:pPr>
        <w:shd w:val="clear" w:color="auto" w:fill="FFFFFF"/>
        <w:spacing w:line="360" w:lineRule="auto"/>
        <w:rPr>
          <w:color w:val="000000"/>
        </w:rPr>
      </w:pPr>
      <w:r w:rsidRPr="00636E23">
        <w:rPr>
          <w:color w:val="000000"/>
        </w:rPr>
        <w:t>*   на многомерное восприятие историко-культурной действи</w:t>
      </w:r>
      <w:r w:rsidRPr="00636E23">
        <w:rPr>
          <w:color w:val="000000"/>
        </w:rPr>
        <w:softHyphen/>
        <w:t>тельности;</w:t>
      </w:r>
    </w:p>
    <w:p w:rsidR="006F627E" w:rsidRPr="00636E23" w:rsidRDefault="006F627E" w:rsidP="006F627E">
      <w:pPr>
        <w:shd w:val="clear" w:color="auto" w:fill="FFFFFF"/>
        <w:spacing w:line="360" w:lineRule="auto"/>
        <w:rPr>
          <w:color w:val="000000"/>
        </w:rPr>
      </w:pPr>
      <w:r w:rsidRPr="00636E23">
        <w:rPr>
          <w:color w:val="000000"/>
        </w:rPr>
        <w:t>*   на формирование личностного восприятия социокультур</w:t>
      </w:r>
      <w:r w:rsidRPr="00636E23">
        <w:rPr>
          <w:color w:val="000000"/>
        </w:rPr>
        <w:softHyphen/>
        <w:t xml:space="preserve">ной среды, </w:t>
      </w:r>
      <w:proofErr w:type="spellStart"/>
      <w:r w:rsidRPr="00636E23">
        <w:rPr>
          <w:color w:val="000000"/>
        </w:rPr>
        <w:t>укорененности</w:t>
      </w:r>
      <w:proofErr w:type="spellEnd"/>
      <w:r w:rsidRPr="00636E23">
        <w:rPr>
          <w:color w:val="000000"/>
        </w:rPr>
        <w:t xml:space="preserve"> в ней;</w:t>
      </w:r>
    </w:p>
    <w:p w:rsidR="006F627E" w:rsidRPr="008C0674" w:rsidRDefault="006F627E" w:rsidP="006F627E">
      <w:pPr>
        <w:shd w:val="clear" w:color="auto" w:fill="FFFFFF"/>
        <w:spacing w:line="360" w:lineRule="auto"/>
        <w:rPr>
          <w:color w:val="000000"/>
        </w:rPr>
      </w:pPr>
      <w:r w:rsidRPr="00636E23">
        <w:rPr>
          <w:color w:val="000000"/>
        </w:rPr>
        <w:t xml:space="preserve">*   на расширение содержательного курса </w:t>
      </w:r>
      <w:r w:rsidRPr="00636E23">
        <w:rPr>
          <w:i/>
          <w:iCs/>
          <w:color w:val="000000"/>
        </w:rPr>
        <w:t xml:space="preserve">«Истоки». </w:t>
      </w:r>
      <w:r w:rsidRPr="00636E23">
        <w:rPr>
          <w:color w:val="000000"/>
        </w:rPr>
        <w:t>Реализация всей системы тренингов и заданий позволяет вый</w:t>
      </w:r>
      <w:r w:rsidRPr="00636E23">
        <w:rPr>
          <w:color w:val="000000"/>
        </w:rPr>
        <w:softHyphen/>
        <w:t xml:space="preserve">ти на значимые результаты по пяти аспектам </w:t>
      </w:r>
      <w:r w:rsidRPr="00636E23">
        <w:rPr>
          <w:i/>
          <w:iCs/>
          <w:color w:val="000000"/>
        </w:rPr>
        <w:t>качества социокуль</w:t>
      </w:r>
      <w:r w:rsidRPr="00636E23">
        <w:rPr>
          <w:i/>
          <w:iCs/>
          <w:color w:val="000000"/>
        </w:rPr>
        <w:softHyphen/>
        <w:t xml:space="preserve">турного образования </w:t>
      </w:r>
      <w:r w:rsidRPr="00636E23">
        <w:rPr>
          <w:color w:val="000000"/>
        </w:rPr>
        <w:t>(содержательному, коммуникативному, уп</w:t>
      </w:r>
      <w:r w:rsidRPr="00636E23">
        <w:rPr>
          <w:color w:val="000000"/>
        </w:rPr>
        <w:softHyphen/>
        <w:t>равленческому, психологическому, социокультурному).</w:t>
      </w:r>
    </w:p>
    <w:p w:rsidR="006F627E" w:rsidRPr="008C0674" w:rsidRDefault="006F627E" w:rsidP="006F627E">
      <w:pPr>
        <w:spacing w:line="360" w:lineRule="auto"/>
        <w:ind w:left="320"/>
        <w:rPr>
          <w:b/>
        </w:rPr>
      </w:pPr>
      <w:r w:rsidRPr="008C0674">
        <w:rPr>
          <w:b/>
        </w:rPr>
        <w:t>Главными целями курса в 5-м классе являются:</w:t>
      </w:r>
    </w:p>
    <w:p w:rsidR="006F627E" w:rsidRPr="008C0674" w:rsidRDefault="006F627E" w:rsidP="006F627E">
      <w:pPr>
        <w:pStyle w:val="FR1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0674">
        <w:rPr>
          <w:rFonts w:ascii="Times New Roman" w:hAnsi="Times New Roman" w:cs="Times New Roman"/>
          <w:i w:val="0"/>
          <w:sz w:val="24"/>
          <w:szCs w:val="24"/>
        </w:rPr>
        <w:t>дальнейшее обогащение полученных в</w:t>
      </w:r>
      <w:r w:rsidRPr="008C0674">
        <w:rPr>
          <w:rFonts w:ascii="Times New Roman" w:hAnsi="Times New Roman" w:cs="Times New Roman"/>
          <w:bCs/>
          <w:i w:val="0"/>
          <w:sz w:val="24"/>
          <w:szCs w:val="24"/>
        </w:rPr>
        <w:t xml:space="preserve"> начальной школе </w:t>
      </w:r>
      <w:r w:rsidRPr="008C0674">
        <w:rPr>
          <w:rFonts w:ascii="Times New Roman" w:hAnsi="Times New Roman" w:cs="Times New Roman"/>
          <w:i w:val="0"/>
          <w:sz w:val="24"/>
          <w:szCs w:val="24"/>
        </w:rPr>
        <w:t>представлений, образов и</w:t>
      </w:r>
      <w:r w:rsidRPr="008C0674">
        <w:rPr>
          <w:rFonts w:ascii="Times New Roman" w:hAnsi="Times New Roman" w:cs="Times New Roman"/>
          <w:bCs/>
          <w:i w:val="0"/>
          <w:sz w:val="24"/>
          <w:szCs w:val="24"/>
        </w:rPr>
        <w:t xml:space="preserve"> п</w:t>
      </w:r>
      <w:bookmarkStart w:id="0" w:name="_GoBack"/>
      <w:bookmarkEnd w:id="0"/>
      <w:r w:rsidRPr="008C0674">
        <w:rPr>
          <w:rFonts w:ascii="Times New Roman" w:hAnsi="Times New Roman" w:cs="Times New Roman"/>
          <w:bCs/>
          <w:i w:val="0"/>
          <w:sz w:val="24"/>
          <w:szCs w:val="24"/>
        </w:rPr>
        <w:t xml:space="preserve">онятий, связанных с </w:t>
      </w:r>
      <w:proofErr w:type="spellStart"/>
      <w:proofErr w:type="gramStart"/>
      <w:r w:rsidRPr="008C0674">
        <w:rPr>
          <w:rFonts w:ascii="Times New Roman" w:hAnsi="Times New Roman" w:cs="Times New Roman"/>
          <w:bCs/>
          <w:i w:val="0"/>
          <w:sz w:val="24"/>
          <w:szCs w:val="24"/>
        </w:rPr>
        <w:t>социокуль-</w:t>
      </w:r>
      <w:r w:rsidRPr="008C0674">
        <w:rPr>
          <w:rFonts w:ascii="Times New Roman" w:hAnsi="Times New Roman" w:cs="Times New Roman"/>
          <w:i w:val="0"/>
          <w:sz w:val="24"/>
          <w:szCs w:val="24"/>
        </w:rPr>
        <w:t>турными</w:t>
      </w:r>
      <w:proofErr w:type="spellEnd"/>
      <w:proofErr w:type="gramEnd"/>
      <w:r w:rsidRPr="008C0674">
        <w:rPr>
          <w:rFonts w:ascii="Times New Roman" w:hAnsi="Times New Roman" w:cs="Times New Roman"/>
          <w:i w:val="0"/>
          <w:sz w:val="24"/>
          <w:szCs w:val="24"/>
        </w:rPr>
        <w:t xml:space="preserve"> истоками;</w:t>
      </w:r>
      <w:r w:rsidRPr="008C067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6F627E" w:rsidRPr="008C0674" w:rsidRDefault="006F627E" w:rsidP="006F627E">
      <w:pPr>
        <w:pStyle w:val="FR1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0674">
        <w:rPr>
          <w:rFonts w:ascii="Times New Roman" w:hAnsi="Times New Roman" w:cs="Times New Roman"/>
          <w:i w:val="0"/>
          <w:sz w:val="24"/>
          <w:szCs w:val="24"/>
        </w:rPr>
        <w:lastRenderedPageBreak/>
        <w:t>приобщение к глубинным (смысловым, нравственным, (духовным) пластам выдающихся памятников - явлений отечественной материальной, художественной и духовной культуры;</w:t>
      </w:r>
      <w:r w:rsidRPr="008C067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6F627E" w:rsidRPr="008C0674" w:rsidRDefault="006F627E" w:rsidP="006F627E">
      <w:pPr>
        <w:pStyle w:val="FR1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C0674">
        <w:rPr>
          <w:rFonts w:ascii="Times New Roman" w:hAnsi="Times New Roman" w:cs="Times New Roman"/>
          <w:i w:val="0"/>
          <w:sz w:val="24"/>
          <w:szCs w:val="24"/>
        </w:rPr>
        <w:t>закрепление и развитие имеющегося у ребенка опыта</w:t>
      </w:r>
      <w:r w:rsidRPr="008C067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8C0674">
        <w:rPr>
          <w:rFonts w:ascii="Times New Roman" w:hAnsi="Times New Roman" w:cs="Times New Roman"/>
          <w:bCs/>
          <w:i w:val="0"/>
          <w:sz w:val="24"/>
          <w:szCs w:val="24"/>
        </w:rPr>
        <w:t>мно</w:t>
      </w:r>
      <w:proofErr w:type="spellEnd"/>
      <w:r w:rsidRPr="008C0674">
        <w:rPr>
          <w:rFonts w:ascii="Times New Roman" w:hAnsi="Times New Roman" w:cs="Times New Roman"/>
          <w:bCs/>
          <w:i w:val="0"/>
          <w:sz w:val="24"/>
          <w:szCs w:val="24"/>
        </w:rPr>
        <w:t xml:space="preserve">- </w:t>
      </w:r>
      <w:proofErr w:type="spellStart"/>
      <w:r w:rsidRPr="008C0674">
        <w:rPr>
          <w:rFonts w:ascii="Times New Roman" w:hAnsi="Times New Roman" w:cs="Times New Roman"/>
          <w:i w:val="0"/>
          <w:sz w:val="24"/>
          <w:szCs w:val="24"/>
        </w:rPr>
        <w:t>гомерного</w:t>
      </w:r>
      <w:proofErr w:type="spellEnd"/>
      <w:r w:rsidRPr="008C0674">
        <w:rPr>
          <w:rFonts w:ascii="Times New Roman" w:hAnsi="Times New Roman" w:cs="Times New Roman"/>
          <w:i w:val="0"/>
          <w:sz w:val="24"/>
          <w:szCs w:val="24"/>
        </w:rPr>
        <w:t xml:space="preserve"> восприятия действительности (рационального, образного, метафорического, духовного) и через этот опыт- ощущения </w:t>
      </w:r>
      <w:proofErr w:type="spellStart"/>
      <w:proofErr w:type="gramStart"/>
      <w:r w:rsidRPr="008C0674">
        <w:rPr>
          <w:rFonts w:ascii="Times New Roman" w:hAnsi="Times New Roman" w:cs="Times New Roman"/>
          <w:i w:val="0"/>
          <w:sz w:val="24"/>
          <w:szCs w:val="24"/>
        </w:rPr>
        <w:t>укорененности</w:t>
      </w:r>
      <w:proofErr w:type="spellEnd"/>
      <w:r w:rsidRPr="008C0674">
        <w:rPr>
          <w:rFonts w:ascii="Times New Roman" w:hAnsi="Times New Roman" w:cs="Times New Roman"/>
          <w:i w:val="0"/>
          <w:sz w:val="24"/>
          <w:szCs w:val="24"/>
        </w:rPr>
        <w:t xml:space="preserve">  в</w:t>
      </w:r>
      <w:proofErr w:type="gramEnd"/>
      <w:r w:rsidRPr="008C0674">
        <w:rPr>
          <w:rFonts w:ascii="Times New Roman" w:hAnsi="Times New Roman" w:cs="Times New Roman"/>
          <w:i w:val="0"/>
          <w:sz w:val="24"/>
          <w:szCs w:val="24"/>
        </w:rPr>
        <w:t xml:space="preserve"> российской этнической и социокультурной среде;</w:t>
      </w:r>
    </w:p>
    <w:p w:rsidR="006F627E" w:rsidRPr="008C0674" w:rsidRDefault="006F627E" w:rsidP="006F627E">
      <w:pPr>
        <w:pStyle w:val="FR1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C0674">
        <w:rPr>
          <w:rFonts w:ascii="Times New Roman" w:hAnsi="Times New Roman" w:cs="Times New Roman"/>
          <w:i w:val="0"/>
          <w:sz w:val="24"/>
          <w:szCs w:val="24"/>
        </w:rPr>
        <w:t xml:space="preserve">развитие интереса к самостоятельному поиску </w:t>
      </w:r>
      <w:proofErr w:type="gramStart"/>
      <w:r w:rsidRPr="008C0674">
        <w:rPr>
          <w:rFonts w:ascii="Times New Roman" w:hAnsi="Times New Roman" w:cs="Times New Roman"/>
          <w:i w:val="0"/>
          <w:sz w:val="24"/>
          <w:szCs w:val="24"/>
        </w:rPr>
        <w:t>и  осмыслению</w:t>
      </w:r>
      <w:proofErr w:type="gramEnd"/>
      <w:r w:rsidRPr="008C0674">
        <w:rPr>
          <w:rFonts w:ascii="Times New Roman" w:hAnsi="Times New Roman" w:cs="Times New Roman"/>
          <w:i w:val="0"/>
          <w:sz w:val="24"/>
          <w:szCs w:val="24"/>
        </w:rPr>
        <w:t xml:space="preserve">  истоков.</w:t>
      </w:r>
    </w:p>
    <w:p w:rsidR="00F30859" w:rsidRDefault="00F30859"/>
    <w:p w:rsidR="006F627E" w:rsidRDefault="006F627E" w:rsidP="006F627E">
      <w:pPr>
        <w:pStyle w:val="Default"/>
        <w:ind w:firstLine="708"/>
        <w:jc w:val="center"/>
      </w:pPr>
      <w:r>
        <w:rPr>
          <w:b/>
          <w:bCs/>
        </w:rPr>
        <w:t>ОБЩАЯ ХАРАКТЕРИСТИКА УЧЕБНОГО ПРЕДМЕТА</w:t>
      </w:r>
    </w:p>
    <w:p w:rsidR="006F627E" w:rsidRDefault="006F627E"/>
    <w:p w:rsidR="006F627E" w:rsidRPr="00636E23" w:rsidRDefault="006F627E" w:rsidP="006F627E">
      <w:pPr>
        <w:spacing w:line="360" w:lineRule="auto"/>
        <w:ind w:firstLine="567"/>
      </w:pPr>
      <w:r w:rsidRPr="00636E23">
        <w:t xml:space="preserve">Учебная деятельность ученика в рамках курса </w:t>
      </w:r>
      <w:r w:rsidRPr="00636E23">
        <w:rPr>
          <w:i/>
          <w:iCs/>
        </w:rPr>
        <w:t>«Истоки. Память и мудрость Отечества»,</w:t>
      </w:r>
      <w:r w:rsidRPr="00636E23">
        <w:t xml:space="preserve"> как и в предыдущие годы, должна строиться на основе единения восприятия, мышления, чувствования и духов</w:t>
      </w:r>
      <w:r w:rsidRPr="00636E23">
        <w:softHyphen/>
        <w:t>ного переживания. Она предполагает выход (при направляющей роли учителя) за рамки учебника: экскурсии, встречи, чтение до</w:t>
      </w:r>
      <w:r w:rsidRPr="00636E23">
        <w:softHyphen/>
        <w:t>полнительной литературы и т.д.</w:t>
      </w:r>
    </w:p>
    <w:p w:rsidR="006F627E" w:rsidRPr="00636E23" w:rsidRDefault="006F627E" w:rsidP="008C0674">
      <w:pPr>
        <w:spacing w:before="60" w:line="360" w:lineRule="auto"/>
        <w:rPr>
          <w:bCs/>
        </w:rPr>
      </w:pPr>
      <w:r w:rsidRPr="00636E23">
        <w:t>Курс рассчитан на 34 часа</w:t>
      </w:r>
      <w:r w:rsidRPr="00636E23">
        <w:rPr>
          <w:bCs/>
        </w:rPr>
        <w:t xml:space="preserve"> (1 час в неделю).</w:t>
      </w:r>
    </w:p>
    <w:p w:rsidR="006F627E" w:rsidRPr="00636E23" w:rsidRDefault="006F627E" w:rsidP="006F627E">
      <w:pPr>
        <w:spacing w:line="360" w:lineRule="auto"/>
        <w:ind w:left="142" w:hanging="142"/>
        <w:jc w:val="both"/>
        <w:rPr>
          <w:b/>
        </w:rPr>
      </w:pPr>
      <w:r w:rsidRPr="00636E23">
        <w:rPr>
          <w:b/>
        </w:rPr>
        <w:t>Задачи курса:</w:t>
      </w:r>
    </w:p>
    <w:p w:rsidR="006F627E" w:rsidRPr="00636E23" w:rsidRDefault="006F627E" w:rsidP="006F62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6E23">
        <w:rPr>
          <w:rFonts w:ascii="Times New Roman" w:hAnsi="Times New Roman"/>
          <w:sz w:val="24"/>
          <w:szCs w:val="24"/>
        </w:rPr>
        <w:t xml:space="preserve">развитие у учащихся духовно – нравственных ценностей, </w:t>
      </w:r>
    </w:p>
    <w:p w:rsidR="006F627E" w:rsidRPr="00636E23" w:rsidRDefault="006F627E" w:rsidP="006F62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6E23">
        <w:rPr>
          <w:rFonts w:ascii="Times New Roman" w:hAnsi="Times New Roman"/>
          <w:sz w:val="24"/>
          <w:szCs w:val="24"/>
        </w:rPr>
        <w:t xml:space="preserve">накопление социокультурного опыта, развитие навыков общения, управления </w:t>
      </w:r>
      <w:proofErr w:type="gramStart"/>
      <w:r w:rsidRPr="00636E23">
        <w:rPr>
          <w:rFonts w:ascii="Times New Roman" w:hAnsi="Times New Roman"/>
          <w:sz w:val="24"/>
          <w:szCs w:val="24"/>
        </w:rPr>
        <w:t>собственной  деятельностью</w:t>
      </w:r>
      <w:proofErr w:type="gramEnd"/>
      <w:r w:rsidRPr="00636E23">
        <w:rPr>
          <w:rFonts w:ascii="Times New Roman" w:hAnsi="Times New Roman"/>
          <w:sz w:val="24"/>
          <w:szCs w:val="24"/>
        </w:rPr>
        <w:t xml:space="preserve">, деятельностью группы, </w:t>
      </w:r>
    </w:p>
    <w:p w:rsidR="006F627E" w:rsidRPr="00636E23" w:rsidRDefault="006F627E" w:rsidP="006F627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36E23">
        <w:rPr>
          <w:rFonts w:ascii="Times New Roman" w:hAnsi="Times New Roman"/>
          <w:sz w:val="24"/>
          <w:szCs w:val="24"/>
        </w:rPr>
        <w:t>эффективного  взаимодействия</w:t>
      </w:r>
      <w:proofErr w:type="gramEnd"/>
      <w:r w:rsidRPr="00636E23">
        <w:rPr>
          <w:rFonts w:ascii="Times New Roman" w:hAnsi="Times New Roman"/>
          <w:sz w:val="24"/>
          <w:szCs w:val="24"/>
        </w:rPr>
        <w:t>, обеспечивающего достижение значимых для индивидуума и  группы результатов.</w:t>
      </w:r>
    </w:p>
    <w:p w:rsidR="006F627E" w:rsidRPr="00636E23" w:rsidRDefault="006F627E" w:rsidP="006F627E">
      <w:pPr>
        <w:spacing w:line="360" w:lineRule="auto"/>
        <w:jc w:val="both"/>
        <w:rPr>
          <w:b/>
        </w:rPr>
      </w:pPr>
      <w:r w:rsidRPr="00636E23">
        <w:rPr>
          <w:b/>
        </w:rPr>
        <w:t xml:space="preserve">    Образовательные задачи:</w:t>
      </w:r>
    </w:p>
    <w:p w:rsidR="006F627E" w:rsidRPr="00636E23" w:rsidRDefault="006F627E" w:rsidP="006F627E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636E23">
        <w:t>дальнейшее обогащение полученных в</w:t>
      </w:r>
      <w:r w:rsidRPr="00636E23">
        <w:rPr>
          <w:bCs/>
        </w:rPr>
        <w:t xml:space="preserve"> начальной школе </w:t>
      </w:r>
      <w:r w:rsidRPr="00636E23">
        <w:t>представлений, образов и</w:t>
      </w:r>
      <w:r w:rsidRPr="00636E23">
        <w:rPr>
          <w:bCs/>
        </w:rPr>
        <w:t xml:space="preserve"> понятий, связанных с социокуль</w:t>
      </w:r>
      <w:r w:rsidRPr="00636E23">
        <w:t>турными истоками;</w:t>
      </w:r>
      <w:r w:rsidRPr="00636E23">
        <w:rPr>
          <w:i/>
          <w:iCs/>
        </w:rPr>
        <w:t xml:space="preserve"> </w:t>
      </w:r>
    </w:p>
    <w:p w:rsidR="006F627E" w:rsidRPr="00636E23" w:rsidRDefault="006F627E" w:rsidP="006F627E">
      <w:pPr>
        <w:pStyle w:val="a3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6E23">
        <w:rPr>
          <w:rFonts w:ascii="Times New Roman" w:hAnsi="Times New Roman"/>
          <w:sz w:val="24"/>
          <w:szCs w:val="24"/>
        </w:rPr>
        <w:t xml:space="preserve">совершить важный шаг в освоении социокультурного </w:t>
      </w:r>
      <w:proofErr w:type="gramStart"/>
      <w:r w:rsidRPr="00636E23">
        <w:rPr>
          <w:rFonts w:ascii="Times New Roman" w:hAnsi="Times New Roman"/>
          <w:sz w:val="24"/>
          <w:szCs w:val="24"/>
        </w:rPr>
        <w:t>и  духовного</w:t>
      </w:r>
      <w:proofErr w:type="gramEnd"/>
      <w:r w:rsidRPr="00636E23">
        <w:rPr>
          <w:rFonts w:ascii="Times New Roman" w:hAnsi="Times New Roman"/>
          <w:sz w:val="24"/>
          <w:szCs w:val="24"/>
        </w:rPr>
        <w:t xml:space="preserve"> контекста пространства и времени феноменов российской цивилизации;</w:t>
      </w:r>
    </w:p>
    <w:p w:rsidR="006F627E" w:rsidRPr="00636E23" w:rsidRDefault="006F627E" w:rsidP="006F627E">
      <w:pPr>
        <w:spacing w:line="360" w:lineRule="auto"/>
        <w:jc w:val="both"/>
        <w:rPr>
          <w:b/>
        </w:rPr>
      </w:pPr>
      <w:r w:rsidRPr="00636E23">
        <w:rPr>
          <w:b/>
        </w:rPr>
        <w:t xml:space="preserve">  Развивающие задачи:</w:t>
      </w:r>
    </w:p>
    <w:p w:rsidR="006F627E" w:rsidRPr="00636E23" w:rsidRDefault="006F627E" w:rsidP="006F627E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36E23">
        <w:rPr>
          <w:rFonts w:ascii="Times New Roman" w:hAnsi="Times New Roman"/>
          <w:sz w:val="24"/>
          <w:szCs w:val="24"/>
        </w:rPr>
        <w:t xml:space="preserve">укреплять социокультурный стержень личности, обогащать духовный опыт подростка и продолжить освоение инструментария </w:t>
      </w:r>
      <w:proofErr w:type="spellStart"/>
      <w:r w:rsidRPr="00636E23">
        <w:rPr>
          <w:rFonts w:ascii="Times New Roman" w:hAnsi="Times New Roman"/>
          <w:sz w:val="24"/>
          <w:szCs w:val="24"/>
        </w:rPr>
        <w:t>Истоковедения</w:t>
      </w:r>
      <w:proofErr w:type="spellEnd"/>
      <w:r w:rsidRPr="00636E23">
        <w:rPr>
          <w:rFonts w:ascii="Times New Roman" w:hAnsi="Times New Roman"/>
          <w:sz w:val="24"/>
          <w:szCs w:val="24"/>
        </w:rPr>
        <w:t>.</w:t>
      </w:r>
    </w:p>
    <w:p w:rsidR="006F627E" w:rsidRPr="00636E23" w:rsidRDefault="006F627E" w:rsidP="006F62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E23">
        <w:rPr>
          <w:rFonts w:ascii="Times New Roman" w:hAnsi="Times New Roman"/>
          <w:sz w:val="24"/>
          <w:szCs w:val="24"/>
        </w:rPr>
        <w:t>обогащение словарного запаса.</w:t>
      </w:r>
    </w:p>
    <w:p w:rsidR="006F627E" w:rsidRPr="00636E23" w:rsidRDefault="006F627E" w:rsidP="006F627E">
      <w:pPr>
        <w:spacing w:after="200" w:line="360" w:lineRule="auto"/>
        <w:jc w:val="both"/>
      </w:pPr>
      <w:r w:rsidRPr="00636E23">
        <w:rPr>
          <w:b/>
        </w:rPr>
        <w:lastRenderedPageBreak/>
        <w:t xml:space="preserve">       Воспитательные задачи:</w:t>
      </w:r>
      <w:r w:rsidRPr="00636E23">
        <w:t xml:space="preserve"> продолжить формирование осознания и ощущения </w:t>
      </w:r>
      <w:proofErr w:type="spellStart"/>
      <w:r w:rsidRPr="00636E23">
        <w:t>укорененности</w:t>
      </w:r>
      <w:proofErr w:type="spellEnd"/>
      <w:r w:rsidRPr="00636E23">
        <w:t xml:space="preserve"> в отечественной </w:t>
      </w:r>
      <w:proofErr w:type="spellStart"/>
      <w:r w:rsidRPr="00636E23">
        <w:t>этносоциальной</w:t>
      </w:r>
      <w:proofErr w:type="spellEnd"/>
      <w:r w:rsidRPr="00636E23">
        <w:t xml:space="preserve"> и этнокультурной среде, чувства родства этой среде, уважения и признательности к наследию предков</w:t>
      </w:r>
    </w:p>
    <w:p w:rsidR="006F627E" w:rsidRDefault="006F627E"/>
    <w:sectPr w:rsidR="006F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EA7"/>
    <w:multiLevelType w:val="multilevel"/>
    <w:tmpl w:val="42808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24273"/>
    <w:multiLevelType w:val="multilevel"/>
    <w:tmpl w:val="0742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C24A06"/>
    <w:multiLevelType w:val="multilevel"/>
    <w:tmpl w:val="CABAEF6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7E"/>
    <w:rsid w:val="006F627E"/>
    <w:rsid w:val="008C0674"/>
    <w:rsid w:val="00F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3752"/>
  <w15:chartTrackingRefBased/>
  <w15:docId w15:val="{5B182832-2402-488C-BF15-3E37CDA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627E"/>
    <w:pPr>
      <w:widowControl w:val="0"/>
      <w:suppressAutoHyphens/>
      <w:spacing w:after="0" w:line="376" w:lineRule="auto"/>
      <w:ind w:left="600"/>
      <w:jc w:val="both"/>
    </w:pPr>
    <w:rPr>
      <w:rFonts w:ascii="Arial" w:eastAsia="Times New Roman" w:hAnsi="Arial" w:cs="Arial"/>
      <w:i/>
      <w:i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F627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6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Кабинет Музыки</cp:lastModifiedBy>
  <cp:revision>3</cp:revision>
  <dcterms:created xsi:type="dcterms:W3CDTF">2019-09-04T08:14:00Z</dcterms:created>
  <dcterms:modified xsi:type="dcterms:W3CDTF">2019-09-04T08:57:00Z</dcterms:modified>
</cp:coreProperties>
</file>