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A6" w:rsidRDefault="00897D3A" w:rsidP="00CC6878">
      <w:pPr>
        <w:ind w:left="-1134"/>
        <w:jc w:val="center"/>
      </w:pPr>
      <w:r>
        <w:t xml:space="preserve">   </w:t>
      </w:r>
      <w:r w:rsidR="00383F83">
        <w:rPr>
          <w:noProof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User\Desktop\Скан РП\РП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РП\РП 9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AA6" w:rsidRDefault="007F0AA6" w:rsidP="0011355C">
      <w:pPr>
        <w:jc w:val="center"/>
      </w:pPr>
    </w:p>
    <w:p w:rsidR="00283222" w:rsidRDefault="00283222"/>
    <w:p w:rsidR="00383F83" w:rsidRDefault="00941ECF" w:rsidP="00941ECF">
      <w:pPr>
        <w:pStyle w:val="20"/>
        <w:shd w:val="clear" w:color="auto" w:fill="auto"/>
        <w:spacing w:line="280" w:lineRule="exact"/>
        <w:jc w:val="left"/>
        <w:rPr>
          <w:rFonts w:asciiTheme="minorHAnsi" w:eastAsiaTheme="minorHAnsi" w:hAnsiTheme="minorHAnsi" w:cstheme="minorBidi"/>
        </w:rPr>
      </w:pPr>
      <w:r w:rsidRPr="009958C1">
        <w:rPr>
          <w:rFonts w:asciiTheme="minorHAnsi" w:eastAsiaTheme="minorHAnsi" w:hAnsiTheme="minorHAnsi" w:cstheme="minorBidi"/>
        </w:rPr>
        <w:lastRenderedPageBreak/>
        <w:t xml:space="preserve">                        </w:t>
      </w:r>
      <w:r>
        <w:rPr>
          <w:rFonts w:asciiTheme="minorHAnsi" w:eastAsiaTheme="minorHAnsi" w:hAnsiTheme="minorHAnsi" w:cstheme="minorBidi"/>
        </w:rPr>
        <w:t xml:space="preserve">                            </w:t>
      </w:r>
    </w:p>
    <w:p w:rsidR="00941ECF" w:rsidRPr="009958C1" w:rsidRDefault="00383F83" w:rsidP="00941ECF">
      <w:pPr>
        <w:pStyle w:val="20"/>
        <w:shd w:val="clear" w:color="auto" w:fill="auto"/>
        <w:spacing w:line="280" w:lineRule="exact"/>
        <w:jc w:val="left"/>
        <w:rPr>
          <w:color w:val="000000"/>
          <w:lang w:eastAsia="ru-RU" w:bidi="ru-RU"/>
        </w:rPr>
      </w:pPr>
      <w:r>
        <w:rPr>
          <w:rFonts w:asciiTheme="minorHAnsi" w:eastAsiaTheme="minorHAnsi" w:hAnsiTheme="minorHAnsi" w:cstheme="minorBidi"/>
        </w:rPr>
        <w:t xml:space="preserve">           </w:t>
      </w:r>
      <w:r w:rsidR="00941ECF">
        <w:rPr>
          <w:rFonts w:asciiTheme="minorHAnsi" w:eastAsiaTheme="minorHAnsi" w:hAnsiTheme="minorHAnsi" w:cstheme="minorBidi"/>
        </w:rPr>
        <w:t xml:space="preserve"> </w:t>
      </w:r>
      <w:r w:rsidR="00941ECF" w:rsidRPr="009958C1">
        <w:rPr>
          <w:rFonts w:asciiTheme="minorHAnsi" w:eastAsiaTheme="minorHAnsi" w:hAnsiTheme="minorHAnsi" w:cstheme="minorBidi"/>
        </w:rPr>
        <w:t xml:space="preserve">  </w:t>
      </w:r>
      <w:r w:rsidR="00941ECF" w:rsidRPr="009958C1">
        <w:rPr>
          <w:color w:val="000000"/>
          <w:lang w:eastAsia="ru-RU" w:bidi="ru-RU"/>
        </w:rPr>
        <w:t>Содержание программы</w:t>
      </w:r>
    </w:p>
    <w:p w:rsidR="00941ECF" w:rsidRPr="009958C1" w:rsidRDefault="00941ECF" w:rsidP="00941ECF">
      <w:pPr>
        <w:pStyle w:val="20"/>
        <w:shd w:val="clear" w:color="auto" w:fill="auto"/>
        <w:spacing w:line="280" w:lineRule="exact"/>
        <w:jc w:val="left"/>
      </w:pPr>
    </w:p>
    <w:p w:rsidR="00941ECF" w:rsidRPr="009958C1" w:rsidRDefault="00941ECF" w:rsidP="00941ECF">
      <w:pPr>
        <w:pStyle w:val="20"/>
        <w:shd w:val="clear" w:color="auto" w:fill="auto"/>
        <w:tabs>
          <w:tab w:val="left" w:pos="749"/>
        </w:tabs>
        <w:spacing w:line="360" w:lineRule="auto"/>
        <w:jc w:val="left"/>
      </w:pPr>
      <w:r w:rsidRPr="009958C1">
        <w:rPr>
          <w:color w:val="000000"/>
          <w:lang w:eastAsia="ru-RU" w:bidi="ru-RU"/>
        </w:rPr>
        <w:t xml:space="preserve">            1. Планируемые результаты ______________________________</w:t>
      </w:r>
      <w:r>
        <w:rPr>
          <w:color w:val="000000"/>
          <w:lang w:eastAsia="ru-RU" w:bidi="ru-RU"/>
        </w:rPr>
        <w:t>3</w:t>
      </w:r>
      <w:r w:rsidRPr="009958C1">
        <w:rPr>
          <w:color w:val="000000"/>
          <w:u w:val="single"/>
          <w:lang w:eastAsia="ru-RU" w:bidi="ru-RU"/>
        </w:rPr>
        <w:t xml:space="preserve">   </w:t>
      </w:r>
    </w:p>
    <w:p w:rsidR="00941ECF" w:rsidRPr="009958C1" w:rsidRDefault="00D25FEA" w:rsidP="00941ECF">
      <w:pPr>
        <w:pStyle w:val="20"/>
        <w:shd w:val="clear" w:color="auto" w:fill="auto"/>
        <w:tabs>
          <w:tab w:val="left" w:pos="778"/>
        </w:tabs>
        <w:spacing w:line="360" w:lineRule="auto"/>
        <w:jc w:val="left"/>
      </w:pPr>
      <w:r>
        <w:rPr>
          <w:color w:val="000000"/>
          <w:lang w:eastAsia="ru-RU" w:bidi="ru-RU"/>
        </w:rPr>
        <w:t xml:space="preserve">            2.</w:t>
      </w:r>
      <w:r w:rsidR="00941ECF" w:rsidRPr="009958C1">
        <w:rPr>
          <w:color w:val="000000"/>
          <w:lang w:eastAsia="ru-RU" w:bidi="ru-RU"/>
        </w:rPr>
        <w:t xml:space="preserve"> Содержание учебного процесса ____</w:t>
      </w:r>
      <w:r w:rsidR="00941ECF">
        <w:rPr>
          <w:color w:val="000000"/>
          <w:lang w:eastAsia="ru-RU" w:bidi="ru-RU"/>
        </w:rPr>
        <w:t>___________________</w:t>
      </w:r>
      <w:r w:rsidR="00941ECF" w:rsidRPr="009958C1">
        <w:rPr>
          <w:color w:val="000000"/>
          <w:lang w:eastAsia="ru-RU" w:bidi="ru-RU"/>
        </w:rPr>
        <w:t xml:space="preserve"> </w:t>
      </w:r>
      <w:r w:rsidR="00707B66">
        <w:rPr>
          <w:color w:val="000000"/>
          <w:lang w:eastAsia="ru-RU" w:bidi="ru-RU"/>
        </w:rPr>
        <w:t>10</w:t>
      </w:r>
    </w:p>
    <w:p w:rsidR="00D25FEA" w:rsidRDefault="00941ECF" w:rsidP="00D25FEA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  <w:rPr>
          <w:color w:val="000000"/>
          <w:lang w:eastAsia="ru-RU" w:bidi="ru-RU"/>
        </w:rPr>
      </w:pPr>
      <w:r w:rsidRPr="009958C1">
        <w:rPr>
          <w:color w:val="000000"/>
          <w:lang w:eastAsia="ru-RU" w:bidi="ru-RU"/>
        </w:rPr>
        <w:t xml:space="preserve">     </w:t>
      </w:r>
      <w:r>
        <w:rPr>
          <w:color w:val="000000"/>
          <w:lang w:eastAsia="ru-RU" w:bidi="ru-RU"/>
        </w:rPr>
        <w:t xml:space="preserve"> </w:t>
      </w:r>
      <w:r w:rsidR="00D25FEA">
        <w:rPr>
          <w:color w:val="000000"/>
          <w:lang w:eastAsia="ru-RU" w:bidi="ru-RU"/>
        </w:rPr>
        <w:t>3.</w:t>
      </w:r>
      <w:r w:rsidRPr="009958C1">
        <w:rPr>
          <w:color w:val="000000"/>
          <w:lang w:eastAsia="ru-RU" w:bidi="ru-RU"/>
        </w:rPr>
        <w:t xml:space="preserve"> Тематическое планирование   ______</w:t>
      </w:r>
      <w:r>
        <w:rPr>
          <w:color w:val="000000"/>
          <w:u w:val="single"/>
          <w:lang w:eastAsia="ru-RU" w:bidi="ru-RU"/>
        </w:rPr>
        <w:t xml:space="preserve">                                      1</w:t>
      </w:r>
      <w:r w:rsidR="00707B66">
        <w:rPr>
          <w:color w:val="000000"/>
          <w:u w:val="single"/>
          <w:lang w:eastAsia="ru-RU" w:bidi="ru-RU"/>
        </w:rPr>
        <w:t>3</w:t>
      </w:r>
    </w:p>
    <w:p w:rsidR="00D25FEA" w:rsidRPr="00D25FEA" w:rsidRDefault="00D25FEA" w:rsidP="00D25FEA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4.Внутрипредметный модуль ____________________________18</w:t>
      </w:r>
    </w:p>
    <w:p w:rsidR="00941ECF" w:rsidRPr="009958C1" w:rsidRDefault="00941ECF" w:rsidP="00941ECF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41ECF" w:rsidRPr="009958C1" w:rsidRDefault="00941ECF" w:rsidP="00941ECF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41ECF" w:rsidRPr="009958C1" w:rsidRDefault="00941ECF" w:rsidP="00941ECF">
      <w:pPr>
        <w:pStyle w:val="20"/>
        <w:shd w:val="clear" w:color="auto" w:fill="auto"/>
        <w:spacing w:line="280" w:lineRule="exact"/>
        <w:ind w:left="3100"/>
        <w:jc w:val="left"/>
        <w:rPr>
          <w:color w:val="000000"/>
          <w:lang w:eastAsia="ru-RU" w:bidi="ru-RU"/>
        </w:rPr>
      </w:pPr>
    </w:p>
    <w:p w:rsidR="00941ECF" w:rsidRPr="009958C1" w:rsidRDefault="00941ECF" w:rsidP="00941ECF">
      <w:pPr>
        <w:pStyle w:val="a3"/>
        <w:ind w:left="567"/>
        <w:rPr>
          <w:sz w:val="28"/>
          <w:szCs w:val="28"/>
        </w:rPr>
      </w:pPr>
      <w:r w:rsidRPr="009958C1">
        <w:rPr>
          <w:sz w:val="28"/>
          <w:szCs w:val="28"/>
        </w:rPr>
        <w:t xml:space="preserve">                                     </w:t>
      </w:r>
    </w:p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283222" w:rsidRDefault="00283222"/>
    <w:p w:rsidR="00CC6878" w:rsidRDefault="00CC6878" w:rsidP="00283222">
      <w:pPr>
        <w:pStyle w:val="a3"/>
        <w:rPr>
          <w:bCs/>
        </w:rPr>
      </w:pPr>
    </w:p>
    <w:p w:rsidR="00A15EE1" w:rsidRDefault="00A15EE1">
      <w:pPr>
        <w:rPr>
          <w:rFonts w:ascii="Times New Roman" w:hAnsi="Times New Roman" w:cs="Times New Roman"/>
          <w:sz w:val="24"/>
          <w:szCs w:val="24"/>
        </w:rPr>
      </w:pPr>
    </w:p>
    <w:p w:rsidR="00A15EE1" w:rsidRDefault="00A15EE1">
      <w:pPr>
        <w:rPr>
          <w:rFonts w:ascii="Times New Roman" w:hAnsi="Times New Roman" w:cs="Times New Roman"/>
          <w:sz w:val="24"/>
          <w:szCs w:val="24"/>
        </w:rPr>
      </w:pPr>
    </w:p>
    <w:p w:rsidR="00A15EE1" w:rsidRDefault="00A15EE1">
      <w:pPr>
        <w:rPr>
          <w:rFonts w:ascii="Times New Roman" w:hAnsi="Times New Roman" w:cs="Times New Roman"/>
          <w:sz w:val="24"/>
          <w:szCs w:val="24"/>
        </w:rPr>
      </w:pPr>
    </w:p>
    <w:p w:rsidR="00A15EE1" w:rsidRDefault="00A15EE1">
      <w:pPr>
        <w:rPr>
          <w:rFonts w:ascii="Times New Roman" w:hAnsi="Times New Roman" w:cs="Times New Roman"/>
          <w:sz w:val="24"/>
          <w:szCs w:val="24"/>
        </w:rPr>
      </w:pPr>
    </w:p>
    <w:p w:rsidR="00941ECF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707B66" w:rsidRDefault="00707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Личностные результаты:</w:t>
      </w:r>
      <w:r w:rsidR="00941ECF" w:rsidRPr="0072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</w:t>
      </w:r>
      <w:r w:rsidR="00707B66">
        <w:rPr>
          <w:rFonts w:ascii="Times New Roman" w:hAnsi="Times New Roman" w:cs="Times New Roman"/>
          <w:sz w:val="28"/>
          <w:szCs w:val="28"/>
        </w:rPr>
        <w:t xml:space="preserve">й области «Иностранный язык»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, инициативность,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>, тру</w:t>
      </w:r>
      <w:r w:rsidR="00707B66">
        <w:rPr>
          <w:rFonts w:ascii="Times New Roman" w:hAnsi="Times New Roman" w:cs="Times New Roman"/>
          <w:sz w:val="28"/>
          <w:szCs w:val="28"/>
        </w:rPr>
        <w:t xml:space="preserve">долюбие, дисциплинированность; </w:t>
      </w:r>
      <w:r w:rsidRPr="00727242">
        <w:rPr>
          <w:rFonts w:ascii="Times New Roman" w:hAnsi="Times New Roman" w:cs="Times New Roman"/>
          <w:sz w:val="28"/>
          <w:szCs w:val="28"/>
        </w:rPr>
        <w:t xml:space="preserve"> формирование общекультурной и этнической идентичности как составляющих гражданской идентичнос</w:t>
      </w:r>
      <w:r w:rsidR="00707B66">
        <w:rPr>
          <w:rFonts w:ascii="Times New Roman" w:hAnsi="Times New Roman" w:cs="Times New Roman"/>
          <w:sz w:val="28"/>
          <w:szCs w:val="28"/>
        </w:rPr>
        <w:t>ти личности;</w:t>
      </w:r>
      <w:proofErr w:type="gramEnd"/>
      <w:r w:rsidR="00707B66">
        <w:rPr>
          <w:rFonts w:ascii="Times New Roman" w:hAnsi="Times New Roman" w:cs="Times New Roman"/>
          <w:sz w:val="28"/>
          <w:szCs w:val="28"/>
        </w:rPr>
        <w:t xml:space="preserve"> </w:t>
      </w:r>
      <w:r w:rsidRPr="00727242"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</w:t>
      </w:r>
      <w:r w:rsidR="00707B66">
        <w:rPr>
          <w:rFonts w:ascii="Times New Roman" w:hAnsi="Times New Roman" w:cs="Times New Roman"/>
          <w:sz w:val="28"/>
          <w:szCs w:val="28"/>
        </w:rPr>
        <w:t xml:space="preserve">жданином своей страны и мира; </w:t>
      </w:r>
      <w:r w:rsidRPr="00727242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результаты.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развитие умения планировать свое р</w:t>
      </w:r>
      <w:r w:rsidR="00707B66">
        <w:rPr>
          <w:rFonts w:ascii="Times New Roman" w:hAnsi="Times New Roman" w:cs="Times New Roman"/>
          <w:sz w:val="28"/>
          <w:szCs w:val="28"/>
        </w:rPr>
        <w:t xml:space="preserve">ечевое и неречевое поведение; </w:t>
      </w:r>
      <w:r w:rsidRPr="00727242"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</w:t>
      </w:r>
      <w:r w:rsidR="00707B66">
        <w:rPr>
          <w:rFonts w:ascii="Times New Roman" w:hAnsi="Times New Roman" w:cs="Times New Roman"/>
          <w:sz w:val="28"/>
          <w:szCs w:val="28"/>
        </w:rPr>
        <w:t xml:space="preserve">полняя разные социальные роли; </w:t>
      </w:r>
      <w:r w:rsidRPr="00727242">
        <w:rPr>
          <w:rFonts w:ascii="Times New Roman" w:hAnsi="Times New Roman" w:cs="Times New Roman"/>
          <w:sz w:val="28"/>
          <w:szCs w:val="28"/>
        </w:rPr>
        <w:t xml:space="preserve"> развитие исследовательских учебных действий, включая навыки работы с информацией; поиск и выделение нужной информации, об</w:t>
      </w:r>
      <w:r w:rsidR="00707B66">
        <w:rPr>
          <w:rFonts w:ascii="Times New Roman" w:hAnsi="Times New Roman" w:cs="Times New Roman"/>
          <w:sz w:val="28"/>
          <w:szCs w:val="28"/>
        </w:rPr>
        <w:t xml:space="preserve">общение и фиксация информации; </w:t>
      </w:r>
      <w:r w:rsidRPr="00727242">
        <w:rPr>
          <w:rFonts w:ascii="Times New Roman" w:hAnsi="Times New Roman" w:cs="Times New Roman"/>
          <w:sz w:val="28"/>
          <w:szCs w:val="28"/>
        </w:rPr>
        <w:t>развитие смыслового чтения,</w:t>
      </w:r>
      <w:r w:rsidR="003D6DF8">
        <w:rPr>
          <w:rFonts w:ascii="Times New Roman" w:hAnsi="Times New Roman" w:cs="Times New Roman"/>
          <w:sz w:val="28"/>
          <w:szCs w:val="28"/>
        </w:rPr>
        <w:t xml:space="preserve"> включая умение определять тему. П</w:t>
      </w:r>
      <w:r w:rsidRPr="00727242">
        <w:rPr>
          <w:rFonts w:ascii="Times New Roman" w:hAnsi="Times New Roman" w:cs="Times New Roman"/>
          <w:sz w:val="28"/>
          <w:szCs w:val="28"/>
        </w:rPr>
        <w:t>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</w:t>
      </w:r>
      <w:r w:rsidR="00707B66">
        <w:rPr>
          <w:rFonts w:ascii="Times New Roman" w:hAnsi="Times New Roman" w:cs="Times New Roman"/>
          <w:sz w:val="28"/>
          <w:szCs w:val="28"/>
        </w:rPr>
        <w:t>довательность основных фактов и</w:t>
      </w:r>
      <w:r w:rsidRPr="00727242">
        <w:rPr>
          <w:rFonts w:ascii="Times New Roman" w:hAnsi="Times New Roman" w:cs="Times New Roman"/>
          <w:sz w:val="28"/>
          <w:szCs w:val="28"/>
        </w:rPr>
        <w:t xml:space="preserve"> осуществление регулятивных де</w:t>
      </w:r>
      <w:r w:rsidR="003D6DF8">
        <w:rPr>
          <w:rFonts w:ascii="Times New Roman" w:hAnsi="Times New Roman" w:cs="Times New Roman"/>
          <w:sz w:val="28"/>
          <w:szCs w:val="28"/>
        </w:rPr>
        <w:t xml:space="preserve">йствий самонаблюдения  и </w:t>
      </w:r>
      <w:r w:rsidRPr="00727242">
        <w:rPr>
          <w:rFonts w:ascii="Times New Roman" w:hAnsi="Times New Roman" w:cs="Times New Roman"/>
          <w:sz w:val="28"/>
          <w:szCs w:val="28"/>
        </w:rPr>
        <w:t>самоконтроля, самооценки в процессе коммуникативной деят</w:t>
      </w:r>
      <w:r w:rsidR="00707B66">
        <w:rPr>
          <w:rFonts w:ascii="Times New Roman" w:hAnsi="Times New Roman" w:cs="Times New Roman"/>
          <w:sz w:val="28"/>
          <w:szCs w:val="28"/>
        </w:rPr>
        <w:t xml:space="preserve">ельности на иностранном языке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 формирование проект</w:t>
      </w:r>
      <w:r w:rsidR="003D6DF8">
        <w:rPr>
          <w:rFonts w:ascii="Times New Roman" w:hAnsi="Times New Roman" w:cs="Times New Roman"/>
          <w:sz w:val="28"/>
          <w:szCs w:val="28"/>
        </w:rPr>
        <w:t>ных умений:  генерировать идеи. Н</w:t>
      </w:r>
      <w:r w:rsidRPr="00727242">
        <w:rPr>
          <w:rFonts w:ascii="Times New Roman" w:hAnsi="Times New Roman" w:cs="Times New Roman"/>
          <w:sz w:val="28"/>
          <w:szCs w:val="28"/>
        </w:rPr>
        <w:t>аходить не одно, а</w:t>
      </w:r>
      <w:r w:rsidR="003D6DF8">
        <w:rPr>
          <w:rFonts w:ascii="Times New Roman" w:hAnsi="Times New Roman" w:cs="Times New Roman"/>
          <w:sz w:val="28"/>
          <w:szCs w:val="28"/>
        </w:rPr>
        <w:t xml:space="preserve"> несколько вариантов решения,  в</w:t>
      </w:r>
      <w:r w:rsidRPr="00727242">
        <w:rPr>
          <w:rFonts w:ascii="Times New Roman" w:hAnsi="Times New Roman" w:cs="Times New Roman"/>
          <w:sz w:val="28"/>
          <w:szCs w:val="28"/>
        </w:rPr>
        <w:t>ыбират</w:t>
      </w:r>
      <w:r w:rsidR="003D6DF8">
        <w:rPr>
          <w:rFonts w:ascii="Times New Roman" w:hAnsi="Times New Roman" w:cs="Times New Roman"/>
          <w:sz w:val="28"/>
          <w:szCs w:val="28"/>
        </w:rPr>
        <w:t xml:space="preserve">ь наиболее рациональное решение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  прогнозировать посл</w:t>
      </w:r>
      <w:r w:rsidR="003D6DF8">
        <w:rPr>
          <w:rFonts w:ascii="Times New Roman" w:hAnsi="Times New Roman" w:cs="Times New Roman"/>
          <w:sz w:val="28"/>
          <w:szCs w:val="28"/>
        </w:rPr>
        <w:t>едствия того или иного решения.  В</w:t>
      </w:r>
      <w:r w:rsidRPr="00727242">
        <w:rPr>
          <w:rFonts w:ascii="Times New Roman" w:hAnsi="Times New Roman" w:cs="Times New Roman"/>
          <w:sz w:val="28"/>
          <w:szCs w:val="28"/>
        </w:rPr>
        <w:t>идеть новую проблему;  готовить материал для проведения презентации в наглядной форме, используя для этого специально подгото</w:t>
      </w:r>
      <w:r w:rsidR="003D6DF8">
        <w:rPr>
          <w:rFonts w:ascii="Times New Roman" w:hAnsi="Times New Roman" w:cs="Times New Roman"/>
          <w:sz w:val="28"/>
          <w:szCs w:val="28"/>
        </w:rPr>
        <w:t xml:space="preserve">вленный продукт проектирования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работать с различными </w:t>
      </w:r>
      <w:r w:rsidR="003D6DF8">
        <w:rPr>
          <w:rFonts w:ascii="Times New Roman" w:hAnsi="Times New Roman" w:cs="Times New Roman"/>
          <w:sz w:val="28"/>
          <w:szCs w:val="28"/>
        </w:rPr>
        <w:t>источниками информации. П</w:t>
      </w:r>
      <w:r w:rsidRPr="00727242">
        <w:rPr>
          <w:rFonts w:ascii="Times New Roman" w:hAnsi="Times New Roman" w:cs="Times New Roman"/>
          <w:sz w:val="28"/>
          <w:szCs w:val="28"/>
        </w:rPr>
        <w:t xml:space="preserve">ланировать работу, распределять обязанности среди участников проекта;  собирать материал с помощью анкетирования,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>интервьюирования;  оформлять результаты в виде материального продукта (реклама, брошюра, макет, описание экскурсионного тура, планшета и т. п.);  сделать электронную презентацию.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Предметные результаты.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Коммуникативные умения Говорение. 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Диалогическая речь</w:t>
      </w:r>
      <w:r w:rsidR="003D6DF8">
        <w:rPr>
          <w:rFonts w:ascii="Times New Roman" w:hAnsi="Times New Roman" w:cs="Times New Roman"/>
          <w:sz w:val="28"/>
          <w:szCs w:val="28"/>
        </w:rPr>
        <w:t>:</w:t>
      </w:r>
    </w:p>
    <w:p w:rsidR="003D6DF8" w:rsidRDefault="003D6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1ECF" w:rsidRPr="00727242">
        <w:rPr>
          <w:rFonts w:ascii="Times New Roman" w:hAnsi="Times New Roman" w:cs="Times New Roman"/>
          <w:sz w:val="28"/>
          <w:szCs w:val="28"/>
        </w:rPr>
        <w:t>ыпускник научится: 1) формированию дружелюбного и толерантного отношения к ценностям иных культур, оптимизма и выраженной личностной позиц</w:t>
      </w:r>
      <w:r>
        <w:rPr>
          <w:rFonts w:ascii="Times New Roman" w:hAnsi="Times New Roman" w:cs="Times New Roman"/>
          <w:sz w:val="28"/>
          <w:szCs w:val="28"/>
        </w:rPr>
        <w:t>ии в восприятии мира. В</w:t>
      </w:r>
      <w:r w:rsidR="00941ECF" w:rsidRPr="00727242">
        <w:rPr>
          <w:rFonts w:ascii="Times New Roman" w:hAnsi="Times New Roman" w:cs="Times New Roman"/>
          <w:sz w:val="28"/>
          <w:szCs w:val="28"/>
        </w:rPr>
        <w:t xml:space="preserve"> развитии национального самосознания на основе знакомства с жизнью свои</w:t>
      </w:r>
      <w:r>
        <w:rPr>
          <w:rFonts w:ascii="Times New Roman" w:hAnsi="Times New Roman" w:cs="Times New Roman"/>
          <w:sz w:val="28"/>
          <w:szCs w:val="28"/>
        </w:rPr>
        <w:t xml:space="preserve">х сверстников в других странах </w:t>
      </w:r>
      <w:r w:rsidR="00941ECF" w:rsidRPr="00727242">
        <w:rPr>
          <w:rFonts w:ascii="Times New Roman" w:hAnsi="Times New Roman" w:cs="Times New Roman"/>
          <w:sz w:val="28"/>
          <w:szCs w:val="28"/>
        </w:rPr>
        <w:t>с образцами</w:t>
      </w:r>
      <w:proofErr w:type="gramStart"/>
      <w:r w:rsidR="00941ECF" w:rsidRPr="00727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41ECF" w:rsidRPr="00727242">
        <w:rPr>
          <w:rFonts w:ascii="Times New Roman" w:hAnsi="Times New Roman" w:cs="Times New Roman"/>
          <w:sz w:val="28"/>
          <w:szCs w:val="28"/>
        </w:rPr>
        <w:t xml:space="preserve">зарубежной литературы разных жанров, с учетом достигнутого обучающимися уровня иноязычной компетентности;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2) формированию и совершенствованию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3) достижению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допорогового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уровня иноязычной коммуникативной компетенции; 4) созданию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Выпускник получит возможность научиться:  вести диалог-обмен мнениями;  брать и давать интервью;  вести диалог-расспрос на основе нелинейного текста (таблицы, диаграммы и т.д.) Говорение. Монологическая речь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 описывать события с опорой на зрительную наглядность и/или вербальную опору (ключевые слова, план, вопросы);  давать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краткую характеристику реальных людей и литературных персонажей;  передавать основное содержание прочитанного текста с опорой или без опоры на текст, ключевые слова/план/вопросы;  описывать картинку/фото с опорой или без опоры на ключевые слова/план/вопросы.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делать сообщение на заданн</w:t>
      </w:r>
      <w:r w:rsidR="003D6DF8">
        <w:rPr>
          <w:rFonts w:ascii="Times New Roman" w:hAnsi="Times New Roman" w:cs="Times New Roman"/>
          <w:sz w:val="28"/>
          <w:szCs w:val="28"/>
        </w:rPr>
        <w:t xml:space="preserve">ую тему на основе прочитанного и </w:t>
      </w:r>
      <w:r w:rsidRPr="00727242">
        <w:rPr>
          <w:rFonts w:ascii="Times New Roman" w:hAnsi="Times New Roman" w:cs="Times New Roman"/>
          <w:sz w:val="28"/>
          <w:szCs w:val="28"/>
        </w:rPr>
        <w:t xml:space="preserve"> комментировать факты из прочитанного/прослушанного текста, выражать и аргументировать свое отношени</w:t>
      </w:r>
      <w:r w:rsidR="003D6DF8">
        <w:rPr>
          <w:rFonts w:ascii="Times New Roman" w:hAnsi="Times New Roman" w:cs="Times New Roman"/>
          <w:sz w:val="28"/>
          <w:szCs w:val="28"/>
        </w:rPr>
        <w:t xml:space="preserve">е к </w:t>
      </w:r>
      <w:proofErr w:type="gramStart"/>
      <w:r w:rsidR="003D6DF8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3D6DF8">
        <w:rPr>
          <w:rFonts w:ascii="Times New Roman" w:hAnsi="Times New Roman" w:cs="Times New Roman"/>
          <w:sz w:val="28"/>
          <w:szCs w:val="28"/>
        </w:rPr>
        <w:t>/прослушанному. К</w:t>
      </w:r>
      <w:r w:rsidRPr="00727242">
        <w:rPr>
          <w:rFonts w:ascii="Times New Roman" w:hAnsi="Times New Roman" w:cs="Times New Roman"/>
          <w:sz w:val="28"/>
          <w:szCs w:val="28"/>
        </w:rPr>
        <w:t xml:space="preserve">ратко высказываться без предварительной подготовки на заданную тему в соответствии с предложенной ситуацией общения;  кратко высказываться с опорой на нелинейный текст (таблицы, диаграммы, расписание и т. п.)  кратко излагать результаты выполненной проектной работы.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 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выделять основную тему в воспринимаемом на слух тексте;  использовать контекстуальную или языковую догадку при восприятии на слух текстов, содержащих незнакомые слова. </w:t>
      </w:r>
    </w:p>
    <w:p w:rsidR="003D6DF8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Чтение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Выпускник научится: читать и понимать основное содержание несложных аутентичных текстов, содержащие отдельные неизученные языковые явления;  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  читать и полностью понимать несложные аутентичные тексты, построенные на изученном языковом материале;  выразительно читать вслух небольшие построенные на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изученном языковом материале аутентичные тексты, демонстрируя понимание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 устанавливать причинно-следственную взаимосвязь фактов и событий, изложенных в несложном аутентичном тексте;  восстанавливать текст из разрозненных абзацев или путем добавления выпущенных фрагментов. Письменная речь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 xml:space="preserve">заполнять анкеты и формуляры, сообщая о себе основные сведения (имя, фамилия, пол, возраст, гражданство, </w:t>
      </w:r>
      <w:r w:rsidR="003D6DF8">
        <w:rPr>
          <w:rFonts w:ascii="Times New Roman" w:hAnsi="Times New Roman" w:cs="Times New Roman"/>
          <w:sz w:val="28"/>
          <w:szCs w:val="28"/>
        </w:rPr>
        <w:t>национальность, адрес и т. д.).</w:t>
      </w:r>
      <w:proofErr w:type="gramEnd"/>
      <w:r w:rsidR="003D6DF8">
        <w:rPr>
          <w:rFonts w:ascii="Times New Roman" w:hAnsi="Times New Roman" w:cs="Times New Roman"/>
          <w:sz w:val="28"/>
          <w:szCs w:val="28"/>
        </w:rPr>
        <w:t xml:space="preserve"> П</w:t>
      </w:r>
      <w:r w:rsidRPr="00727242">
        <w:rPr>
          <w:rFonts w:ascii="Times New Roman" w:hAnsi="Times New Roman" w:cs="Times New Roman"/>
          <w:sz w:val="28"/>
          <w:szCs w:val="28"/>
        </w:rPr>
        <w:t>исать короткие поздравления с днем</w:t>
      </w:r>
      <w:r w:rsidR="003D6DF8">
        <w:rPr>
          <w:rFonts w:ascii="Times New Roman" w:hAnsi="Times New Roman" w:cs="Times New Roman"/>
          <w:sz w:val="28"/>
          <w:szCs w:val="28"/>
        </w:rPr>
        <w:t xml:space="preserve"> рождения и другими праздниками.</w:t>
      </w: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6DF8">
        <w:rPr>
          <w:rFonts w:ascii="Times New Roman" w:hAnsi="Times New Roman" w:cs="Times New Roman"/>
          <w:sz w:val="28"/>
          <w:szCs w:val="28"/>
        </w:rPr>
        <w:t>С</w:t>
      </w:r>
      <w:r w:rsidRPr="00727242">
        <w:rPr>
          <w:rFonts w:ascii="Times New Roman" w:hAnsi="Times New Roman" w:cs="Times New Roman"/>
          <w:sz w:val="28"/>
          <w:szCs w:val="28"/>
        </w:rPr>
        <w:t>употреблением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формул речевого этикета, принятых в стране изучаемого языка, выражать пожелания (объемом 30–40 слов, включая адрес); 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  писать небольшие письменные высказывания с опорой на образец/план.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 делать краткие выписки из текста с целью их использования в с</w:t>
      </w:r>
      <w:r w:rsidR="003D6DF8">
        <w:rPr>
          <w:rFonts w:ascii="Times New Roman" w:hAnsi="Times New Roman" w:cs="Times New Roman"/>
          <w:sz w:val="28"/>
          <w:szCs w:val="28"/>
        </w:rPr>
        <w:t>обственных устных высказываниях. П</w:t>
      </w:r>
      <w:r w:rsidRPr="00727242">
        <w:rPr>
          <w:rFonts w:ascii="Times New Roman" w:hAnsi="Times New Roman" w:cs="Times New Roman"/>
          <w:sz w:val="28"/>
          <w:szCs w:val="28"/>
        </w:rPr>
        <w:t>исать электронное письмо (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>) зарубежному другу в отв</w:t>
      </w:r>
      <w:r w:rsidR="003D6DF8">
        <w:rPr>
          <w:rFonts w:ascii="Times New Roman" w:hAnsi="Times New Roman" w:cs="Times New Roman"/>
          <w:sz w:val="28"/>
          <w:szCs w:val="28"/>
        </w:rPr>
        <w:t>ет на электронное письмо-стимул. С</w:t>
      </w:r>
      <w:r w:rsidRPr="00727242">
        <w:rPr>
          <w:rFonts w:ascii="Times New Roman" w:hAnsi="Times New Roman" w:cs="Times New Roman"/>
          <w:sz w:val="28"/>
          <w:szCs w:val="28"/>
        </w:rPr>
        <w:t>оставлять план/тезисы устного или письменного сообщения;  кратко излагать в письменном виде результаты проектной деятельности;  писать небольшое письменное высказывание с опорой на нелинейный текст (таблицы, диаграммы и т. п.). Языковые навыки и средства оперирования ими Орфография и пунктуация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правильно писать изученные слова; 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 расставлять в личном письме знаки препинания, диктуемые его форматом, в соответствии с нормами, принятыми в стране изучаемого языка. Выпускник получит возможность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научиться: сравнивать и анализировать буквосочетания немецкого языка и их транскрипцию. Фонетическая сторона речи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различать на слух и адекватно, без фонематических ошибок, ведущих к сбою коммуникации, произносить слов</w:t>
      </w:r>
      <w:r w:rsidR="003D6DF8">
        <w:rPr>
          <w:rFonts w:ascii="Times New Roman" w:hAnsi="Times New Roman" w:cs="Times New Roman"/>
          <w:sz w:val="28"/>
          <w:szCs w:val="28"/>
        </w:rPr>
        <w:t>а изучаемого иностранного языка</w:t>
      </w:r>
      <w:proofErr w:type="gramStart"/>
      <w:r w:rsidR="003D6D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F74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74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облюдать правильное ударение в изученных словах;  различать коммуникативные типы предложений по их интонации;  членить предложение на смысловые группы; 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>, соблюдая правило отсутствия фразового ударения на служебных словах. Выпускник получит возможность научиться:  выражать модальные значения, чувства и эмоции с помощью интонации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4F7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41ECF" w:rsidRPr="00727242">
        <w:rPr>
          <w:rFonts w:ascii="Times New Roman" w:hAnsi="Times New Roman" w:cs="Times New Roman"/>
          <w:sz w:val="28"/>
          <w:szCs w:val="28"/>
        </w:rPr>
        <w:t>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</w:t>
      </w:r>
      <w:r>
        <w:rPr>
          <w:rFonts w:ascii="Times New Roman" w:hAnsi="Times New Roman" w:cs="Times New Roman"/>
          <w:sz w:val="28"/>
          <w:szCs w:val="28"/>
        </w:rPr>
        <w:t>ределах тематики основной школы.  У</w:t>
      </w:r>
      <w:r w:rsidR="00941ECF" w:rsidRPr="00727242">
        <w:rPr>
          <w:rFonts w:ascii="Times New Roman" w:hAnsi="Times New Roman" w:cs="Times New Roman"/>
          <w:sz w:val="28"/>
          <w:szCs w:val="28"/>
        </w:rPr>
        <w:t xml:space="preserve">потреблять в устной и письменной речи в их основном значении изученные лексические единицы (слова, словосочетания, </w:t>
      </w:r>
      <w:proofErr w:type="spellStart"/>
      <w:r w:rsidR="00941ECF" w:rsidRPr="00727242">
        <w:rPr>
          <w:rFonts w:ascii="Times New Roman" w:hAnsi="Times New Roman" w:cs="Times New Roman"/>
          <w:sz w:val="28"/>
          <w:szCs w:val="28"/>
        </w:rPr>
        <w:t>репликиклише</w:t>
      </w:r>
      <w:proofErr w:type="spellEnd"/>
      <w:r w:rsidR="00941ECF" w:rsidRPr="00727242">
        <w:rPr>
          <w:rFonts w:ascii="Times New Roman" w:hAnsi="Times New Roman" w:cs="Times New Roman"/>
          <w:sz w:val="28"/>
          <w:szCs w:val="28"/>
        </w:rPr>
        <w:t xml:space="preserve"> речевого этикета), в том числе многозначные, в пределах тематики основной школы в соответствии с решаемой коммуникативной задачей;  соблюдать существующие в немецком языке</w:t>
      </w:r>
      <w:r>
        <w:rPr>
          <w:rFonts w:ascii="Times New Roman" w:hAnsi="Times New Roman" w:cs="Times New Roman"/>
          <w:sz w:val="28"/>
          <w:szCs w:val="28"/>
        </w:rPr>
        <w:t xml:space="preserve"> нормы лексической сочетаемости.  Р</w:t>
      </w:r>
      <w:r w:rsidR="00941ECF" w:rsidRPr="00727242">
        <w:rPr>
          <w:rFonts w:ascii="Times New Roman" w:hAnsi="Times New Roman" w:cs="Times New Roman"/>
          <w:sz w:val="28"/>
          <w:szCs w:val="28"/>
        </w:rPr>
        <w:t>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 глаголы при помощи аффиксов;  имена сущес</w:t>
      </w:r>
      <w:r>
        <w:rPr>
          <w:rFonts w:ascii="Times New Roman" w:hAnsi="Times New Roman" w:cs="Times New Roman"/>
          <w:sz w:val="28"/>
          <w:szCs w:val="28"/>
        </w:rPr>
        <w:t>твительные при помощи суффиксов.  И</w:t>
      </w:r>
      <w:r w:rsidR="00941ECF" w:rsidRPr="00727242">
        <w:rPr>
          <w:rFonts w:ascii="Times New Roman" w:hAnsi="Times New Roman" w:cs="Times New Roman"/>
          <w:sz w:val="28"/>
          <w:szCs w:val="28"/>
        </w:rPr>
        <w:t xml:space="preserve">мена прилагательные при помощи аффиксов;  наречия при помощи суффикса;  имена существительные, имена прилагательные, наречия при помощи отрицательных префиксов; числительные при помощи суффиксов.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 распознавать и употреблять в речи в нескольких значениях многозначные слова, изученные в пределах тематики основной школы;  знать различия между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>явлениями синонимии и антонимии; употреблять в речи изученные синонимы и антонимы адекватно ситуации общения;  распознавать и употреблять в речи наиболее распространенные фразовые глаголы;  распознавать принадлежность слов к частям речи по аффиксам;  распознавать и употреблять в речи различные средства связи в тексте для обеспечения его целостност</w:t>
      </w:r>
      <w:r w:rsidR="004F742E">
        <w:rPr>
          <w:rFonts w:ascii="Times New Roman" w:hAnsi="Times New Roman" w:cs="Times New Roman"/>
          <w:sz w:val="28"/>
          <w:szCs w:val="28"/>
        </w:rPr>
        <w:t>и. И</w:t>
      </w:r>
      <w:r w:rsidRPr="00727242">
        <w:rPr>
          <w:rFonts w:ascii="Times New Roman" w:hAnsi="Times New Roman" w:cs="Times New Roman"/>
          <w:sz w:val="28"/>
          <w:szCs w:val="28"/>
        </w:rPr>
        <w:t xml:space="preserve">спользовать языковую догадку в процессе чтения и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r w:rsidR="004F742E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727242">
        <w:rPr>
          <w:rFonts w:ascii="Times New Roman" w:hAnsi="Times New Roman" w:cs="Times New Roman"/>
          <w:sz w:val="28"/>
          <w:szCs w:val="28"/>
        </w:rPr>
        <w:t>(догадываться о значении незнакомых слов по контексту, по сходству с русским/ родным языком, по словообразовательным элементам</w:t>
      </w:r>
      <w:r w:rsidR="004F742E">
        <w:rPr>
          <w:rFonts w:ascii="Times New Roman" w:hAnsi="Times New Roman" w:cs="Times New Roman"/>
          <w:sz w:val="28"/>
          <w:szCs w:val="28"/>
        </w:rPr>
        <w:t>)</w:t>
      </w:r>
      <w:r w:rsidRPr="00727242">
        <w:rPr>
          <w:rFonts w:ascii="Times New Roman" w:hAnsi="Times New Roman" w:cs="Times New Roman"/>
          <w:sz w:val="28"/>
          <w:szCs w:val="28"/>
        </w:rPr>
        <w:t xml:space="preserve">. Грамматическая сторона речи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 распознавать и употреблять в речи все коммуникативные типы предложений; 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распознавать и употреблять в речи сложносочиненные предложения с сочинительными союзами;  распознавать и употреблять в речи сложноподчиненные предложения с союзами и союзными словами;  использовать косвенную речь в утвердительных и вопросительных предложениях в настоящем и прошедшем времени;  распознавать и употреблять в речи условные предложения реального характера и нереального характера; 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 распознавать и </w:t>
      </w:r>
      <w:r w:rsidR="005E7DA8">
        <w:rPr>
          <w:rFonts w:ascii="Times New Roman" w:hAnsi="Times New Roman" w:cs="Times New Roman"/>
          <w:sz w:val="28"/>
          <w:szCs w:val="28"/>
        </w:rPr>
        <w:t>употреблять в речи местоимения;</w:t>
      </w:r>
      <w:r w:rsidR="004F742E">
        <w:rPr>
          <w:rFonts w:ascii="Times New Roman" w:hAnsi="Times New Roman" w:cs="Times New Roman"/>
          <w:sz w:val="28"/>
          <w:szCs w:val="28"/>
        </w:rPr>
        <w:t xml:space="preserve"> </w:t>
      </w:r>
      <w:r w:rsidRPr="00727242">
        <w:rPr>
          <w:rFonts w:ascii="Times New Roman" w:hAnsi="Times New Roman" w:cs="Times New Roman"/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  распознавать и употреблять в речи наречия времени и образа действия и слова, выражающие количество;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наречия в положительной, сравнительной и превосходной степенях, образованные по правилу и исключения; распознавать и употреблять в речи количественные и порядковые числительные;  распознавать и употреблять в речи глаголы в наиболее употребительных временных формах действительного залога;  распознавать и употреблять в речи различные грамматические средства для выражения будущего времени;  распознавать и употреблять в речи глаголы в формах страдательного залога;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  распознавать и употреблять в речи предлоги места, времени, направления.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распознавать сложноподчиненные предложения с придаточными: времени, условия, определительными;  распознавать и употреблять в речи сложнопо</w:t>
      </w:r>
      <w:r w:rsidR="004F742E">
        <w:rPr>
          <w:rFonts w:ascii="Times New Roman" w:hAnsi="Times New Roman" w:cs="Times New Roman"/>
          <w:sz w:val="28"/>
          <w:szCs w:val="28"/>
        </w:rPr>
        <w:t>дчиненные предложения с союзами.</w:t>
      </w:r>
      <w:proofErr w:type="gramEnd"/>
      <w:r w:rsidR="004F742E">
        <w:rPr>
          <w:rFonts w:ascii="Times New Roman" w:hAnsi="Times New Roman" w:cs="Times New Roman"/>
          <w:sz w:val="28"/>
          <w:szCs w:val="28"/>
        </w:rPr>
        <w:t xml:space="preserve"> Р</w:t>
      </w:r>
      <w:r w:rsidRPr="00727242">
        <w:rPr>
          <w:rFonts w:ascii="Times New Roman" w:hAnsi="Times New Roman" w:cs="Times New Roman"/>
          <w:sz w:val="28"/>
          <w:szCs w:val="28"/>
        </w:rPr>
        <w:t xml:space="preserve">аспознавать и употреблять в речи определения, выраженные прилагательными, в правильном порядке их следования;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знания и умения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 представлять родную страну и культуру на немецком языке;  понимать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реалии при чтении и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в рамках изученного материала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социокультурные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реалии при создании устных и письменных высказываний; находить сходство и различие в традициях родной страны и страны/стран изучаемого языка. Компенсаторные умения Выпускник научится:  выходить из положения при дефиците языковых средств: использовать переспрос при говорении.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использовать перифраз, синонимические и антонимические средства при говорении;  пользоваться языковой и контекстуальной догадкой при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и чтении.</w:t>
      </w: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</w:pP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</w:pP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</w:pPr>
    </w:p>
    <w:p w:rsidR="00727242" w:rsidRPr="00727242" w:rsidRDefault="00727242">
      <w:pPr>
        <w:rPr>
          <w:rFonts w:ascii="Times New Roman" w:hAnsi="Times New Roman" w:cs="Times New Roman"/>
          <w:sz w:val="28"/>
          <w:szCs w:val="28"/>
        </w:rPr>
      </w:pPr>
    </w:p>
    <w:p w:rsidR="00727242" w:rsidRPr="00727242" w:rsidRDefault="00727242">
      <w:pPr>
        <w:rPr>
          <w:rFonts w:ascii="Times New Roman" w:hAnsi="Times New Roman" w:cs="Times New Roman"/>
          <w:sz w:val="28"/>
          <w:szCs w:val="28"/>
        </w:rPr>
      </w:pPr>
    </w:p>
    <w:p w:rsidR="00727242" w:rsidRPr="00727242" w:rsidRDefault="00727242">
      <w:pPr>
        <w:rPr>
          <w:rFonts w:ascii="Times New Roman" w:hAnsi="Times New Roman" w:cs="Times New Roman"/>
          <w:sz w:val="28"/>
          <w:szCs w:val="28"/>
        </w:rPr>
      </w:pPr>
    </w:p>
    <w:p w:rsidR="00707B66" w:rsidRDefault="00707B66">
      <w:pPr>
        <w:rPr>
          <w:rFonts w:ascii="Times New Roman" w:hAnsi="Times New Roman" w:cs="Times New Roman"/>
          <w:sz w:val="28"/>
          <w:szCs w:val="28"/>
        </w:rPr>
      </w:pPr>
    </w:p>
    <w:p w:rsidR="003D6DF8" w:rsidRDefault="003D6DF8">
      <w:pPr>
        <w:rPr>
          <w:rFonts w:ascii="Times New Roman" w:hAnsi="Times New Roman" w:cs="Times New Roman"/>
          <w:sz w:val="28"/>
          <w:szCs w:val="28"/>
        </w:rPr>
      </w:pPr>
    </w:p>
    <w:p w:rsidR="004F742E" w:rsidRDefault="004F742E">
      <w:pPr>
        <w:rPr>
          <w:rFonts w:ascii="Times New Roman" w:hAnsi="Times New Roman" w:cs="Times New Roman"/>
          <w:sz w:val="28"/>
          <w:szCs w:val="28"/>
        </w:rPr>
      </w:pPr>
    </w:p>
    <w:p w:rsidR="004F742E" w:rsidRDefault="004F742E">
      <w:pPr>
        <w:rPr>
          <w:rFonts w:ascii="Times New Roman" w:hAnsi="Times New Roman" w:cs="Times New Roman"/>
          <w:sz w:val="28"/>
          <w:szCs w:val="28"/>
        </w:rPr>
      </w:pPr>
    </w:p>
    <w:p w:rsidR="004F742E" w:rsidRDefault="004F742E">
      <w:pPr>
        <w:rPr>
          <w:rFonts w:ascii="Times New Roman" w:hAnsi="Times New Roman" w:cs="Times New Roman"/>
          <w:sz w:val="28"/>
          <w:szCs w:val="28"/>
        </w:rPr>
      </w:pP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r w:rsidR="00727242">
        <w:rPr>
          <w:rFonts w:ascii="Times New Roman" w:hAnsi="Times New Roman" w:cs="Times New Roman"/>
          <w:sz w:val="28"/>
          <w:szCs w:val="28"/>
        </w:rPr>
        <w:t xml:space="preserve">2. </w:t>
      </w:r>
      <w:r w:rsidRPr="00727242">
        <w:rPr>
          <w:rFonts w:ascii="Times New Roman" w:hAnsi="Times New Roman" w:cs="Times New Roman"/>
          <w:sz w:val="28"/>
          <w:szCs w:val="28"/>
        </w:rPr>
        <w:t>Содержание учебного процесса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sym w:font="Symbol" w:char="F031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Межличностные взаимоотношения в семье, со сверстниками; решение конфликтных ситуаций. Внешность и характеристика человека.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sym w:font="Symbol" w:char="F032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Досуг и увлечения (чтение, кино, театр, музей, музыка). Виды отдыха, путешествия.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ѐжная мода, покупки. Здоровый образ жизни: режим труда и отдыха, спорт, сбалансированное питание. 1. 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sym w:font="Symbol" w:char="F033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Мир профессий. Проблемы выбора профессии. Роль иностранного языка в планах на будущее. </w:t>
      </w:r>
      <w:r w:rsidRPr="00727242">
        <w:rPr>
          <w:rFonts w:ascii="Times New Roman" w:hAnsi="Times New Roman" w:cs="Times New Roman"/>
          <w:sz w:val="28"/>
          <w:szCs w:val="28"/>
        </w:rPr>
        <w:sym w:font="Symbol" w:char="F034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Проблемы экологии. Защита окружающей среды. Климат, погода. Условия проживания в городской/сельской местности.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r w:rsidRPr="00727242">
        <w:rPr>
          <w:rFonts w:ascii="Times New Roman" w:hAnsi="Times New Roman" w:cs="Times New Roman"/>
          <w:sz w:val="28"/>
          <w:szCs w:val="28"/>
        </w:rPr>
        <w:sym w:font="Symbol" w:char="F035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и коммуникации (пресса, телевидение, радио, Интернет).</w:t>
      </w:r>
    </w:p>
    <w:p w:rsidR="00A2346D" w:rsidRPr="00727242" w:rsidRDefault="00941ECF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sym w:font="Symbol" w:char="F036"/>
      </w:r>
      <w:r w:rsidRPr="00727242">
        <w:rPr>
          <w:rFonts w:ascii="Times New Roman" w:hAnsi="Times New Roman" w:cs="Times New Roman"/>
          <w:sz w:val="28"/>
          <w:szCs w:val="28"/>
        </w:rPr>
        <w:sym w:font="Symbol" w:char="F02E"/>
      </w:r>
      <w:r w:rsidRPr="00727242">
        <w:rPr>
          <w:rFonts w:ascii="Times New Roman" w:hAnsi="Times New Roman" w:cs="Times New Roman"/>
          <w:sz w:val="28"/>
          <w:szCs w:val="28"/>
        </w:rPr>
        <w:t xml:space="preserve"> 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культуру. Европейский союз.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 Жанры текстов: прагматические, публицистические, научно-популярные, художественные. Коммуникативные типы текстов: сообщение, рассказ, интервью, личное письмо, стихотворения, песни. Содержание текстов должно соответствовать возрастным особенностям и интересам учащихся и иметь образовательную и воспитательную ценность. На данной ступени (в 5—9 классах) при прослушивании текстов используется письменная речь для фиксации значимой информации.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</w:t>
      </w:r>
      <w:r w:rsidR="004F742E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727242">
        <w:rPr>
          <w:rFonts w:ascii="Times New Roman" w:hAnsi="Times New Roman" w:cs="Times New Roman"/>
          <w:sz w:val="28"/>
          <w:szCs w:val="28"/>
        </w:rPr>
        <w:t>с понима</w:t>
      </w:r>
      <w:r w:rsidR="004F742E">
        <w:rPr>
          <w:rFonts w:ascii="Times New Roman" w:hAnsi="Times New Roman" w:cs="Times New Roman"/>
          <w:sz w:val="28"/>
          <w:szCs w:val="28"/>
        </w:rPr>
        <w:t xml:space="preserve">нием основного содержания. </w:t>
      </w:r>
      <w:r w:rsidR="004F742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Осуществляя </w:t>
      </w:r>
      <w:r w:rsidRPr="00727242">
        <w:rPr>
          <w:rFonts w:ascii="Times New Roman" w:hAnsi="Times New Roman" w:cs="Times New Roman"/>
          <w:sz w:val="28"/>
          <w:szCs w:val="28"/>
        </w:rPr>
        <w:t xml:space="preserve"> на аутентичных текстах, содержащих наряду с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изученным</w:t>
      </w:r>
      <w:proofErr w:type="gramEnd"/>
      <w:r w:rsidR="004F742E">
        <w:rPr>
          <w:rFonts w:ascii="Times New Roman" w:hAnsi="Times New Roman" w:cs="Times New Roman"/>
          <w:sz w:val="28"/>
          <w:szCs w:val="28"/>
        </w:rPr>
        <w:t>,</w:t>
      </w:r>
      <w:r w:rsidRPr="00727242">
        <w:rPr>
          <w:rFonts w:ascii="Times New Roman" w:hAnsi="Times New Roman" w:cs="Times New Roman"/>
          <w:sz w:val="28"/>
          <w:szCs w:val="28"/>
        </w:rPr>
        <w:t xml:space="preserve"> также некоторое количество незнакомого материала. Больший удельный вес занимают тексты, отражающие особенности быта, жизни и в целом культуры страны изучаемого языка. Время звучания текстов для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proofErr w:type="gramStart"/>
      <w:r w:rsidRPr="0072724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о 2 минут.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с выборочным пониманием нужной или интересующей информации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до 1,5 минуты.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с полным пониманием содержания 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текстов для </w:t>
      </w:r>
      <w:proofErr w:type="spellStart"/>
      <w:r w:rsidRPr="0072724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727242">
        <w:rPr>
          <w:rFonts w:ascii="Times New Roman" w:hAnsi="Times New Roman" w:cs="Times New Roman"/>
          <w:sz w:val="28"/>
          <w:szCs w:val="28"/>
        </w:rPr>
        <w:t xml:space="preserve"> до 1 минуты.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Говорение</w:t>
      </w:r>
      <w:r w:rsidR="00727242" w:rsidRPr="00727242">
        <w:rPr>
          <w:rFonts w:ascii="Times New Roman" w:hAnsi="Times New Roman" w:cs="Times New Roman"/>
          <w:sz w:val="28"/>
          <w:szCs w:val="28"/>
        </w:rPr>
        <w:t>.</w:t>
      </w:r>
      <w:r w:rsidRPr="00727242">
        <w:rPr>
          <w:rFonts w:ascii="Times New Roman" w:hAnsi="Times New Roman" w:cs="Times New Roman"/>
          <w:sz w:val="28"/>
          <w:szCs w:val="28"/>
        </w:rPr>
        <w:t xml:space="preserve"> Диалогическая речь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Умение вести диалоги этикетного характера, диалог-расспрос, диалог — побуждение к действию, диалог — 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Объѐм диалога от 3 реплик (5—7 класс) до 4—5 реплик (8—9 класс) со стороны каждого учащегося. Продолжительность диалога – 2 – 2,5 мин (9 класс).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Монологическая речь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Объѐм монологического высказывания от 8—10 фраз (5—7 класс) до 10—12 фраз (8—9 класс).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Чтение 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</w:t>
      </w: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Жанры текстов: научно-популярные, публицистические, художественные, прагматические.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Типы текстов: статья, интервью, рассказ, стихотворение, песня, объявление, рецепт, меню, проспект, реклама.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 xml:space="preserve">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 Независимо от вида чтения возможно использование двуязычного словаря. Чтение с пониманием основного содержания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Объѐм текстов для чтения — 400—500 слов.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Объѐм текста для чтения — до 350 слов. Чтение с полным пониманием текста осуществляется на несложных аутентичных текстах, ориентированных на выделенное предметное содержание и построенных в основном на изученном языковом материале. Объѐм текста для чтения — до 250 слов.</w:t>
      </w:r>
    </w:p>
    <w:p w:rsidR="00727242" w:rsidRPr="00727242" w:rsidRDefault="00A2346D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t xml:space="preserve"> Письменная речь </w:t>
      </w:r>
    </w:p>
    <w:p w:rsidR="00A2346D" w:rsidRPr="00727242" w:rsidRDefault="00A2346D">
      <w:pPr>
        <w:rPr>
          <w:rFonts w:ascii="Times New Roman" w:hAnsi="Times New Roman" w:cs="Times New Roman"/>
          <w:sz w:val="28"/>
          <w:szCs w:val="28"/>
        </w:rPr>
        <w:sectPr w:rsidR="00A2346D" w:rsidRPr="00727242" w:rsidSect="004F742E">
          <w:footerReference w:type="default" r:id="rId9"/>
          <w:pgSz w:w="11906" w:h="16838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r w:rsidRPr="00727242">
        <w:rPr>
          <w:rFonts w:ascii="Times New Roman" w:hAnsi="Times New Roman" w:cs="Times New Roman"/>
          <w:sz w:val="28"/>
          <w:szCs w:val="28"/>
        </w:rPr>
        <w:t xml:space="preserve">Дальнейшее развитие и совершенствование письменной речи, а именно умений: — писать короткие поздравления с днѐм рождения и другими праздниками, выражать пожелания (объѐмом 30—40 слов, включая адрес); — заполнять формуляры, бланки (указывать имя, фамилию, пол, гражданство, адрес); —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</w:t>
      </w:r>
      <w:proofErr w:type="gramStart"/>
      <w:r w:rsidRPr="007272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27242">
        <w:rPr>
          <w:rFonts w:ascii="Times New Roman" w:hAnsi="Times New Roman" w:cs="Times New Roman"/>
          <w:sz w:val="28"/>
          <w:szCs w:val="28"/>
        </w:rPr>
        <w:t>ѐм-либо). Объѐм личного письма — 100-140 слов, включая адрес; — писать краткие сочинения (письменные высказывания с элементами описания, повествования, рассуждения) с опорой на наглядность и без неѐ. Объѐм: 140—160 слов; — составлять план, тезисы устного и письменного сообщения, кратко излагать результаты проектной деятельности.</w:t>
      </w:r>
    </w:p>
    <w:p w:rsidR="00A15EE1" w:rsidRPr="00727242" w:rsidRDefault="00A15EE1" w:rsidP="00A15EE1">
      <w:pPr>
        <w:rPr>
          <w:rFonts w:ascii="Times New Roman" w:hAnsi="Times New Roman" w:cs="Times New Roman"/>
          <w:sz w:val="28"/>
          <w:szCs w:val="28"/>
        </w:rPr>
      </w:pPr>
      <w:r w:rsidRPr="0072724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="0071472B" w:rsidRPr="00727242">
        <w:rPr>
          <w:rFonts w:ascii="Times New Roman" w:hAnsi="Times New Roman" w:cs="Times New Roman"/>
          <w:sz w:val="28"/>
          <w:szCs w:val="28"/>
        </w:rPr>
        <w:t xml:space="preserve">  3. </w:t>
      </w:r>
      <w:r w:rsidR="00941ECF" w:rsidRPr="0072724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5"/>
        <w:tblpPr w:leftFromText="180" w:rightFromText="180" w:vertAnchor="text" w:horzAnchor="margin" w:tblpXSpec="center" w:tblpY="398"/>
        <w:tblW w:w="12300" w:type="dxa"/>
        <w:tblLayout w:type="fixed"/>
        <w:tblLook w:val="04A0"/>
      </w:tblPr>
      <w:tblGrid>
        <w:gridCol w:w="1809"/>
        <w:gridCol w:w="8931"/>
        <w:gridCol w:w="1560"/>
      </w:tblGrid>
      <w:tr w:rsidR="00941ECF" w:rsidRPr="00727242" w:rsidTr="00D25FEA">
        <w:trPr>
          <w:trHeight w:val="322"/>
        </w:trPr>
        <w:tc>
          <w:tcPr>
            <w:tcW w:w="1809" w:type="dxa"/>
            <w:vMerge w:val="restart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№  урока</w:t>
            </w:r>
          </w:p>
        </w:tc>
        <w:tc>
          <w:tcPr>
            <w:tcW w:w="8931" w:type="dxa"/>
            <w:vMerge w:val="restart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Название темы</w:t>
            </w:r>
          </w:p>
        </w:tc>
        <w:tc>
          <w:tcPr>
            <w:tcW w:w="1560" w:type="dxa"/>
            <w:vMerge w:val="restart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часов</w:t>
            </w:r>
          </w:p>
        </w:tc>
      </w:tr>
      <w:tr w:rsidR="00941ECF" w:rsidRPr="00727242" w:rsidTr="00D25FEA">
        <w:trPr>
          <w:trHeight w:val="322"/>
        </w:trPr>
        <w:tc>
          <w:tcPr>
            <w:tcW w:w="1809" w:type="dxa"/>
            <w:vMerge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vMerge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         Раздел 1.   Каникулы, пока!                           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1 триместр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Где и как проводит немецкая молодёжь каникулы?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Чтение сочинения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Штеффи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о её каникулах.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Предъявление новой лексики по теме « Каникулы».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Составление  рассказа о своих каникулах</w:t>
            </w:r>
            <w:r w:rsidRPr="00D25F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Россия-Германия: трудный путь исторического взаимодействия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Вводный контроль.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Школы в Германии.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Международная школа.</w:t>
            </w:r>
            <w:r w:rsidR="00D25FEA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Германия с открытки. Лучшие страницы.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Страноведческая викторина  о ФРГ.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25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ind w:left="3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Раздел 2.  Каникулы и книги.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rPr>
          <w:trHeight w:val="278"/>
        </w:trPr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 9.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Предъявление новой лексики по теме             «Жанры книг».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10.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Какие книги читают немецкие школьники во время каникул?</w:t>
            </w:r>
            <w:r w:rsidR="00D25FEA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Берлин-обновленная</w:t>
            </w:r>
            <w:proofErr w:type="spellEnd"/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столица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Чтение отрывка из романа Г.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Фаллады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о семейном хобби.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Гёте. Работа </w:t>
            </w:r>
            <w:proofErr w:type="gram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proofErr w:type="gram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стихотворение                  «Нашёл».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13.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Творчество Шиллера. Работа над стихотворением  «Песенка стрелка».</w:t>
            </w:r>
            <w:r w:rsidR="00D25FEA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Города Германии – известные и неизвестные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Творчество Гейне. Работа над стихотворением « Письмо».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Пресслер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  « Горький шоколад».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16.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Проверка понимания прочитанного. Тест.</w:t>
            </w:r>
            <w:r w:rsidR="00D25FEA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Портрет федеральных </w:t>
            </w:r>
            <w:r w:rsidR="00D25FEA" w:rsidRPr="00D25F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земель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17.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Комиксы, их смысл.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Урок18.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Диалог у газетного киоска.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19.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текста о людях, которые охотно читают.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Литературные гении Германии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Каталоги детской и юношеской литературы.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аннотаций к юношеским книгам.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22.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мнений о книгах.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Сказки Братьев Гримм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Лексика для характеристики книги. Рассказ о книге по таблице.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анекдотов  об известных немецких писателях.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25.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4D025E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Perfekt</w:t>
            </w:r>
            <w:proofErr w:type="spellEnd"/>
            <w:proofErr w:type="gramStart"/>
            <w:r w:rsidRPr="004D02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Plusquamperfekt</w:t>
            </w:r>
            <w:proofErr w:type="spellEnd"/>
            <w:proofErr w:type="gramEnd"/>
            <w:r w:rsidRPr="004D02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Futurum</w:t>
            </w:r>
            <w:proofErr w:type="spellEnd"/>
            <w:r w:rsidRPr="004D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</w:t>
            </w:r>
            <w:proofErr w:type="spellEnd"/>
            <w:r w:rsidRPr="004D0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Образование – путь к устойчивости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Повторение инфинитивного оборота «</w:t>
            </w:r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Infinitiv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27.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цели.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28.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о читательских вкусах.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Научные Гении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29.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Проверка понимания прочитанного.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« Последняя книга» М. Л.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Кашница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31.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мнения о книгах.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Охрана окружающей среды. Выход из экологического кризиса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детектива « Украденные часы».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страноведческой информации о немецких издательствах.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1560" w:type="dxa"/>
            <w:tcBorders>
              <w:top w:val="nil"/>
            </w:tcBorders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122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Раздел 3.Молодёж сегодня.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36.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Молодёжные </w:t>
            </w:r>
            <w:r w:rsidRPr="004D025E">
              <w:rPr>
                <w:rFonts w:ascii="Times New Roman" w:hAnsi="Times New Roman" w:cs="Times New Roman"/>
                <w:sz w:val="28"/>
                <w:szCs w:val="28"/>
              </w:rPr>
              <w:t xml:space="preserve">субкультуры </w:t>
            </w:r>
            <w:r w:rsidRPr="004D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Немецкая музыкальная классика и современная музыка</w:t>
            </w:r>
            <w:r w:rsidR="004D025E" w:rsidRPr="004D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0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4D025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2 триместр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37</w:t>
            </w:r>
          </w:p>
        </w:tc>
        <w:tc>
          <w:tcPr>
            <w:tcW w:w="89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38.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Предъявление  новой лексики по теме « Проблемы молодёжи».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39.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Стремление к индивидуальности.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Страна с перспективами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Проблемы сегодняшней молодёжи.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Чтение  отрывка из романа К.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Нёстлингер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Ильза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ушла».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42.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гнёздами слов. Активизация лексики по теме.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Спортивные достижения Германии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Беседа о проблемах с родителями. Чтение текста и перевод.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мини-текстов к рисункам.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45.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Инфинитивные</w:t>
            </w:r>
            <w:r w:rsidRPr="007272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обороты</w:t>
            </w:r>
            <w:r w:rsidRPr="0072724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 statt.. zu + Infinitiv, ohne… zu + Infinitiv.</w:t>
            </w:r>
            <w:r w:rsidR="004D025E" w:rsidRPr="004D0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Новое поколение Германии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текста с переводом.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47.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текста «Телефон доверия».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48.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 по теме. Чтение диалога по ролям.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Добро пожаловать на немецкую кухню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49.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материала.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продолжения отрывка из книги «Горький шоколад».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4D025E">
            <w:pPr>
              <w:tabs>
                <w:tab w:val="right" w:pos="17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52.</w:t>
            </w:r>
            <w:r w:rsidR="004D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025E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  <w:proofErr w:type="spellEnd"/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Легенды и сказания немецкого народа. Плавание к утёсу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Лорелеи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– это замечательно.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Раздел 4. Выбор профессии.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Урок 53 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Система образования в Германии. Типы школ.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09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Урок 54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Двойственная система профессиональной подготовки в Германии.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Праздники и традиции. День Святого Николая, Рождество, Пасха, Карнавал.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 к профессиональной квалификации трудящихся.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Наиболее популярные профессии в Германии.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57.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Как немецкие школы готовят   к выбору профессии?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 того, как появилась стена. 20 лет в новой Германии. У меня ещё остался  в      Берлине чемодан.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58.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Предъявление новой лексики по теме « Выбор профессии».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183"/>
        </w:trPr>
        <w:tc>
          <w:tcPr>
            <w:tcW w:w="1809" w:type="dxa"/>
            <w:tcBorders>
              <w:bottom w:val="single" w:sz="4" w:space="0" w:color="auto"/>
            </w:tcBorders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59.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Изучение новой лексики по теме.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43"/>
        </w:trPr>
        <w:tc>
          <w:tcPr>
            <w:tcW w:w="1809" w:type="dxa"/>
            <w:tcBorders>
              <w:top w:val="single" w:sz="4" w:space="0" w:color="auto"/>
            </w:tcBorders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60.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  <w:tcBorders>
              <w:top w:val="single" w:sz="4" w:space="0" w:color="auto"/>
            </w:tcBorders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Что важно для выбора профессии? Крупнейшие  предприятия  в Германии.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Марлен Дитрих – «золотой голос»  Германии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Грамматика. Управление глаголов, местоименные наречия.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о планах школьников на будущее.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63.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4D025E" w:rsidRPr="004D025E" w:rsidRDefault="00941ECF" w:rsidP="004D025E">
            <w:pPr>
              <w:ind w:left="2124" w:hanging="212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Проверка понимания текста.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Э. М. Ремарк «Три товарища»,</w:t>
            </w:r>
          </w:p>
          <w:p w:rsidR="00941ECF" w:rsidRPr="00727242" w:rsidRDefault="004D025E" w:rsidP="004D0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«Триумфальная арка»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64.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умений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65.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Что особенно важно при выборе профессии?       Контрольная работа.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66.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микротекстов о выборе профессии подростков в Германии.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 Мейсен. Фарфор – белое золото.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67.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Планы на будущее</w:t>
            </w:r>
            <w:proofErr w:type="gram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онолог о своей будущей профессии с опорой на таблицу.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материала по теме.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3 триместр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69.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текста о выборе профессии «Стюардесса»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путешествуют немцы?  Гостиницы. Как забронировать номер в гостинице? Кемпинг. Молодёжные пансионаты.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70.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отрывка текста «Ничего не даётся даром».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Археолог Генрих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Шлиманн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73.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Раздел 5. Средства массовой информации.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74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Задачи средств массовой информации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Детская литература. Эрих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Кёстнер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«Близнецы», «Эмиль и берлинские мальчики»;  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Ганс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Фаллада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«В те далёкие времена у нас дома».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29"/>
        </w:trPr>
        <w:tc>
          <w:tcPr>
            <w:tcW w:w="18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75.</w:t>
            </w:r>
          </w:p>
        </w:tc>
        <w:tc>
          <w:tcPr>
            <w:tcW w:w="893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Роль СМИ в нашей жизни.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76.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рубрик газеты   «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Suddeutsche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Zeitung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77.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статей из немецких газет.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Немецкие деньги. Из истории немецких денег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78.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Телевидение как самое популярное СМИ.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79.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телевизионных программ.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80.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4D025E" w:rsidRPr="004D025E" w:rsidRDefault="00941ECF" w:rsidP="004D02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Чтение текста «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Медийные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дети и чтение» на тему «Телевидение: за и против». 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Кинопроизводство в Германии. Киностудия УФА в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Бабельсберге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Фильмы и          </w:t>
            </w:r>
          </w:p>
          <w:p w:rsidR="00941ECF" w:rsidRPr="00727242" w:rsidRDefault="004D025E" w:rsidP="004D0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киноактёры.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81.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Что значит быть зависимым? Чтение микротекстов.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82.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Компьютер и его место в жизни. Статья о Денисе. Проверка понимания.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83.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1226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Общественно политическая лексика. Интернет как помощник в учёбе.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Броккен – самая высокая вершина Гарца. «Броккен – это немец» (Г. Гейне). Природа, индустрия. Легенда о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Брокене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              </w:t>
            </w:r>
          </w:p>
        </w:tc>
        <w:tc>
          <w:tcPr>
            <w:tcW w:w="1560" w:type="dxa"/>
          </w:tcPr>
          <w:p w:rsidR="00941ECF" w:rsidRPr="00727242" w:rsidRDefault="00941ECF" w:rsidP="001226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84.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Немецкое радио «Немецкая волна».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85.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гнёздами слов.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86.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Систематизация лексики по теме «СМИ».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Религия в Германии. Католики. Лютеране. Мартин Лютер в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Вартбюрге</w:t>
            </w:r>
            <w:proofErr w:type="spellEnd"/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rPr>
          <w:trHeight w:val="231"/>
        </w:trPr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87.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Аудированияе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 репортажа о работе двух девочек.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88.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статьи « Проект  «Газета в школе».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89.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 Повторение предлогов с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стиле «диско» - «Модерн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токинг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», Си </w:t>
            </w:r>
            <w:proofErr w:type="spellStart"/>
            <w:proofErr w:type="gram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Си</w:t>
            </w:r>
            <w:proofErr w:type="spellEnd"/>
            <w:proofErr w:type="gram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Кейтч</w:t>
            </w:r>
            <w:proofErr w:type="spellEnd"/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Сандра. Кумиры 80-х гг.  XX  века.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90.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предлогов 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Akkusativ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Wo?,Wochin</w:t>
            </w:r>
            <w:proofErr w:type="spellEnd"/>
            <w:proofErr w:type="gramEnd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?)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91.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предлогов с </w:t>
            </w:r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Genitiv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92.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Придаточные условные предложения.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Это мой дом, моя родина. Эмигранты в Германии.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93.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за 3 </w:t>
            </w:r>
            <w:proofErr w:type="spell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триместр</w:t>
            </w:r>
            <w:proofErr w:type="gramStart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азвитие</w:t>
            </w:r>
            <w:proofErr w:type="spellEnd"/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диалогической речи. Ответы на вопросы.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94.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Мнения  различных людей о СМИ.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95.</w:t>
            </w:r>
          </w:p>
        </w:tc>
        <w:tc>
          <w:tcPr>
            <w:tcW w:w="8931" w:type="dxa"/>
          </w:tcPr>
          <w:p w:rsidR="00941ECF" w:rsidRPr="00727242" w:rsidRDefault="00941ECF" w:rsidP="006D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 за год.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96.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97.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Дискуссия в семье о роли телевидения. Опора на таблицу.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4D02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Речевой этикет. Как приглашать гостей? Как встречать гостей.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98.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99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Урок100</w:t>
            </w:r>
            <w:r w:rsidR="00D25FEA">
              <w:rPr>
                <w:rFonts w:ascii="Times New Roman" w:hAnsi="Times New Roman" w:cs="Times New Roman"/>
                <w:sz w:val="28"/>
                <w:szCs w:val="28"/>
              </w:rPr>
              <w:t>впм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4D025E"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025E" w:rsidRPr="00BC4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Радио в Германии. В </w:t>
            </w:r>
            <w:proofErr w:type="gramStart"/>
            <w:r w:rsidR="004D025E" w:rsidRPr="00BC4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радио студии</w:t>
            </w:r>
            <w:proofErr w:type="gramEnd"/>
            <w:r w:rsidR="004D025E" w:rsidRPr="00BC4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«Немецкая волна».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101</w:t>
            </w: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Урок 102</w:t>
            </w:r>
          </w:p>
        </w:tc>
        <w:tc>
          <w:tcPr>
            <w:tcW w:w="8931" w:type="dxa"/>
          </w:tcPr>
          <w:p w:rsidR="00941ECF" w:rsidRPr="00727242" w:rsidRDefault="00941ECF" w:rsidP="006D1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Прощай 9 класс!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D2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24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41ECF" w:rsidRPr="00727242" w:rsidTr="00D25FEA">
        <w:tc>
          <w:tcPr>
            <w:tcW w:w="1809" w:type="dxa"/>
          </w:tcPr>
          <w:p w:rsidR="00941ECF" w:rsidRPr="00727242" w:rsidRDefault="00941ECF" w:rsidP="00BE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941ECF" w:rsidRPr="00727242" w:rsidRDefault="00941ECF" w:rsidP="00BE6ED3">
            <w:pPr>
              <w:ind w:left="3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41ECF" w:rsidRPr="00727242" w:rsidRDefault="00941ECF" w:rsidP="00BE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EE1" w:rsidRPr="00727242" w:rsidRDefault="00A15EE1">
      <w:pPr>
        <w:rPr>
          <w:rFonts w:ascii="Times New Roman" w:hAnsi="Times New Roman" w:cs="Times New Roman"/>
          <w:sz w:val="28"/>
          <w:szCs w:val="28"/>
        </w:rPr>
      </w:pPr>
    </w:p>
    <w:p w:rsidR="00A15EE1" w:rsidRPr="00727242" w:rsidRDefault="00A15EE1">
      <w:pPr>
        <w:rPr>
          <w:rFonts w:ascii="Times New Roman" w:hAnsi="Times New Roman" w:cs="Times New Roman"/>
          <w:sz w:val="28"/>
          <w:szCs w:val="28"/>
        </w:rPr>
      </w:pPr>
    </w:p>
    <w:p w:rsidR="00A15EE1" w:rsidRPr="00727242" w:rsidRDefault="00A15EE1">
      <w:pPr>
        <w:rPr>
          <w:rFonts w:ascii="Times New Roman" w:hAnsi="Times New Roman" w:cs="Times New Roman"/>
          <w:sz w:val="28"/>
          <w:szCs w:val="28"/>
        </w:rPr>
        <w:sectPr w:rsidR="00A15EE1" w:rsidRPr="00727242" w:rsidSect="00A15EE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2774C" w:rsidRPr="00A000BA" w:rsidRDefault="0092774C" w:rsidP="009277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Внутрипредметн</w:t>
      </w:r>
      <w:r w:rsidR="0070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="00700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 по немецкому языку в 9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классе" П</w:t>
      </w:r>
      <w:r w:rsidRPr="00E0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утешествие по </w:t>
      </w:r>
      <w:r w:rsidRPr="00A00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Германии" (31 час)</w:t>
      </w:r>
    </w:p>
    <w:p w:rsidR="0092774C" w:rsidRPr="00E05025" w:rsidRDefault="0092774C" w:rsidP="00927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1626"/>
        <w:tblW w:w="8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946"/>
        <w:gridCol w:w="1134"/>
      </w:tblGrid>
      <w:tr w:rsidR="0092774C" w:rsidRPr="00E05025" w:rsidTr="00D25FEA">
        <w:trPr>
          <w:trHeight w:val="322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92774C" w:rsidRPr="00E05025" w:rsidTr="00D25FEA">
        <w:trPr>
          <w:trHeight w:val="322"/>
        </w:trPr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774C" w:rsidRPr="008618AD" w:rsidRDefault="0092774C" w:rsidP="00D2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774C" w:rsidRPr="008618AD" w:rsidRDefault="0092774C" w:rsidP="00D2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774C" w:rsidRPr="008618AD" w:rsidRDefault="0092774C" w:rsidP="00D25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Россия-Германия: трудный путь исторического взаимодействия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Германия с открытки. Лучшие страницы.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Берлин-обновленная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Города Германии – известные и неизвестные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федеральных земель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Литературные гении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Сказки Братьев Гримм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– путь к устойчивости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Научные Гении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окружающей среды. Выход из экологического кризиса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Немецкая музыкальная классика и современная музыка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Страна с перспективами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достижения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Новое поколение 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пожаловать на немецкую кухню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Легенды и сказания немецкого народа. Плавание к утёсу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Лорелеи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замечательно.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 и традиции. День Святого Николая, Рождество, Пасха, Карнавал.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того, как появилась стена. 20 лет в новой Германии. У меня ещё остался  в      Берлине чемодан.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Марлен Дитрих – «золотой голос»  Германии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ind w:left="2124" w:hanging="2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 М. Ремарк «Три товарища»,</w:t>
            </w:r>
          </w:p>
          <w:p w:rsidR="0092774C" w:rsidRPr="008618AD" w:rsidRDefault="0092774C" w:rsidP="00D25FEA">
            <w:pPr>
              <w:spacing w:after="0" w:line="0" w:lineRule="atLeast"/>
              <w:ind w:left="2124" w:hanging="21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«Триумфальная арка»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Мейсен. Фарфор – белое золото.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путешествуют немцы?  Гостиницы. Как забронировать номер в гостинице? Кемпинг. Молодёжные пансионаты.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Детская литература. Эрих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Кёстнер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«Близнецы», «Эмиль и берлинские мальчики»;  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Ганс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Фаллада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те далёкие времена у нас дома».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Немецкие деньги. Из истории немецких денег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Кинопроизводство в Германии. Киностудия УФА в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Бабельсберге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Фильмы и          </w:t>
            </w:r>
          </w:p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киноактёры.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Броккен – самая высокая вершина Гарца. «Броккен – это немец» (Г. Гейне). Природа, индустрия. Легенда о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Брокене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               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Религия в Германии. Католики. Лютеране. Мартин Лютер в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Вартбюрге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стиле «диско» - «Модерн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токинг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Си </w:t>
            </w:r>
            <w:proofErr w:type="spellStart"/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</w:t>
            </w:r>
            <w:proofErr w:type="spellEnd"/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Кейтч</w:t>
            </w:r>
            <w:proofErr w:type="spell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Сандра. Кумиры 80-х гг.  XX  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мой дом, моя родина. Эмигранты в Германии.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этикет. Как приглашать гостей? Как встречать гостей.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2774C" w:rsidRPr="00E05025" w:rsidTr="00D25FEA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Радио в Германии. В </w:t>
            </w:r>
            <w:proofErr w:type="gramStart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радио студии</w:t>
            </w:r>
            <w:proofErr w:type="gramEnd"/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«Немецкая волна».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74C" w:rsidRPr="008618AD" w:rsidRDefault="0092774C" w:rsidP="00D25F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0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2774C" w:rsidRPr="00E05025" w:rsidRDefault="0092774C" w:rsidP="009277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774C" w:rsidRDefault="0092774C" w:rsidP="009277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15EE1" w:rsidRPr="00C64E93" w:rsidRDefault="00A15EE1" w:rsidP="00941ECF">
      <w:pPr>
        <w:rPr>
          <w:rFonts w:ascii="Times New Roman" w:hAnsi="Times New Roman" w:cs="Times New Roman"/>
          <w:sz w:val="24"/>
          <w:szCs w:val="24"/>
        </w:rPr>
      </w:pPr>
    </w:p>
    <w:sectPr w:rsidR="00A15EE1" w:rsidRPr="00C64E93" w:rsidSect="00D25FEA">
      <w:pgSz w:w="11906" w:h="16838"/>
      <w:pgMar w:top="1134" w:right="851" w:bottom="1134" w:left="1701" w:header="845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2C" w:rsidRDefault="006A532C" w:rsidP="0071472B">
      <w:pPr>
        <w:spacing w:after="0" w:line="240" w:lineRule="auto"/>
      </w:pPr>
      <w:r>
        <w:separator/>
      </w:r>
    </w:p>
  </w:endnote>
  <w:endnote w:type="continuationSeparator" w:id="0">
    <w:p w:rsidR="006A532C" w:rsidRDefault="006A532C" w:rsidP="0071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889"/>
      <w:docPartObj>
        <w:docPartGallery w:val="Page Numbers (Bottom of Page)"/>
        <w:docPartUnique/>
      </w:docPartObj>
    </w:sdtPr>
    <w:sdtContent>
      <w:p w:rsidR="00D25FEA" w:rsidRDefault="00D25FEA">
        <w:pPr>
          <w:pStyle w:val="a8"/>
          <w:jc w:val="right"/>
        </w:pPr>
        <w:fldSimple w:instr=" PAGE   \* MERGEFORMAT ">
          <w:r w:rsidR="00BC48C6">
            <w:rPr>
              <w:noProof/>
            </w:rPr>
            <w:t>9</w:t>
          </w:r>
        </w:fldSimple>
      </w:p>
    </w:sdtContent>
  </w:sdt>
  <w:p w:rsidR="00D25FEA" w:rsidRDefault="00D25F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2C" w:rsidRDefault="006A532C" w:rsidP="0071472B">
      <w:pPr>
        <w:spacing w:after="0" w:line="240" w:lineRule="auto"/>
      </w:pPr>
      <w:r>
        <w:separator/>
      </w:r>
    </w:p>
  </w:footnote>
  <w:footnote w:type="continuationSeparator" w:id="0">
    <w:p w:rsidR="006A532C" w:rsidRDefault="006A532C" w:rsidP="00714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D1E"/>
    <w:multiLevelType w:val="multilevel"/>
    <w:tmpl w:val="4D7E6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B0CEF"/>
    <w:multiLevelType w:val="multilevel"/>
    <w:tmpl w:val="E4366A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color w:val="000000"/>
      </w:rPr>
    </w:lvl>
  </w:abstractNum>
  <w:abstractNum w:abstractNumId="3">
    <w:nsid w:val="75201A31"/>
    <w:multiLevelType w:val="multilevel"/>
    <w:tmpl w:val="08A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32600"/>
    <w:multiLevelType w:val="multilevel"/>
    <w:tmpl w:val="0AA49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897D3A"/>
    <w:rsid w:val="000001AA"/>
    <w:rsid w:val="00002F2D"/>
    <w:rsid w:val="0006671C"/>
    <w:rsid w:val="00074EEF"/>
    <w:rsid w:val="00097846"/>
    <w:rsid w:val="000A57A6"/>
    <w:rsid w:val="000B29AD"/>
    <w:rsid w:val="000F5EC6"/>
    <w:rsid w:val="00102373"/>
    <w:rsid w:val="001127EF"/>
    <w:rsid w:val="0011355C"/>
    <w:rsid w:val="0011476F"/>
    <w:rsid w:val="00122690"/>
    <w:rsid w:val="001247C8"/>
    <w:rsid w:val="00144CF2"/>
    <w:rsid w:val="00153AD6"/>
    <w:rsid w:val="00160096"/>
    <w:rsid w:val="00160A92"/>
    <w:rsid w:val="00161DFC"/>
    <w:rsid w:val="001A1896"/>
    <w:rsid w:val="001A4B92"/>
    <w:rsid w:val="001A4FCD"/>
    <w:rsid w:val="001C0D31"/>
    <w:rsid w:val="001D0E4E"/>
    <w:rsid w:val="00206129"/>
    <w:rsid w:val="00215DF4"/>
    <w:rsid w:val="0022021A"/>
    <w:rsid w:val="002333C0"/>
    <w:rsid w:val="0024299F"/>
    <w:rsid w:val="00283222"/>
    <w:rsid w:val="00287598"/>
    <w:rsid w:val="00295324"/>
    <w:rsid w:val="002D1E67"/>
    <w:rsid w:val="00300EA8"/>
    <w:rsid w:val="00315A79"/>
    <w:rsid w:val="0035023B"/>
    <w:rsid w:val="00383F83"/>
    <w:rsid w:val="0038735A"/>
    <w:rsid w:val="003A04D5"/>
    <w:rsid w:val="003A38A9"/>
    <w:rsid w:val="003D0A7F"/>
    <w:rsid w:val="003D6DF8"/>
    <w:rsid w:val="0041419A"/>
    <w:rsid w:val="00456B33"/>
    <w:rsid w:val="004662DA"/>
    <w:rsid w:val="004663C3"/>
    <w:rsid w:val="00480972"/>
    <w:rsid w:val="004908AA"/>
    <w:rsid w:val="00490D03"/>
    <w:rsid w:val="004963CA"/>
    <w:rsid w:val="00496DEB"/>
    <w:rsid w:val="004B7914"/>
    <w:rsid w:val="004D025E"/>
    <w:rsid w:val="004F4884"/>
    <w:rsid w:val="004F4BF5"/>
    <w:rsid w:val="004F742E"/>
    <w:rsid w:val="005012D8"/>
    <w:rsid w:val="005057C5"/>
    <w:rsid w:val="00512521"/>
    <w:rsid w:val="00512EA3"/>
    <w:rsid w:val="005215EF"/>
    <w:rsid w:val="00521C97"/>
    <w:rsid w:val="0052237A"/>
    <w:rsid w:val="00530D6C"/>
    <w:rsid w:val="005359E2"/>
    <w:rsid w:val="0054185D"/>
    <w:rsid w:val="00552429"/>
    <w:rsid w:val="00554ED3"/>
    <w:rsid w:val="00594F17"/>
    <w:rsid w:val="005C1ED6"/>
    <w:rsid w:val="005C3A04"/>
    <w:rsid w:val="005D23E0"/>
    <w:rsid w:val="005D7D3D"/>
    <w:rsid w:val="005E0EB1"/>
    <w:rsid w:val="005E7DA8"/>
    <w:rsid w:val="00623A0E"/>
    <w:rsid w:val="00633CBB"/>
    <w:rsid w:val="00646120"/>
    <w:rsid w:val="0066487B"/>
    <w:rsid w:val="0067003E"/>
    <w:rsid w:val="0068388C"/>
    <w:rsid w:val="006A532C"/>
    <w:rsid w:val="006C6FD3"/>
    <w:rsid w:val="006D1A4F"/>
    <w:rsid w:val="006F7B75"/>
    <w:rsid w:val="0070083D"/>
    <w:rsid w:val="00700B6B"/>
    <w:rsid w:val="00707B66"/>
    <w:rsid w:val="0071472B"/>
    <w:rsid w:val="00726D04"/>
    <w:rsid w:val="00727242"/>
    <w:rsid w:val="007576C2"/>
    <w:rsid w:val="00776DED"/>
    <w:rsid w:val="00780A19"/>
    <w:rsid w:val="00790E44"/>
    <w:rsid w:val="007A717F"/>
    <w:rsid w:val="007B43FB"/>
    <w:rsid w:val="007D5FBE"/>
    <w:rsid w:val="007F0AA6"/>
    <w:rsid w:val="00806008"/>
    <w:rsid w:val="00817D94"/>
    <w:rsid w:val="00827643"/>
    <w:rsid w:val="00850C3D"/>
    <w:rsid w:val="00874386"/>
    <w:rsid w:val="00897D3A"/>
    <w:rsid w:val="008A648D"/>
    <w:rsid w:val="008C0460"/>
    <w:rsid w:val="008E2F96"/>
    <w:rsid w:val="00912199"/>
    <w:rsid w:val="00920C29"/>
    <w:rsid w:val="009237B0"/>
    <w:rsid w:val="0092774C"/>
    <w:rsid w:val="00941256"/>
    <w:rsid w:val="00941ECF"/>
    <w:rsid w:val="00945A2F"/>
    <w:rsid w:val="00960610"/>
    <w:rsid w:val="00962EB0"/>
    <w:rsid w:val="0096592D"/>
    <w:rsid w:val="009730E9"/>
    <w:rsid w:val="009A64D0"/>
    <w:rsid w:val="009D4488"/>
    <w:rsid w:val="009E3C76"/>
    <w:rsid w:val="00A061BD"/>
    <w:rsid w:val="00A15EE1"/>
    <w:rsid w:val="00A2346D"/>
    <w:rsid w:val="00A4285C"/>
    <w:rsid w:val="00A60CEE"/>
    <w:rsid w:val="00A7143A"/>
    <w:rsid w:val="00AB0915"/>
    <w:rsid w:val="00AD1118"/>
    <w:rsid w:val="00AE0512"/>
    <w:rsid w:val="00AE6FBE"/>
    <w:rsid w:val="00AF6464"/>
    <w:rsid w:val="00B058D4"/>
    <w:rsid w:val="00B33E1F"/>
    <w:rsid w:val="00B376A4"/>
    <w:rsid w:val="00B401D7"/>
    <w:rsid w:val="00B44114"/>
    <w:rsid w:val="00B45F1A"/>
    <w:rsid w:val="00B63517"/>
    <w:rsid w:val="00B74ED4"/>
    <w:rsid w:val="00B81C24"/>
    <w:rsid w:val="00B937FD"/>
    <w:rsid w:val="00BC15E2"/>
    <w:rsid w:val="00BC48C6"/>
    <w:rsid w:val="00BD41A4"/>
    <w:rsid w:val="00BD4CE8"/>
    <w:rsid w:val="00BE6ED3"/>
    <w:rsid w:val="00C2322C"/>
    <w:rsid w:val="00C361F3"/>
    <w:rsid w:val="00C52B88"/>
    <w:rsid w:val="00C64E93"/>
    <w:rsid w:val="00C6732A"/>
    <w:rsid w:val="00C731BD"/>
    <w:rsid w:val="00C91AAD"/>
    <w:rsid w:val="00CA3752"/>
    <w:rsid w:val="00CC6878"/>
    <w:rsid w:val="00CD2DFE"/>
    <w:rsid w:val="00CD31FB"/>
    <w:rsid w:val="00CD4E77"/>
    <w:rsid w:val="00CE220A"/>
    <w:rsid w:val="00D16DF4"/>
    <w:rsid w:val="00D2237A"/>
    <w:rsid w:val="00D25FEA"/>
    <w:rsid w:val="00D374A7"/>
    <w:rsid w:val="00D56F63"/>
    <w:rsid w:val="00D86235"/>
    <w:rsid w:val="00DE7804"/>
    <w:rsid w:val="00E13B06"/>
    <w:rsid w:val="00E23D5D"/>
    <w:rsid w:val="00E26216"/>
    <w:rsid w:val="00E659FE"/>
    <w:rsid w:val="00E74F12"/>
    <w:rsid w:val="00E91B94"/>
    <w:rsid w:val="00E938C1"/>
    <w:rsid w:val="00EB0E11"/>
    <w:rsid w:val="00ED0AD6"/>
    <w:rsid w:val="00EE4D3F"/>
    <w:rsid w:val="00F0608C"/>
    <w:rsid w:val="00F21895"/>
    <w:rsid w:val="00F34530"/>
    <w:rsid w:val="00F353F0"/>
    <w:rsid w:val="00F4571F"/>
    <w:rsid w:val="00F55574"/>
    <w:rsid w:val="00F838EA"/>
    <w:rsid w:val="00FA293E"/>
    <w:rsid w:val="00FB3901"/>
    <w:rsid w:val="00FC1C45"/>
    <w:rsid w:val="00FF0E17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897D3A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897D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7D3A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283222"/>
  </w:style>
  <w:style w:type="table" w:styleId="a5">
    <w:name w:val="Table Grid"/>
    <w:basedOn w:val="a1"/>
    <w:uiPriority w:val="59"/>
    <w:rsid w:val="00A15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A15EE1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1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472B"/>
  </w:style>
  <w:style w:type="paragraph" w:styleId="a8">
    <w:name w:val="footer"/>
    <w:basedOn w:val="a"/>
    <w:link w:val="a9"/>
    <w:uiPriority w:val="99"/>
    <w:unhideWhenUsed/>
    <w:rsid w:val="00714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472B"/>
  </w:style>
  <w:style w:type="paragraph" w:styleId="aa">
    <w:name w:val="Balloon Text"/>
    <w:basedOn w:val="a"/>
    <w:link w:val="ab"/>
    <w:uiPriority w:val="99"/>
    <w:semiHidden/>
    <w:unhideWhenUsed/>
    <w:rsid w:val="0085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D91A6-AE29-45CF-ADAA-D12F3111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20</Pages>
  <Words>4670</Words>
  <Characters>26624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2019-06-17T20:58:00Z</cp:lastPrinted>
  <dcterms:created xsi:type="dcterms:W3CDTF">2016-09-25T09:12:00Z</dcterms:created>
  <dcterms:modified xsi:type="dcterms:W3CDTF">2019-10-07T06:04:00Z</dcterms:modified>
</cp:coreProperties>
</file>