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12" w:rsidRPr="00381485" w:rsidRDefault="00E73912" w:rsidP="00E739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1485">
        <w:rPr>
          <w:rFonts w:ascii="Times New Roman" w:hAnsi="Times New Roman" w:cs="Times New Roman"/>
          <w:sz w:val="28"/>
          <w:szCs w:val="28"/>
        </w:rPr>
        <w:t>Введение.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программа по английскому языку составлена на основе следующих документов: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Федеральным законом "Об образовании в Российской Федерации" ст.2, п.9, в соответствии с требованиями Федерального Государственного образовательного стандарта основного общего образования;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Федеральным перечнем учебников на 2018-2019 учебный год, утверждённый приказом Министерства образования и науки Российской Федерации;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учебной программы под ред. В.П. </w:t>
      </w:r>
      <w:proofErr w:type="spellStart"/>
      <w:r w:rsidRPr="00381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Кузовлева</w:t>
      </w:r>
      <w:proofErr w:type="spellEnd"/>
      <w:r w:rsidRPr="00381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УМК Английский язык 5-9-го классов авторов В.П. </w:t>
      </w:r>
      <w:proofErr w:type="spellStart"/>
      <w:r w:rsidRPr="00381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Кузовлев</w:t>
      </w:r>
      <w:proofErr w:type="spellEnd"/>
      <w:r w:rsidRPr="00381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Н.М. Лапа, Э. Ш. </w:t>
      </w:r>
      <w:proofErr w:type="spellStart"/>
      <w:r w:rsidRPr="00381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Перегудова</w:t>
      </w:r>
      <w:proofErr w:type="spellEnd"/>
      <w:r w:rsidRPr="00381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УМК английский язык 5-9 Москва, «Просвещение», 2012 год.\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Рабочая программа конкретизирует содержание предметных </w:t>
      </w:r>
      <w:r w:rsidRPr="00381485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тем образовательного стандарта, дает распределение учеб</w:t>
      </w:r>
      <w:r w:rsidRPr="00381485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38148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ных часов по темам, </w:t>
      </w:r>
      <w:r w:rsidRPr="0038148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выдерживая инвари</w:t>
      </w:r>
      <w:r w:rsidRPr="0038148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  <w:t>антную (обязательную) часть учебного курса, и предлагает</w:t>
      </w:r>
      <w:r w:rsidRPr="0038148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81485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собственный подход к структурированию учебного материала, определению последовательности изучения этого матери</w:t>
      </w:r>
      <w:r w:rsidRPr="00381485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  <w:t xml:space="preserve">ала, а также путей формирования системы знаний, умений и навыков, что соответствует </w:t>
      </w:r>
      <w:r w:rsidRPr="0038148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вариативной составляющей содержа</w:t>
      </w:r>
      <w:r w:rsidRPr="00381485">
        <w:rPr>
          <w:rFonts w:ascii="Times New Roman" w:hAnsi="Times New Roman" w:cs="Times New Roman"/>
          <w:spacing w:val="-3"/>
          <w:sz w:val="28"/>
          <w:szCs w:val="28"/>
          <w:lang w:eastAsia="ru-RU"/>
        </w:rPr>
        <w:softHyphen/>
        <w:t>ния образования.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Федеральный базисный учебный план для общеобразовательных учреждений РФ отводит в 8-9 классах 210 часов из расчёта 3 учебных часов в неделю.  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уровне, что соответствует 102 часам в год (3 часа в неделю).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речевая компетенция – развитие коммуникативных умений в четырех основных видах речевой деятельности (говорении, аудировании, чтении и письме);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9 класса; формирование умения представлять свою страну, ее культуру в условиях иноязычного межкультурного общения;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 компенсаторная компетенция – развитие умений выходить из положения в условиях дефицита языковых сре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и получении и передаче информации;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рабочая программа разработана с целью формирования у учащихся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доступным учащимся и способствующих самостоятельному изучению английского языка и культуры англоговорящих стран; а также развитие специальных учебных умений: нахождение ключевых слов при работе с текстом, их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семантизация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E73912" w:rsidRPr="00381485" w:rsidRDefault="00E73912" w:rsidP="00E73912">
      <w:pPr>
        <w:pStyle w:val="a3"/>
        <w:spacing w:line="276" w:lineRule="auto"/>
        <w:ind w:firstLine="284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eastAsia="Arial CYR" w:hAnsi="Times New Roman" w:cs="Times New Roman"/>
          <w:sz w:val="28"/>
          <w:szCs w:val="28"/>
          <w:lang w:eastAsia="ru-RU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3814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Pr="00381485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т.е. идет одновременное развитие у учащихся умений основных видов речевой деятельности </w:t>
      </w:r>
      <w:r w:rsidRPr="00381485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Pr="00381485">
        <w:rPr>
          <w:rFonts w:ascii="Times New Roman" w:eastAsia="Arial CYR" w:hAnsi="Times New Roman" w:cs="Times New Roman"/>
          <w:sz w:val="28"/>
          <w:szCs w:val="28"/>
          <w:lang w:eastAsia="ru-RU"/>
        </w:rPr>
        <w:t>говорение</w:t>
      </w:r>
      <w:r w:rsidRPr="003814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Pr="00381485">
        <w:rPr>
          <w:rFonts w:ascii="Times New Roman" w:eastAsia="Arial CYR" w:hAnsi="Times New Roman" w:cs="Times New Roman"/>
          <w:sz w:val="28"/>
          <w:szCs w:val="28"/>
          <w:lang w:eastAsia="ru-RU"/>
        </w:rPr>
        <w:t>чтение</w:t>
      </w:r>
      <w:r w:rsidRPr="003814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Pr="00381485">
        <w:rPr>
          <w:rFonts w:ascii="Times New Roman" w:eastAsia="Arial CYR" w:hAnsi="Times New Roman" w:cs="Times New Roman"/>
          <w:sz w:val="28"/>
          <w:szCs w:val="28"/>
          <w:lang w:eastAsia="ru-RU"/>
        </w:rPr>
        <w:t>аудирование и письмо</w:t>
      </w:r>
      <w:r w:rsidRPr="003814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), </w:t>
      </w:r>
      <w:r w:rsidRPr="00381485">
        <w:rPr>
          <w:rFonts w:ascii="Times New Roman" w:eastAsia="Arial CYR" w:hAnsi="Times New Roman" w:cs="Times New Roman"/>
          <w:sz w:val="28"/>
          <w:szCs w:val="28"/>
          <w:lang w:eastAsia="ru-RU"/>
        </w:rPr>
        <w:t>поэтому тип урока не указан</w:t>
      </w:r>
      <w:r w:rsidRPr="003814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</w:p>
    <w:p w:rsidR="00EF22D6" w:rsidRPr="00EF22D6" w:rsidRDefault="00EF22D6" w:rsidP="00EF22D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F22D6">
        <w:rPr>
          <w:color w:val="000000"/>
          <w:sz w:val="28"/>
          <w:szCs w:val="28"/>
        </w:rPr>
        <w:t>Цели и задачи:</w:t>
      </w:r>
    </w:p>
    <w:p w:rsidR="00EF22D6" w:rsidRPr="00EF22D6" w:rsidRDefault="00EF22D6" w:rsidP="00EF22D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F22D6">
        <w:rPr>
          <w:color w:val="000000"/>
          <w:sz w:val="28"/>
          <w:szCs w:val="28"/>
        </w:rPr>
        <w:t xml:space="preserve">В основу УМК для 9-го класса, как и двух предыдущих лет обучения, положен коммуникативный подход к овладению всеми аспектами иноязычной культуры (ИК): познавательным, учебным, развивающим и </w:t>
      </w:r>
      <w:r w:rsidRPr="00EF22D6">
        <w:rPr>
          <w:color w:val="000000"/>
          <w:sz w:val="28"/>
          <w:szCs w:val="28"/>
        </w:rPr>
        <w:lastRenderedPageBreak/>
        <w:t xml:space="preserve">воспитательным, а внутри учебного аспекта — всеми видами речевой деятельности. В 9-м классе доминирующими являются познавательный и учебный аспекты ИК, а среди видов речевой деятельности ведущими остаются чтение и говорение. </w:t>
      </w:r>
    </w:p>
    <w:p w:rsidR="00EF22D6" w:rsidRPr="00EF22D6" w:rsidRDefault="00EF22D6" w:rsidP="00EF22D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F22D6">
        <w:rPr>
          <w:color w:val="000000"/>
          <w:sz w:val="28"/>
          <w:szCs w:val="28"/>
        </w:rPr>
        <w:t xml:space="preserve">Познавательный аспект. </w:t>
      </w:r>
      <w:r w:rsidRPr="00EF22D6">
        <w:rPr>
          <w:color w:val="000000"/>
          <w:sz w:val="28"/>
          <w:szCs w:val="28"/>
        </w:rPr>
        <w:t>Страноведческое содержание “English-</w:t>
      </w:r>
      <w:smartTag w:uri="urn:schemas-microsoft-com:office:smarttags" w:element="metricconverter">
        <w:smartTagPr>
          <w:attr w:name="ProductID" w:val="9”"/>
        </w:smartTagPr>
        <w:r w:rsidRPr="00EF22D6">
          <w:rPr>
            <w:color w:val="000000"/>
            <w:sz w:val="28"/>
            <w:szCs w:val="28"/>
          </w:rPr>
          <w:t>9”</w:t>
        </w:r>
      </w:smartTag>
      <w:r w:rsidRPr="00EF22D6">
        <w:rPr>
          <w:color w:val="000000"/>
          <w:sz w:val="28"/>
          <w:szCs w:val="28"/>
        </w:rPr>
        <w:t xml:space="preserve"> призвано завершить формирование у учащихся представления о менталитете и культуре британской нации. </w:t>
      </w:r>
      <w:proofErr w:type="gramStart"/>
      <w:r w:rsidRPr="00EF22D6">
        <w:rPr>
          <w:color w:val="000000"/>
          <w:sz w:val="28"/>
          <w:szCs w:val="28"/>
        </w:rPr>
        <w:t>В материал УМК включены самые разнообразные сведения о тех сферах жизни британского общества, которые не освещались или освещались в недостаточной степени в предыдущих классах: литература, музыка, средства массовой информации, медицина, образование, положение Великобритании в современном мире и т. д. При определении содержания УМК в первую очередь отбирались те факты и события, которые связаны с контекстом деятельности британских сверстников в указанных</w:t>
      </w:r>
      <w:proofErr w:type="gramEnd"/>
      <w:r w:rsidRPr="00EF22D6">
        <w:rPr>
          <w:color w:val="000000"/>
          <w:sz w:val="28"/>
          <w:szCs w:val="28"/>
        </w:rPr>
        <w:t xml:space="preserve"> выше </w:t>
      </w:r>
      <w:proofErr w:type="gramStart"/>
      <w:r w:rsidRPr="00EF22D6">
        <w:rPr>
          <w:color w:val="000000"/>
          <w:sz w:val="28"/>
          <w:szCs w:val="28"/>
        </w:rPr>
        <w:t>сферах</w:t>
      </w:r>
      <w:proofErr w:type="gramEnd"/>
      <w:r w:rsidRPr="00EF22D6">
        <w:rPr>
          <w:color w:val="000000"/>
          <w:sz w:val="28"/>
          <w:szCs w:val="28"/>
        </w:rPr>
        <w:t xml:space="preserve">. Отобранные сведения были организованы в 6 циклов </w:t>
      </w:r>
    </w:p>
    <w:p w:rsidR="00EF22D6" w:rsidRPr="00EF22D6" w:rsidRDefault="00EF22D6" w:rsidP="00EF22D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F22D6">
        <w:rPr>
          <w:color w:val="000000"/>
          <w:sz w:val="28"/>
          <w:szCs w:val="28"/>
        </w:rPr>
        <w:t xml:space="preserve">Учебный аспект. </w:t>
      </w:r>
      <w:r w:rsidRPr="00EF22D6">
        <w:rPr>
          <w:color w:val="000000"/>
          <w:sz w:val="28"/>
          <w:szCs w:val="28"/>
        </w:rPr>
        <w:t xml:space="preserve">Главной задачей учебного аспекта на завершающем этапе овладения английским языком в рамках базового курса является систематизация, обобщение и дальнейшее закрепление материала, пройденного ранее.  Ведущими видами речевой деятельности в 9-м классе остаются чтение и говорение. </w:t>
      </w:r>
    </w:p>
    <w:p w:rsidR="00EF22D6" w:rsidRPr="00EF22D6" w:rsidRDefault="00EF22D6" w:rsidP="00EF22D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F22D6">
        <w:rPr>
          <w:color w:val="000000"/>
          <w:sz w:val="28"/>
          <w:szCs w:val="28"/>
        </w:rPr>
        <w:t>Развивающий аспект.</w:t>
      </w:r>
      <w:r w:rsidRPr="00EF22D6">
        <w:rPr>
          <w:color w:val="000000"/>
          <w:sz w:val="28"/>
          <w:szCs w:val="28"/>
        </w:rPr>
        <w:t xml:space="preserve">  Согласно концепции коммуникативного обучения, интеллектуальное развитие учащихся является одной из главных задач обучения ИК. </w:t>
      </w:r>
      <w:proofErr w:type="gramStart"/>
      <w:r w:rsidRPr="00EF22D6">
        <w:rPr>
          <w:color w:val="000000"/>
          <w:sz w:val="28"/>
          <w:szCs w:val="28"/>
        </w:rPr>
        <w:t>Интеллектуальная</w:t>
      </w:r>
      <w:proofErr w:type="gramEnd"/>
      <w:r w:rsidRPr="00EF22D6">
        <w:rPr>
          <w:color w:val="000000"/>
          <w:sz w:val="28"/>
          <w:szCs w:val="28"/>
        </w:rPr>
        <w:t xml:space="preserve"> </w:t>
      </w:r>
      <w:proofErr w:type="spellStart"/>
      <w:r w:rsidRPr="00EF22D6">
        <w:rPr>
          <w:color w:val="000000"/>
          <w:sz w:val="28"/>
          <w:szCs w:val="28"/>
        </w:rPr>
        <w:t>нагруженность</w:t>
      </w:r>
      <w:proofErr w:type="spellEnd"/>
      <w:r w:rsidRPr="00EF22D6">
        <w:rPr>
          <w:color w:val="000000"/>
          <w:sz w:val="28"/>
          <w:szCs w:val="28"/>
        </w:rPr>
        <w:t xml:space="preserve"> достигается за счет информативной насыщенности уроков. Каждый раздел цикла познавательный и сталкивает  альтернативные мнения, создавая тем самым условия для </w:t>
      </w:r>
      <w:proofErr w:type="spellStart"/>
      <w:r w:rsidRPr="00EF22D6">
        <w:rPr>
          <w:color w:val="000000"/>
          <w:sz w:val="28"/>
          <w:szCs w:val="28"/>
        </w:rPr>
        <w:t>взаимообогащающего</w:t>
      </w:r>
      <w:proofErr w:type="spellEnd"/>
      <w:r w:rsidRPr="00EF22D6">
        <w:rPr>
          <w:color w:val="000000"/>
          <w:sz w:val="28"/>
          <w:szCs w:val="28"/>
        </w:rPr>
        <w:t xml:space="preserve"> общения. </w:t>
      </w:r>
    </w:p>
    <w:p w:rsidR="007541D5" w:rsidRPr="00EF22D6" w:rsidRDefault="00EF22D6" w:rsidP="00EF22D6">
      <w:pPr>
        <w:rPr>
          <w:sz w:val="28"/>
          <w:szCs w:val="28"/>
        </w:rPr>
      </w:pPr>
      <w:r w:rsidRPr="00EF22D6">
        <w:rPr>
          <w:color w:val="000000"/>
          <w:sz w:val="28"/>
          <w:szCs w:val="28"/>
        </w:rPr>
        <w:t xml:space="preserve">Воспитательный аспект. </w:t>
      </w:r>
      <w:r w:rsidRPr="00EF22D6">
        <w:rPr>
          <w:color w:val="000000"/>
          <w:sz w:val="28"/>
          <w:szCs w:val="28"/>
        </w:rPr>
        <w:t>Главная задача Учебника — воспитание положительного, уважительного и толерантного отношения к британской культуре, более глубокое осознание своей родной культуры. Каждый цикл и раздел предоставляют достаточно возможностей для решения определенной воспитательной цели. Об этом можно судить по названию и по заданиям, которые предлагаются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7541D5" w:rsidRPr="00EF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D"/>
    <w:rsid w:val="0026625D"/>
    <w:rsid w:val="007541D5"/>
    <w:rsid w:val="00E73912"/>
    <w:rsid w:val="00E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959</Words>
  <Characters>5467</Characters>
  <Application>Microsoft Office Word</Application>
  <DocSecurity>0</DocSecurity>
  <Lines>45</Lines>
  <Paragraphs>12</Paragraphs>
  <ScaleCrop>false</ScaleCrop>
  <Company>Home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2019-08-17T14:31:00Z</dcterms:created>
  <dcterms:modified xsi:type="dcterms:W3CDTF">2019-08-21T16:26:00Z</dcterms:modified>
</cp:coreProperties>
</file>