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84" w:rsidRPr="00BC1D7E" w:rsidRDefault="00701570" w:rsidP="00EE2784">
      <w:pPr>
        <w:spacing w:before="1" w:line="360" w:lineRule="auto"/>
        <w:ind w:right="486"/>
        <w:jc w:val="center"/>
        <w:rPr>
          <w:rFonts w:ascii="Times New Roman" w:hAnsi="Times New Roman"/>
          <w:sz w:val="28"/>
          <w:szCs w:val="28"/>
        </w:rPr>
      </w:pPr>
      <w:r w:rsidRPr="00EE2784">
        <w:rPr>
          <w:rFonts w:ascii="Times New Roman" w:hAnsi="Times New Roman"/>
          <w:b/>
          <w:position w:val="1"/>
          <w:sz w:val="28"/>
          <w:szCs w:val="28"/>
        </w:rPr>
        <w:tab/>
      </w:r>
      <w:r w:rsidR="00EE2784" w:rsidRPr="001E3C5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EE2784" w:rsidRPr="001E3C55" w:rsidRDefault="00EE2784" w:rsidP="00EE2784">
      <w:pPr>
        <w:pStyle w:val="a4"/>
        <w:rPr>
          <w:lang w:val="ru-RU"/>
        </w:rPr>
      </w:pPr>
    </w:p>
    <w:p w:rsidR="00EE2784" w:rsidRPr="001E3C55" w:rsidRDefault="00EE2784" w:rsidP="00EE2784">
      <w:pPr>
        <w:pStyle w:val="a4"/>
        <w:rPr>
          <w:lang w:val="ru-RU"/>
        </w:rPr>
      </w:pPr>
    </w:p>
    <w:p w:rsidR="00EE2784" w:rsidRPr="001E3C55" w:rsidRDefault="00EE2784" w:rsidP="00EE2784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16"/>
        <w:gridCol w:w="3116"/>
        <w:gridCol w:w="3117"/>
      </w:tblGrid>
      <w:tr w:rsidR="00EE2784" w:rsidRPr="001E3C55" w:rsidTr="00167CF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784" w:rsidRPr="001E3C55" w:rsidRDefault="00EE2784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РАССМОТРЕНО</w:t>
            </w:r>
          </w:p>
          <w:p w:rsidR="00EE2784" w:rsidRPr="001E3C55" w:rsidRDefault="00EE2784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на Педагогическом Совете</w:t>
            </w:r>
          </w:p>
          <w:p w:rsidR="00EE2784" w:rsidRPr="005F413B" w:rsidRDefault="005F413B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Протокол № </w:t>
            </w:r>
            <w:r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9</w:t>
            </w:r>
          </w:p>
          <w:p w:rsidR="00EE2784" w:rsidRPr="001E3C55" w:rsidRDefault="005F413B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«</w:t>
            </w:r>
            <w:r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» мая </w:t>
            </w:r>
            <w:r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2020</w:t>
            </w:r>
            <w:r w:rsidR="00EE2784"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г.</w:t>
            </w:r>
            <w:r w:rsidR="00EE2784" w:rsidRPr="001E3C55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784" w:rsidRPr="001E3C55" w:rsidRDefault="00EE2784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СОГЛАСОВАНО</w:t>
            </w:r>
          </w:p>
          <w:p w:rsidR="00EE2784" w:rsidRPr="001E3C55" w:rsidRDefault="00EE2784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Зам. директора по УВР</w:t>
            </w:r>
          </w:p>
          <w:p w:rsidR="00EE2784" w:rsidRPr="001E3C55" w:rsidRDefault="005F413B" w:rsidP="005F413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>________Г.А. Кожанова</w:t>
            </w:r>
          </w:p>
          <w:p w:rsidR="00EE2784" w:rsidRPr="001E3C55" w:rsidRDefault="005F413B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>от «</w:t>
            </w:r>
            <w:r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» мая </w:t>
            </w:r>
            <w:r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2020</w:t>
            </w:r>
            <w:r w:rsidR="00EE2784"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784" w:rsidRPr="001E3C55" w:rsidRDefault="00EE2784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УТВЕРЖДАЮ</w:t>
            </w:r>
          </w:p>
          <w:p w:rsidR="00EE2784" w:rsidRPr="001E3C55" w:rsidRDefault="00EE2784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Дирек</w:t>
            </w:r>
            <w:r w:rsidR="006D2CBD">
              <w:rPr>
                <w:rFonts w:ascii="Times New Roman" w:hAnsi="Times New Roman"/>
                <w:position w:val="1"/>
                <w:sz w:val="28"/>
                <w:szCs w:val="28"/>
              </w:rPr>
              <w:t>тор МБОУ ООШ №3 _____О.В. Тульская</w:t>
            </w:r>
          </w:p>
          <w:p w:rsidR="00EE2784" w:rsidRPr="001E3C55" w:rsidRDefault="005F413B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Приказ № </w:t>
            </w:r>
            <w:r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111</w:t>
            </w:r>
          </w:p>
          <w:p w:rsidR="00EE2784" w:rsidRPr="001E3C55" w:rsidRDefault="005F413B" w:rsidP="00167CF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«</w:t>
            </w:r>
            <w:r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» мая </w:t>
            </w:r>
            <w:r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2020</w:t>
            </w:r>
            <w:r w:rsidR="00EE2784" w:rsidRPr="005F413B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г.</w:t>
            </w:r>
            <w:r w:rsidR="00EE2784" w:rsidRPr="001E3C55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</w:p>
        </w:tc>
      </w:tr>
    </w:tbl>
    <w:p w:rsidR="00EE2784" w:rsidRPr="001E3C55" w:rsidRDefault="00EE2784" w:rsidP="00EE2784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position w:val="1"/>
          <w:sz w:val="28"/>
          <w:szCs w:val="28"/>
        </w:rPr>
        <w:tab/>
      </w:r>
      <w:r w:rsidRPr="001E3C55">
        <w:rPr>
          <w:rFonts w:ascii="Times New Roman" w:hAnsi="Times New Roman"/>
          <w:sz w:val="28"/>
          <w:szCs w:val="28"/>
        </w:rPr>
        <w:tab/>
      </w:r>
    </w:p>
    <w:p w:rsidR="00701570" w:rsidRPr="00EE2784" w:rsidRDefault="00701570" w:rsidP="0070157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b/>
          <w:sz w:val="28"/>
          <w:szCs w:val="28"/>
        </w:rPr>
      </w:pPr>
      <w:r w:rsidRPr="00EE2784">
        <w:rPr>
          <w:rFonts w:ascii="Times New Roman" w:hAnsi="Times New Roman"/>
          <w:b/>
          <w:sz w:val="28"/>
          <w:szCs w:val="28"/>
        </w:rPr>
        <w:tab/>
      </w:r>
    </w:p>
    <w:p w:rsidR="00EE2784" w:rsidRDefault="00EE2784" w:rsidP="00EE2784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570" w:rsidRPr="001E3C55" w:rsidRDefault="00701570" w:rsidP="00EE2784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</w:t>
      </w:r>
      <w:r w:rsidRPr="001E3C55">
        <w:rPr>
          <w:rFonts w:ascii="Times New Roman" w:hAnsi="Times New Roman"/>
          <w:sz w:val="28"/>
          <w:szCs w:val="28"/>
        </w:rPr>
        <w:t xml:space="preserve"> РАБОЧАЯ ПРОГРАММА</w:t>
      </w:r>
    </w:p>
    <w:p w:rsidR="00701570" w:rsidRPr="001E3C55" w:rsidRDefault="00701570" w:rsidP="00EE2784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center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по физике 7</w:t>
      </w:r>
      <w:r>
        <w:rPr>
          <w:rFonts w:ascii="Times New Roman" w:hAnsi="Times New Roman"/>
          <w:sz w:val="28"/>
          <w:szCs w:val="28"/>
          <w:vertAlign w:val="superscript"/>
        </w:rPr>
        <w:t>Б</w:t>
      </w:r>
      <w:r w:rsidRPr="001E3C5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E3C55">
        <w:rPr>
          <w:rFonts w:ascii="Times New Roman" w:hAnsi="Times New Roman"/>
          <w:sz w:val="28"/>
          <w:szCs w:val="28"/>
        </w:rPr>
        <w:t>класса</w:t>
      </w:r>
    </w:p>
    <w:p w:rsidR="005B1019" w:rsidRPr="005F413B" w:rsidRDefault="005B1019" w:rsidP="00EE2784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center"/>
        <w:rPr>
          <w:rFonts w:ascii="Times New Roman" w:hAnsi="Times New Roman"/>
          <w:sz w:val="28"/>
          <w:szCs w:val="28"/>
        </w:rPr>
      </w:pPr>
      <w:r w:rsidRPr="005F413B">
        <w:rPr>
          <w:rFonts w:ascii="Times New Roman" w:hAnsi="Times New Roman"/>
          <w:sz w:val="28"/>
          <w:szCs w:val="28"/>
        </w:rPr>
        <w:t>для обучающихся с задержкой психического развития</w:t>
      </w:r>
    </w:p>
    <w:p w:rsidR="00701570" w:rsidRPr="001E3C55" w:rsidRDefault="00701570" w:rsidP="00EE2784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1570" w:rsidRPr="001E3C55" w:rsidRDefault="00701570" w:rsidP="0070157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:rsidR="006D06CC" w:rsidRDefault="00701570" w:rsidP="00C504F2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right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701570" w:rsidRPr="001E3C55" w:rsidRDefault="005F413B" w:rsidP="005F41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01570" w:rsidRPr="001E3C55">
        <w:rPr>
          <w:rFonts w:ascii="Times New Roman" w:hAnsi="Times New Roman"/>
          <w:sz w:val="28"/>
          <w:szCs w:val="28"/>
        </w:rPr>
        <w:t>Учитель физики</w:t>
      </w:r>
    </w:p>
    <w:p w:rsidR="00701570" w:rsidRPr="001E3C55" w:rsidRDefault="00701570" w:rsidP="00306594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right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5F413B">
        <w:rPr>
          <w:rFonts w:ascii="Times New Roman" w:hAnsi="Times New Roman"/>
          <w:sz w:val="28"/>
          <w:szCs w:val="28"/>
        </w:rPr>
        <w:t xml:space="preserve">  Макарова Зоя Филипповна</w:t>
      </w:r>
    </w:p>
    <w:p w:rsidR="00932D9E" w:rsidRPr="005B1019" w:rsidRDefault="00701570" w:rsidP="00306594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right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</w:t>
      </w:r>
      <w:r w:rsidR="00932D9E" w:rsidRPr="005B101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E3C55">
        <w:rPr>
          <w:rFonts w:ascii="Times New Roman" w:hAnsi="Times New Roman"/>
          <w:sz w:val="28"/>
          <w:szCs w:val="28"/>
        </w:rPr>
        <w:t xml:space="preserve">Квалификационная категория: </w:t>
      </w:r>
    </w:p>
    <w:p w:rsidR="00701570" w:rsidRPr="001E3C55" w:rsidRDefault="005F413B" w:rsidP="005F413B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высшая</w:t>
      </w:r>
    </w:p>
    <w:p w:rsidR="00701570" w:rsidRPr="001E3C55" w:rsidRDefault="00701570" w:rsidP="00B0200F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</w:t>
      </w:r>
    </w:p>
    <w:p w:rsidR="00701570" w:rsidRPr="001E3C55" w:rsidRDefault="00701570" w:rsidP="00701570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:rsidR="00701570" w:rsidRDefault="00EE2784" w:rsidP="00EE2784">
      <w:pPr>
        <w:pStyle w:val="a4"/>
        <w:rPr>
          <w:lang w:val="ru-RU"/>
        </w:rPr>
      </w:pPr>
      <w:r>
        <w:rPr>
          <w:rFonts w:eastAsia="Calibri"/>
          <w:lang w:val="ru-RU"/>
        </w:rPr>
        <w:t xml:space="preserve">                                              </w:t>
      </w:r>
      <w:r w:rsidR="005F413B">
        <w:rPr>
          <w:lang w:val="ru-RU"/>
        </w:rPr>
        <w:t xml:space="preserve">  Советск 2020</w:t>
      </w:r>
      <w:r w:rsidR="00701570" w:rsidRPr="001E3C55">
        <w:rPr>
          <w:lang w:val="ru-RU"/>
        </w:rPr>
        <w:t xml:space="preserve"> г.</w:t>
      </w:r>
    </w:p>
    <w:p w:rsidR="00EE2784" w:rsidRDefault="00EE2784" w:rsidP="00701570">
      <w:pPr>
        <w:pStyle w:val="a4"/>
        <w:jc w:val="center"/>
        <w:rPr>
          <w:lang w:val="ru-RU"/>
        </w:rPr>
      </w:pPr>
    </w:p>
    <w:p w:rsidR="00EE2784" w:rsidRDefault="00EE2784" w:rsidP="00701570">
      <w:pPr>
        <w:pStyle w:val="a4"/>
        <w:jc w:val="center"/>
        <w:rPr>
          <w:lang w:val="ru-RU"/>
        </w:rPr>
      </w:pPr>
    </w:p>
    <w:p w:rsidR="00701570" w:rsidRDefault="00701570" w:rsidP="00701570">
      <w:pPr>
        <w:pStyle w:val="a4"/>
        <w:jc w:val="center"/>
        <w:rPr>
          <w:lang w:val="ru-RU"/>
        </w:rPr>
      </w:pPr>
    </w:p>
    <w:p w:rsidR="00701570" w:rsidRPr="001E3C55" w:rsidRDefault="00701570" w:rsidP="00701570">
      <w:pPr>
        <w:pStyle w:val="a4"/>
        <w:jc w:val="center"/>
        <w:rPr>
          <w:lang w:val="ru-RU"/>
        </w:rPr>
      </w:pPr>
    </w:p>
    <w:p w:rsidR="00EE2784" w:rsidRPr="00EE2784" w:rsidRDefault="00EE2784" w:rsidP="00EE27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</w:p>
    <w:p w:rsidR="00C319CE" w:rsidRPr="001E3C55" w:rsidRDefault="00C319CE" w:rsidP="00C319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lastRenderedPageBreak/>
        <w:t>Планируемые  результаты освоения учебного предмета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 обучения физике в основной школе являются:</w:t>
      </w:r>
    </w:p>
    <w:p w:rsidR="00C319CE" w:rsidRPr="001E3C55" w:rsidRDefault="00C319CE" w:rsidP="00C31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Сформированность  познавательных интересов, интеллектуальных и творческих способностей учащихся;</w:t>
      </w:r>
    </w:p>
    <w:p w:rsidR="00C319CE" w:rsidRPr="001E3C55" w:rsidRDefault="00C319CE" w:rsidP="00C31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319CE" w:rsidRPr="001E3C55" w:rsidRDefault="00C319CE" w:rsidP="00C31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самостоятельность в приобретении новых знаний и практических умений;</w:t>
      </w:r>
    </w:p>
    <w:p w:rsidR="00C319CE" w:rsidRPr="001E3C55" w:rsidRDefault="00C319CE" w:rsidP="00C31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C319CE" w:rsidRPr="001E3C55" w:rsidRDefault="00C319CE" w:rsidP="00C31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C319CE" w:rsidRPr="001E3C55" w:rsidRDefault="00C319CE" w:rsidP="00C31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формирование ценностного отношения  друг к другу, учителю, авторам открытий и изобретений, результатам обучения.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319CE" w:rsidRPr="001E3C55" w:rsidRDefault="00C319CE" w:rsidP="00C319C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Общими предметными результатами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 обучения физике в основной школе являются:</w:t>
      </w:r>
    </w:p>
    <w:p w:rsidR="00C319CE" w:rsidRPr="001E3C55" w:rsidRDefault="00C319CE" w:rsidP="00C319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319CE" w:rsidRPr="001E3C55" w:rsidRDefault="00C319CE" w:rsidP="00C319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319CE" w:rsidRPr="001E3C55" w:rsidRDefault="00C319CE" w:rsidP="00C319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319CE" w:rsidRPr="001E3C55" w:rsidRDefault="00C319CE" w:rsidP="00C319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319CE" w:rsidRPr="001E3C55" w:rsidRDefault="00C319CE" w:rsidP="00C319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319CE" w:rsidRPr="001E3C55" w:rsidRDefault="00C319CE" w:rsidP="00C319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выдвинутых гипотез, выводить из экспериментальных фактов и теоретических моделей физические законы;</w:t>
      </w:r>
    </w:p>
    <w:p w:rsidR="00C319CE" w:rsidRPr="001E3C55" w:rsidRDefault="00C319CE" w:rsidP="00C319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C319CE" w:rsidRDefault="00C319CE" w:rsidP="00C3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0" w:name="_GoBack"/>
      <w:bookmarkEnd w:id="0"/>
    </w:p>
    <w:p w:rsidR="00C319CE" w:rsidRDefault="00C319CE" w:rsidP="00C3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Метапредметные  результаты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319CE" w:rsidRPr="00FC1CB8" w:rsidRDefault="00C319CE" w:rsidP="00C3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Согласно государственному стандарту нового поколения, изучение физики в основной школе направлено на достижение следующих основных целей: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развитие интересов и способностей учащихся на основе передачи им знаний и опыта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у учащихся представлений о физической картине мира.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Достижение этих целей обеспечивается решением следующих задач: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знакомство учащихся с методом научного познания и методами исследования объектов и явлений природы;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C319CE" w:rsidRPr="00FC1CB8" w:rsidRDefault="00C319CE" w:rsidP="00C3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Частными предметными результатами обучения физике 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в 7 классе, на которых основываются общие результаты, являются: 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319CE" w:rsidRPr="001E3C55" w:rsidRDefault="00C319CE" w:rsidP="00C31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C319CE" w:rsidRPr="001E3C55" w:rsidRDefault="00C319CE" w:rsidP="00C31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умения измерять расстояние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, промежуток времени, скорость, массу, силу, работу силы, мощность, кинетическую энергию, потенциальную энергию,</w:t>
      </w:r>
    </w:p>
    <w:p w:rsidR="00C319CE" w:rsidRPr="001E3C55" w:rsidRDefault="00C319CE" w:rsidP="00C31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C319CE" w:rsidRPr="001E3C55" w:rsidRDefault="00C319CE" w:rsidP="00C31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C319CE" w:rsidRPr="001E3C55" w:rsidRDefault="00C319CE" w:rsidP="00C31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понимание принципов действия машин, приборов и технических устройств, с которыми каждый человек постоянно встречается в 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повседневной жизни, и способов обеспечения безопасности при их использовании; </w:t>
      </w:r>
    </w:p>
    <w:p w:rsidR="00C319CE" w:rsidRPr="001E3C55" w:rsidRDefault="00C319CE" w:rsidP="00C31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C319CE" w:rsidRPr="001E3C55" w:rsidRDefault="00C319CE" w:rsidP="00C319CE">
      <w:pPr>
        <w:numPr>
          <w:ilvl w:val="1"/>
          <w:numId w:val="3"/>
        </w:numPr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C319CE" w:rsidRDefault="00C319CE" w:rsidP="00C319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>Требования направлены на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C319CE" w:rsidRDefault="00C319CE" w:rsidP="00C319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F5214E">
        <w:rPr>
          <w:rFonts w:ascii="Times New Roman" w:eastAsiaTheme="minorHAnsi" w:hAnsi="Times New Roman"/>
          <w:b/>
          <w:bCs/>
          <w:i/>
          <w:sz w:val="28"/>
          <w:szCs w:val="28"/>
        </w:rPr>
        <w:t>Ученик получит возможность научиться:</w:t>
      </w:r>
    </w:p>
    <w:p w:rsidR="00C319CE" w:rsidRPr="00F5214E" w:rsidRDefault="00C319CE" w:rsidP="00C319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описывать и объяснять физические явления</w:t>
      </w:r>
      <w:r w:rsidRPr="001E3C55">
        <w:rPr>
          <w:rFonts w:ascii="Times New Roman" w:eastAsiaTheme="minorHAnsi" w:hAnsi="Times New Roman"/>
          <w:b/>
          <w:bCs/>
          <w:iCs/>
          <w:sz w:val="28"/>
          <w:szCs w:val="28"/>
        </w:rPr>
        <w:t>:</w:t>
      </w:r>
      <w:r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равномерное прямолинейное движение, передачу давления жидкостями и газами, плавание тел,  диффузию    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использовать физические приборы и измерительные инструменты для измерения физических величин</w:t>
      </w:r>
      <w:r w:rsidRPr="001E3C55">
        <w:rPr>
          <w:rFonts w:ascii="Times New Roman" w:eastAsiaTheme="minorHAnsi" w:hAnsi="Times New Roman"/>
          <w:bCs/>
          <w:i/>
          <w:iCs/>
          <w:sz w:val="28"/>
          <w:szCs w:val="28"/>
        </w:rPr>
        <w:t>:</w:t>
      </w:r>
      <w:r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расстояния, промежутка времени, массы, силы, давления, температуры 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1E3C55">
        <w:rPr>
          <w:rFonts w:ascii="Times New Roman" w:eastAsiaTheme="minorHAnsi" w:hAnsi="Times New Roman"/>
          <w:bCs/>
          <w:i/>
          <w:iCs/>
          <w:sz w:val="28"/>
          <w:szCs w:val="28"/>
        </w:rPr>
        <w:t>:</w:t>
      </w:r>
      <w:r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пути от времени, силы упругости от удлинения пружины, силы трения от силы нормального давления 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t xml:space="preserve"> 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решать задачи на применение изученных физических законов</w:t>
      </w:r>
      <w:r w:rsidRPr="001E3C55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осуществлять самостоятельный поиск инфор</w:t>
      </w:r>
      <w:r w:rsidRPr="001E3C55">
        <w:rPr>
          <w:rFonts w:ascii="Times New Roman" w:eastAsiaTheme="minorHAnsi" w:hAnsi="Times New Roman"/>
          <w:bCs/>
          <w:sz w:val="28"/>
          <w:szCs w:val="28"/>
        </w:rPr>
        <w:t>мации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319CE" w:rsidRPr="001E3C55" w:rsidRDefault="00C319CE" w:rsidP="00C319C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3C55">
        <w:rPr>
          <w:rFonts w:ascii="Times New Roman" w:eastAsiaTheme="minorHAnsi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C319CE" w:rsidRPr="00FC1CB8" w:rsidRDefault="00C319CE" w:rsidP="00C319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 xml:space="preserve"> для обеспечения безопасности в процессе использования транспортных средств, электробытовых приборов, электронной </w:t>
      </w:r>
      <w:r>
        <w:rPr>
          <w:rFonts w:ascii="Times New Roman" w:eastAsiaTheme="minorHAnsi" w:hAnsi="Times New Roman"/>
          <w:sz w:val="28"/>
          <w:szCs w:val="28"/>
        </w:rPr>
        <w:t>техники.</w:t>
      </w:r>
    </w:p>
    <w:p w:rsidR="00C319CE" w:rsidRDefault="00C319CE" w:rsidP="00C3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5214E">
        <w:rPr>
          <w:rFonts w:ascii="Times New Roman" w:eastAsiaTheme="minorHAnsi" w:hAnsi="Times New Roman"/>
          <w:b/>
          <w:i/>
          <w:sz w:val="28"/>
          <w:szCs w:val="28"/>
        </w:rPr>
        <w:t>В конце обучения у ученика будут сформированы:</w:t>
      </w:r>
    </w:p>
    <w:p w:rsidR="00C319CE" w:rsidRPr="00F5214E" w:rsidRDefault="00C319CE" w:rsidP="00C3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t xml:space="preserve">        </w:t>
      </w: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F5214E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смысл понятий</w:t>
      </w:r>
      <w:r w:rsidRPr="001E3C55">
        <w:rPr>
          <w:rFonts w:ascii="Times New Roman" w:eastAsiaTheme="minorHAnsi" w:hAnsi="Times New Roman"/>
          <w:bCs/>
          <w:i/>
          <w:iCs/>
          <w:sz w:val="28"/>
          <w:szCs w:val="28"/>
        </w:rPr>
        <w:t>: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t xml:space="preserve">         </w:t>
      </w: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F5214E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смысл физических величин:</w:t>
      </w:r>
      <w:r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путь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, скорость, ускорение, масса, плотность, сила, давление,  работа, мощность,  кинетическая энергия, потенциальная энергия, коэффициент полезного действия, 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F5214E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смысл физических законов:</w:t>
      </w:r>
      <w:r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sz w:val="28"/>
          <w:szCs w:val="28"/>
        </w:rPr>
        <w:t>Паскаля, Архимеда, всемирного тяготения</w:t>
      </w:r>
    </w:p>
    <w:p w:rsidR="00C319CE" w:rsidRPr="001E3C55" w:rsidRDefault="00C319CE" w:rsidP="00C31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E3C55">
        <w:rPr>
          <w:rFonts w:ascii="Times New Roman" w:hAnsi="Times New Roman"/>
          <w:sz w:val="28"/>
          <w:szCs w:val="28"/>
        </w:rPr>
        <w:t xml:space="preserve">                </w:t>
      </w: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1E3C55">
        <w:rPr>
          <w:rFonts w:ascii="Times New Roman" w:hAnsi="Times New Roman"/>
          <w:sz w:val="28"/>
          <w:szCs w:val="28"/>
        </w:rPr>
        <w:t xml:space="preserve"> Содержание учебного предмета</w:t>
      </w:r>
    </w:p>
    <w:p w:rsidR="00C319CE" w:rsidRPr="001E3C55" w:rsidRDefault="00C319CE" w:rsidP="00C319CE">
      <w:pPr>
        <w:spacing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Введение. Первоначальные сведения о строении вещества</w:t>
      </w:r>
      <w:r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-10ч</w:t>
      </w: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.</w:t>
      </w:r>
    </w:p>
    <w:p w:rsidR="00C319CE" w:rsidRDefault="00C319CE" w:rsidP="00C319C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 xml:space="preserve">Физика – наука о природе. Наблюдение и описание физических явлений. Физические приборы. Физические величины и их измерение.  </w:t>
      </w:r>
      <w:r w:rsidRPr="001E3C55">
        <w:rPr>
          <w:rFonts w:ascii="Times New Roman" w:eastAsiaTheme="minorHAnsi" w:hAnsi="Times New Roman"/>
          <w:iCs/>
          <w:sz w:val="28"/>
          <w:szCs w:val="28"/>
        </w:rPr>
        <w:t xml:space="preserve">Погрешности измерений. </w:t>
      </w:r>
      <w:r w:rsidRPr="001E3C55">
        <w:rPr>
          <w:rFonts w:ascii="Times New Roman" w:eastAsiaTheme="minorHAnsi" w:hAnsi="Times New Roman"/>
          <w:sz w:val="28"/>
          <w:szCs w:val="28"/>
        </w:rPr>
        <w:t>Международная система единиц.  Физика и техника.  Физика и развитие представлений о материальном мире. Строение вещества. Диффузия. Агрегатные состояния вещества.</w:t>
      </w:r>
      <w:r w:rsidRPr="001E3C55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C319CE" w:rsidRPr="001E3C55" w:rsidRDefault="00C319CE" w:rsidP="00C319CE">
      <w:pPr>
        <w:spacing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Механические явления. Взаимодействие тел</w:t>
      </w:r>
      <w:r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-24ч</w:t>
      </w: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.</w:t>
      </w:r>
    </w:p>
    <w:p w:rsidR="00C319CE" w:rsidRPr="001E3C55" w:rsidRDefault="00C319CE" w:rsidP="00C319CE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Cs/>
          <w:color w:val="000000"/>
          <w:sz w:val="28"/>
          <w:szCs w:val="28"/>
        </w:rPr>
        <w:t>Механическое движение. Равномерное и неравномерное движение. Скорость. Единицы скорости. Расчет пути и времени движения. Инерция. Взаимодействие тел. Масса тела. Единица массы. Плотность вещества. Сила. Явление тяготения, Сила тяжести. Сила упругости. Вес тела. Единицы силы. Сила трения.</w:t>
      </w:r>
    </w:p>
    <w:p w:rsidR="00C319CE" w:rsidRDefault="00C319CE" w:rsidP="00C319CE">
      <w:pPr>
        <w:spacing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Давление твердых тел, жидкостей и газов</w:t>
      </w:r>
      <w:r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-22ч</w:t>
      </w: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.</w:t>
      </w:r>
    </w:p>
    <w:p w:rsidR="00C319CE" w:rsidRPr="00F05FA0" w:rsidRDefault="00C319CE" w:rsidP="00C319CE">
      <w:pPr>
        <w:spacing w:line="360" w:lineRule="auto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Cs/>
          <w:color w:val="000000"/>
          <w:sz w:val="28"/>
          <w:szCs w:val="28"/>
        </w:rPr>
        <w:t>Давление. Единицы давления. Передача давления жидкостями и газами. Закон Паскаля. Сообщающиеся сосуды. Атмосферное давление. Барометр. Манометр. Гидравлический пресс. Архимедова сила. Плавание тел, судов.</w:t>
      </w:r>
    </w:p>
    <w:p w:rsidR="00C319CE" w:rsidRPr="001E3C55" w:rsidRDefault="00C319CE" w:rsidP="00C319CE">
      <w:pPr>
        <w:spacing w:line="36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Работа и мощность. Энергия</w:t>
      </w:r>
      <w:r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-12ч</w:t>
      </w: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.                                                                                </w:t>
      </w:r>
      <w:r w:rsidRPr="001E3C55">
        <w:rPr>
          <w:rFonts w:ascii="Times New Roman" w:eastAsiaTheme="minorHAnsi" w:hAnsi="Times New Roman"/>
          <w:bCs/>
          <w:color w:val="000000"/>
          <w:sz w:val="28"/>
          <w:szCs w:val="28"/>
        </w:rPr>
        <w:t>Механическая работа. Единицы работы. Мощность. Единицы мощности. Рычаг. Равновесие сил на рычаге. Момент силы. «Золотое правило механики». Коэффициент полезного действия механизма. Энергия. Потенциальная и кинетическая энергия.</w:t>
      </w:r>
    </w:p>
    <w:p w:rsidR="00C319CE" w:rsidRDefault="00C319CE" w:rsidP="00C319CE">
      <w:pPr>
        <w:ind w:left="36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   </w:t>
      </w:r>
    </w:p>
    <w:p w:rsidR="00C319CE" w:rsidRDefault="00C319CE" w:rsidP="00C319CE">
      <w:pPr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rPr>
          <w:rFonts w:ascii="Times New Roman" w:hAnsi="Times New Roman"/>
          <w:sz w:val="28"/>
          <w:szCs w:val="28"/>
        </w:rPr>
      </w:pPr>
    </w:p>
    <w:p w:rsidR="00C319CE" w:rsidRDefault="00C319CE" w:rsidP="00C319CE">
      <w:pPr>
        <w:rPr>
          <w:rFonts w:ascii="Times New Roman" w:hAnsi="Times New Roman"/>
          <w:sz w:val="28"/>
          <w:szCs w:val="28"/>
        </w:rPr>
      </w:pPr>
    </w:p>
    <w:p w:rsidR="00C319CE" w:rsidRPr="00EE2409" w:rsidRDefault="00C319CE" w:rsidP="00C319C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E2409">
        <w:rPr>
          <w:rFonts w:ascii="Times New Roman" w:hAnsi="Times New Roman"/>
          <w:b/>
          <w:i/>
          <w:sz w:val="28"/>
          <w:szCs w:val="28"/>
        </w:rPr>
        <w:lastRenderedPageBreak/>
        <w:t>3.  Тематическое планирование</w:t>
      </w:r>
    </w:p>
    <w:tbl>
      <w:tblPr>
        <w:tblpPr w:leftFromText="180" w:rightFromText="180" w:bottomFromText="160" w:vertAnchor="text" w:horzAnchor="margin" w:tblpX="195" w:tblpY="23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0"/>
        <w:gridCol w:w="7367"/>
        <w:gridCol w:w="648"/>
      </w:tblGrid>
      <w:tr w:rsidR="00C319CE" w:rsidRPr="001E3C55" w:rsidTr="009B2C7C">
        <w:trPr>
          <w:cantSplit/>
          <w:trHeight w:val="22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C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3C5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3C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CE" w:rsidRPr="001E3C55" w:rsidRDefault="00C319CE" w:rsidP="009B2C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319CE" w:rsidRPr="006C517A" w:rsidRDefault="00C319CE" w:rsidP="009B2C7C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17A">
              <w:rPr>
                <w:rFonts w:ascii="Times New Roman" w:hAnsi="Times New Roman"/>
                <w:sz w:val="28"/>
                <w:szCs w:val="28"/>
              </w:rPr>
              <w:t xml:space="preserve">Кол- </w:t>
            </w:r>
            <w:proofErr w:type="gramStart"/>
            <w:r w:rsidRPr="006C517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C517A">
              <w:rPr>
                <w:rFonts w:ascii="Times New Roman" w:hAnsi="Times New Roman"/>
                <w:sz w:val="28"/>
                <w:szCs w:val="28"/>
              </w:rPr>
              <w:t xml:space="preserve">  часов</w:t>
            </w:r>
          </w:p>
        </w:tc>
      </w:tr>
      <w:tr w:rsidR="00C319CE" w:rsidRPr="001E3C55" w:rsidTr="009B2C7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25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i/>
                <w:sz w:val="28"/>
                <w:szCs w:val="28"/>
              </w:rPr>
              <w:t>1 триместр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</w:p>
        </w:tc>
      </w:tr>
      <w:tr w:rsidR="00C319CE" w:rsidRPr="001E3C55" w:rsidTr="009B2C7C">
        <w:trPr>
          <w:trHeight w:val="7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Введение в предмет. Правила безопасности на уроках физики.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1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Введение в предмет.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5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Физические величины. Измерение физических величин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4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Физические величины. Измерение физических величин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3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№1.Определение цены деления измерительного прибора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6                                                                                 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Строение вещества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4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№2. Измерение размеров малых тел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33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Взаимное притяжение и отталкивание частиц.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5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41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3C55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1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bottom w:val="nil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25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25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</w:p>
        </w:tc>
      </w:tr>
      <w:tr w:rsidR="00C319CE" w:rsidRPr="001E3C55" w:rsidTr="009B2C7C">
        <w:trPr>
          <w:cantSplit/>
          <w:trHeight w:val="5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Равномерное и неравномерное движение. Скорость.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2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Равномерное и неравномерное движение. Скорость.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3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Расчет пути и времени движения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Расчет пути и времени движения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Инерция. Взаимодействие тел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Масса тела. Единица массы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№3. Измерение массы тела на рычажных весах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41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Работа над ошибками. Плотность вещества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№4. Измерение объема тела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№5. Определение плотности твердого тела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4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Сила. Единица силы.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2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i/>
                <w:sz w:val="28"/>
                <w:szCs w:val="28"/>
              </w:rPr>
              <w:t>2  триместр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</w:p>
        </w:tc>
      </w:tr>
      <w:tr w:rsidR="00C319CE" w:rsidRPr="001E3C55" w:rsidTr="009B2C7C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Сила. Единица силы.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5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 упругости. Закон Гука. Вес тела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3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 упругости. Закон Гука. Вес тела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Динамометр.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46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Лабораторная работа №6. </w:t>
            </w:r>
            <w:proofErr w:type="spellStart"/>
            <w:r w:rsidRPr="001E3C55">
              <w:rPr>
                <w:rFonts w:ascii="Times New Roman" w:hAnsi="Times New Roman"/>
                <w:sz w:val="28"/>
                <w:szCs w:val="28"/>
              </w:rPr>
              <w:t>Градуирование</w:t>
            </w:r>
            <w:proofErr w:type="spellEnd"/>
            <w:r w:rsidRPr="001E3C55">
              <w:rPr>
                <w:rFonts w:ascii="Times New Roman" w:hAnsi="Times New Roman"/>
                <w:sz w:val="28"/>
                <w:szCs w:val="28"/>
              </w:rPr>
              <w:t xml:space="preserve"> пружины и измерение сил динамометром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Сложение двух сил, направленных по одной прямой.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5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 трения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3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 трения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теме: «Сила».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7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работа.</w:t>
            </w:r>
            <w:r w:rsidRPr="001E3C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Механическое движение. Масса. Плотность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7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Работа над ошибками. Давление. Единицы давления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2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Давление. Единицы давления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Способы уменьшения и увеличения давления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газа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13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газа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8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trHeight w:val="3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6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за 2 триместр.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2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Работа над ошибками.  Давление в жидкости и газе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Сообщающиеся сосуды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Вес воздуха. Атмосферное давление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2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Вес воздуха. Атмосферное давление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1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25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3  триместр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</w:p>
        </w:tc>
      </w:tr>
      <w:tr w:rsidR="00C319CE" w:rsidRPr="001E3C55" w:rsidTr="009B2C7C">
        <w:trPr>
          <w:cantSplit/>
          <w:trHeight w:val="4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Использование давления жидкостей и газов в механизмах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6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44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№7. Определение выталкивающей силы, действующей на погруженное в жидкость тело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Плавание тел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№8. Выяснение условий плавания тела в жидкости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работа.</w:t>
            </w:r>
            <w:r w:rsidRPr="001E3C55"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Давление твердых тел, жидкостей и газов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9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Работа над ошибками.  </w:t>
            </w:r>
            <w:r w:rsidRPr="001E3C5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Механическая работа. Единицы работы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</w:p>
        </w:tc>
      </w:tr>
      <w:tr w:rsidR="00C319CE" w:rsidRPr="001E3C55" w:rsidTr="009B2C7C">
        <w:trPr>
          <w:cantSplit/>
          <w:trHeight w:val="3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Работа над ошибками.  </w:t>
            </w:r>
            <w:r w:rsidRPr="001E3C5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Механическая работа. Единицы работы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Мощность. Единицы мощности.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механизмы. Рычаг. Равновесие сил на рычаге.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Лабораторная работа №9. </w:t>
            </w:r>
            <w:r w:rsidRPr="001E3C5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Выяснение условия равновесия рычага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8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Момент силы. Применение закона равновесия рычага к блоку.            Рычаги в технике, быту и природе.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6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Коэффициент полезного действия механизма. </w:t>
            </w:r>
            <w:r w:rsidRPr="001E3C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Тестовая контрольная работа за 3 триместр. 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7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Равенство работ при использовании простых механизмов.   «Золотое правило механики»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E3C55"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</w:rPr>
              <w:t>Ито</w:t>
            </w:r>
            <w:r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</w:rPr>
              <w:t>говая контрольная работа за 1919-1920</w:t>
            </w:r>
            <w:r w:rsidRPr="001E3C55"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Лабораторная работа №10. Работа над ошибками.  </w:t>
            </w:r>
            <w:r w:rsidRPr="001E3C5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Определение КПД при подъеме тела по наклонной   плоскости.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7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Энергия. Потенциальная и кинетическая энергия. Превращение одного вида механической энергии в другой.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1E3C55" w:rsidTr="009B2C7C">
        <w:trPr>
          <w:cantSplit/>
          <w:trHeight w:val="7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CE" w:rsidRPr="001E3C55" w:rsidRDefault="00C319CE" w:rsidP="009B2C7C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3C55">
              <w:rPr>
                <w:rFonts w:ascii="Times New Roman" w:eastAsiaTheme="minorHAnsi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648" w:type="dxa"/>
            <w:shd w:val="clear" w:color="auto" w:fill="auto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C319CE" w:rsidRPr="006C517A" w:rsidTr="009B2C7C">
        <w:tblPrEx>
          <w:tblLook w:val="0000"/>
        </w:tblPrEx>
        <w:trPr>
          <w:trHeight w:val="708"/>
        </w:trPr>
        <w:tc>
          <w:tcPr>
            <w:tcW w:w="8755" w:type="dxa"/>
            <w:gridSpan w:val="3"/>
          </w:tcPr>
          <w:p w:rsidR="00C319CE" w:rsidRPr="006C517A" w:rsidRDefault="00C319CE" w:rsidP="009B2C7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                                             68 ч</w:t>
            </w:r>
          </w:p>
        </w:tc>
      </w:tr>
    </w:tbl>
    <w:p w:rsidR="00C319CE" w:rsidRDefault="00C319CE" w:rsidP="00EE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</w:p>
    <w:p w:rsidR="00C319CE" w:rsidRDefault="00C319CE" w:rsidP="00EE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</w:p>
    <w:p w:rsidR="00C319CE" w:rsidRDefault="00C319CE" w:rsidP="00EE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</w:p>
    <w:sectPr w:rsidR="00C319CE" w:rsidSect="001B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F2" w:rsidRDefault="00C504F2" w:rsidP="00C504F2">
      <w:pPr>
        <w:spacing w:after="0" w:line="240" w:lineRule="auto"/>
      </w:pPr>
      <w:r>
        <w:separator/>
      </w:r>
    </w:p>
  </w:endnote>
  <w:endnote w:type="continuationSeparator" w:id="0">
    <w:p w:rsidR="00C504F2" w:rsidRDefault="00C504F2" w:rsidP="00C5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F2" w:rsidRDefault="00C504F2" w:rsidP="00C504F2">
      <w:pPr>
        <w:spacing w:after="0" w:line="240" w:lineRule="auto"/>
      </w:pPr>
      <w:r>
        <w:separator/>
      </w:r>
    </w:p>
  </w:footnote>
  <w:footnote w:type="continuationSeparator" w:id="0">
    <w:p w:rsidR="00C504F2" w:rsidRDefault="00C504F2" w:rsidP="00C50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65527"/>
    <w:multiLevelType w:val="hybridMultilevel"/>
    <w:tmpl w:val="B59CAE16"/>
    <w:lvl w:ilvl="0" w:tplc="4922FD0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70"/>
    <w:rsid w:val="001B49EC"/>
    <w:rsid w:val="002B1AC5"/>
    <w:rsid w:val="002D6954"/>
    <w:rsid w:val="00306594"/>
    <w:rsid w:val="003334C6"/>
    <w:rsid w:val="005B1019"/>
    <w:rsid w:val="005F413B"/>
    <w:rsid w:val="006D06CC"/>
    <w:rsid w:val="006D2CBD"/>
    <w:rsid w:val="00701570"/>
    <w:rsid w:val="00834DA8"/>
    <w:rsid w:val="00932D9E"/>
    <w:rsid w:val="009519C2"/>
    <w:rsid w:val="00AF4BDD"/>
    <w:rsid w:val="00B0200F"/>
    <w:rsid w:val="00BC1D7E"/>
    <w:rsid w:val="00C27818"/>
    <w:rsid w:val="00C319CE"/>
    <w:rsid w:val="00C504F2"/>
    <w:rsid w:val="00C53896"/>
    <w:rsid w:val="00EC6466"/>
    <w:rsid w:val="00EE2784"/>
    <w:rsid w:val="00F47EFB"/>
    <w:rsid w:val="00FB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70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701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01570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701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5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4F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5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04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Учитель</cp:lastModifiedBy>
  <cp:revision>11</cp:revision>
  <dcterms:created xsi:type="dcterms:W3CDTF">2019-05-13T03:54:00Z</dcterms:created>
  <dcterms:modified xsi:type="dcterms:W3CDTF">2020-05-29T09:01:00Z</dcterms:modified>
</cp:coreProperties>
</file>