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74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86">
        <w:rPr>
          <w:rFonts w:ascii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3pt" o:ole="">
            <v:imagedata r:id="rId5" o:title=""/>
          </v:shape>
          <o:OLEObject Type="Embed" ProgID="AcroExch.Document.11" ShapeID="_x0000_i1025" DrawAspect="Content" ObjectID="_1665915056" r:id="rId6"/>
        </w:object>
      </w:r>
      <w:bookmarkEnd w:id="0"/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CA64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53" w:rsidRDefault="006C4753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6C4753" w:rsidRDefault="006C4753" w:rsidP="006C4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53" w:rsidRDefault="006C4753" w:rsidP="006C4753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6C4753" w:rsidTr="006C475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РАССМОТРЕНО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Протокол     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»  августа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СОГЛАСОВАНО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ФИО Кожанова Г.А.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от «31»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УТВЕРЖДАЮ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 № 111</w:t>
            </w:r>
          </w:p>
          <w:p w:rsidR="006C4753" w:rsidRDefault="006C475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августа  2020 г. </w:t>
            </w:r>
          </w:p>
        </w:tc>
      </w:tr>
    </w:tbl>
    <w:p w:rsidR="00872B74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74" w:rsidRPr="00C54C96" w:rsidRDefault="00872B74" w:rsidP="00872B74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872B74" w:rsidRPr="00C54C96" w:rsidRDefault="00872B74" w:rsidP="00872B74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   по музыке для обучающихся 1-4 классы</w:t>
      </w:r>
    </w:p>
    <w:p w:rsidR="00872B74" w:rsidRPr="00C54C96" w:rsidRDefault="00872B74" w:rsidP="00872B74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74" w:rsidRPr="00C54C96" w:rsidRDefault="00872B74" w:rsidP="00872B74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872B74" w:rsidRPr="00C54C96" w:rsidRDefault="00872B74" w:rsidP="00872B74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872B74" w:rsidRPr="00C54C96" w:rsidRDefault="00872B74" w:rsidP="00872B74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872B74" w:rsidRPr="00C54C96" w:rsidRDefault="00872B74" w:rsidP="00872B74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74" w:rsidRPr="00C54C96" w:rsidRDefault="00872B74" w:rsidP="00872B74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72B74" w:rsidRPr="00C54C96" w:rsidRDefault="00872B74" w:rsidP="00872B74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Default="00872B7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872B74" w:rsidRPr="00C54C96" w:rsidRDefault="00872B74" w:rsidP="00872B7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  <w:r w:rsidR="00B714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-4</w:t>
      </w:r>
    </w:p>
    <w:p w:rsidR="00872B74" w:rsidRPr="00C54C96" w:rsidRDefault="00872B74" w:rsidP="00872B7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</w:t>
      </w:r>
      <w:r w:rsidR="00B714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5-10</w:t>
      </w:r>
    </w:p>
    <w:p w:rsidR="00872B74" w:rsidRPr="00C54C96" w:rsidRDefault="00872B74" w:rsidP="00872B7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B714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______________________________11-19</w:t>
      </w: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 предмета музыки для учащихся 1-4 классы с ЗПР</w:t>
      </w:r>
    </w:p>
    <w:p w:rsidR="00872B74" w:rsidRPr="00C54C96" w:rsidRDefault="00872B74" w:rsidP="00872B74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72B74" w:rsidRPr="00C54C96" w:rsidRDefault="00872B74" w:rsidP="00872B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72B74" w:rsidRPr="00C54C96" w:rsidRDefault="00872B74" w:rsidP="00872B7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872B74" w:rsidRPr="00C54C96" w:rsidRDefault="00872B74" w:rsidP="00872B7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72B74" w:rsidRPr="00C54C96" w:rsidRDefault="00872B74" w:rsidP="00872B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72B74" w:rsidRPr="00C54C96" w:rsidRDefault="00872B74" w:rsidP="00872B7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72B74" w:rsidRPr="00C54C96" w:rsidRDefault="00872B74" w:rsidP="00872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</w:rPr>
      </w:pPr>
      <w:r w:rsidRPr="00C54C96">
        <w:rPr>
          <w:b/>
          <w:bCs/>
          <w:color w:val="000000"/>
        </w:rPr>
        <w:t>2. Содержание учебного предмета 1-4 классов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b/>
          <w:bCs/>
          <w:color w:val="000000"/>
        </w:rPr>
        <w:t>Содержание программы </w:t>
      </w:r>
      <w:r w:rsidRPr="00C54C96">
        <w:rPr>
          <w:color w:val="000000"/>
        </w:rPr>
        <w:t xml:space="preserve">базируется на художественно-образном, нравственно-эстетическом постижении </w:t>
      </w:r>
      <w:r w:rsidRPr="00C54C96">
        <w:rPr>
          <w:b/>
          <w:color w:val="000000"/>
        </w:rPr>
        <w:t>младшими школьниками</w:t>
      </w:r>
      <w:r w:rsidRPr="00C54C96">
        <w:rPr>
          <w:color w:val="000000"/>
        </w:rPr>
        <w:t xml:space="preserve">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C54C96">
        <w:rPr>
          <w:color w:val="000000"/>
        </w:rPr>
        <w:t>Неменского</w:t>
      </w:r>
      <w:proofErr w:type="spellEnd"/>
      <w:r w:rsidRPr="00C54C96">
        <w:rPr>
          <w:color w:val="000000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b/>
          <w:bCs/>
          <w:color w:val="000000"/>
        </w:rPr>
        <w:t>Критерии отбора </w:t>
      </w:r>
      <w:r w:rsidRPr="00C54C96">
        <w:rPr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C54C96">
        <w:rPr>
          <w:color w:val="000000"/>
        </w:rPr>
        <w:t>Кабалевского</w:t>
      </w:r>
      <w:proofErr w:type="spellEnd"/>
      <w:r w:rsidRPr="00C54C96">
        <w:rPr>
          <w:color w:val="000000"/>
        </w:rPr>
        <w:t xml:space="preserve"> — это </w:t>
      </w:r>
      <w:r w:rsidRPr="00C54C96">
        <w:rPr>
          <w:i/>
          <w:iCs/>
          <w:color w:val="000000"/>
        </w:rPr>
        <w:t>художественная ценность </w:t>
      </w:r>
      <w:r w:rsidRPr="00C54C96">
        <w:rPr>
          <w:color w:val="000000"/>
        </w:rPr>
        <w:t>музыкальных произведений, их </w:t>
      </w:r>
      <w:r w:rsidRPr="00C54C96">
        <w:rPr>
          <w:i/>
          <w:iCs/>
          <w:color w:val="000000"/>
        </w:rPr>
        <w:t>воспитательная значимость </w:t>
      </w:r>
      <w:r w:rsidRPr="00C54C96">
        <w:rPr>
          <w:color w:val="000000"/>
        </w:rPr>
        <w:t>и </w:t>
      </w:r>
      <w:r w:rsidRPr="00C54C96">
        <w:rPr>
          <w:i/>
          <w:iCs/>
          <w:color w:val="000000"/>
        </w:rPr>
        <w:t>педагогическая целесообразность.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Основными </w:t>
      </w:r>
      <w:r w:rsidRPr="00C54C96">
        <w:rPr>
          <w:b/>
          <w:bCs/>
          <w:color w:val="000000"/>
        </w:rPr>
        <w:t>методическими принципами </w:t>
      </w:r>
      <w:r w:rsidRPr="00C54C96">
        <w:rPr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C54C96">
        <w:rPr>
          <w:color w:val="000000"/>
        </w:rPr>
        <w:t>интонационность</w:t>
      </w:r>
      <w:proofErr w:type="spellEnd"/>
      <w:r w:rsidRPr="00C54C96">
        <w:rPr>
          <w:color w:val="000000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младших школьников, воспитывает их музыкальный вкус.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b/>
          <w:bCs/>
          <w:color w:val="000000"/>
        </w:rPr>
        <w:lastRenderedPageBreak/>
        <w:t>Виды музыкальной деятельности </w:t>
      </w:r>
      <w:r w:rsidRPr="00C54C96">
        <w:rPr>
          <w:color w:val="000000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хоровое, ансамблевое и сольное пение; пластическое интонирование и музыкально ритмические движения; игра на музыкальных инструментах;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C54C96">
        <w:rPr>
          <w:color w:val="000000"/>
        </w:rPr>
        <w:t>инсценирование</w:t>
      </w:r>
      <w:proofErr w:type="spellEnd"/>
      <w:r w:rsidRPr="00C54C96">
        <w:rPr>
          <w:color w:val="000000"/>
        </w:rPr>
        <w:t xml:space="preserve"> (разыгрывание) песен, сказок, музыкальных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C54C96">
        <w:rPr>
          <w:i/>
          <w:iCs/>
          <w:color w:val="000000"/>
        </w:rPr>
        <w:t>универсальные учебные действия.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proofErr w:type="spellStart"/>
      <w:r w:rsidRPr="00C54C96">
        <w:rPr>
          <w:b/>
          <w:color w:val="000000"/>
        </w:rPr>
        <w:t>Песенность</w:t>
      </w:r>
      <w:proofErr w:type="spellEnd"/>
      <w:r w:rsidRPr="00C54C96">
        <w:rPr>
          <w:b/>
          <w:color w:val="000000"/>
        </w:rPr>
        <w:t xml:space="preserve">, </w:t>
      </w:r>
      <w:proofErr w:type="spellStart"/>
      <w:r w:rsidRPr="00C54C96">
        <w:rPr>
          <w:b/>
          <w:color w:val="000000"/>
        </w:rPr>
        <w:t>танцевальность</w:t>
      </w:r>
      <w:proofErr w:type="spellEnd"/>
      <w:r w:rsidRPr="00C54C96">
        <w:rPr>
          <w:b/>
          <w:color w:val="000000"/>
        </w:rPr>
        <w:t xml:space="preserve">, </w:t>
      </w:r>
      <w:proofErr w:type="spellStart"/>
      <w:r w:rsidRPr="00C54C96">
        <w:rPr>
          <w:b/>
          <w:color w:val="000000"/>
        </w:rPr>
        <w:t>маршевость</w:t>
      </w:r>
      <w:proofErr w:type="spellEnd"/>
      <w:r w:rsidRPr="00C54C96">
        <w:rPr>
          <w:color w:val="000000"/>
        </w:rPr>
        <w:t xml:space="preserve">. 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C54C96">
        <w:rPr>
          <w:b/>
          <w:color w:val="000000"/>
        </w:rPr>
        <w:t xml:space="preserve">Опера, балет, симфония, концерт, сюита, кантата, мюзикл. 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Отечественные народные музыкальные традиции. Народное творчество России</w:t>
      </w:r>
      <w:r w:rsidRPr="00C54C96">
        <w:rPr>
          <w:color w:val="000000"/>
        </w:rPr>
        <w:t xml:space="preserve">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Духовная музыка в творчестве композиторов</w:t>
      </w:r>
      <w:r w:rsidRPr="00C54C96">
        <w:rPr>
          <w:color w:val="000000"/>
        </w:rPr>
        <w:t>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 xml:space="preserve"> Основные закономерности музыкального искусства.</w:t>
      </w:r>
      <w:r w:rsidRPr="00C54C96">
        <w:rPr>
          <w:color w:val="000000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 </w:t>
      </w:r>
      <w:r w:rsidRPr="00C54C96">
        <w:rPr>
          <w:b/>
          <w:color w:val="000000"/>
        </w:rPr>
        <w:t>Музыкальная речь</w:t>
      </w:r>
      <w:r w:rsidRPr="00C54C96">
        <w:rPr>
          <w:color w:val="000000"/>
        </w:rPr>
        <w:t xml:space="preserve">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Нотная запись</w:t>
      </w:r>
      <w:r w:rsidRPr="00C54C96">
        <w:rPr>
          <w:color w:val="000000"/>
        </w:rPr>
        <w:t xml:space="preserve">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Художественно-образного содержания произведений</w:t>
      </w:r>
      <w:r w:rsidRPr="00C54C96">
        <w:rPr>
          <w:color w:val="000000"/>
        </w:rPr>
        <w:t xml:space="preserve">. Формы одночастные, двух- и трёхчастные, вариации, рондо и др. Музыкальная картина мира. Интонационное богатство музыкального мира. </w:t>
      </w:r>
      <w:r w:rsidRPr="00C54C96">
        <w:rPr>
          <w:b/>
          <w:color w:val="000000"/>
        </w:rPr>
        <w:t>Общие представления о музыкальной жизни страны</w:t>
      </w:r>
      <w:r w:rsidRPr="00C54C96">
        <w:rPr>
          <w:color w:val="000000"/>
        </w:rPr>
        <w:t xml:space="preserve">. Детские </w:t>
      </w:r>
      <w:r w:rsidRPr="00C54C96">
        <w:rPr>
          <w:color w:val="000000"/>
        </w:rPr>
        <w:lastRenderedPageBreak/>
        <w:t xml:space="preserve">хоровые и инструментальные коллективы, ансамбли песни и танца. Выдающиеся исполнительские коллективы (хоровые, симфонические). </w:t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Музыкальные театры. Конкурсы и фестивали музыкантов</w:t>
      </w:r>
      <w:r w:rsidRPr="00C54C96">
        <w:rPr>
          <w:color w:val="000000"/>
        </w:rPr>
        <w:t>. Музыка для детей: радио и телепередачи, видеофильмы, звукозаписи (CD, DVD).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</w:t>
      </w:r>
    </w:p>
    <w:p w:rsidR="00872B74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color w:val="000000"/>
        </w:rPr>
        <w:t xml:space="preserve"> </w:t>
      </w:r>
      <w:r w:rsidRPr="00C54C96">
        <w:rPr>
          <w:b/>
          <w:color w:val="000000"/>
        </w:rPr>
        <w:t>Музыкальные инструменты</w:t>
      </w:r>
      <w:r w:rsidRPr="00C54C96">
        <w:rPr>
          <w:color w:val="000000"/>
        </w:rPr>
        <w:t xml:space="preserve">.  </w:t>
      </w:r>
      <w:r w:rsidRPr="00C54C96">
        <w:rPr>
          <w:b/>
          <w:color w:val="000000"/>
        </w:rPr>
        <w:t>Оркестры</w:t>
      </w:r>
      <w:r w:rsidRPr="00C54C96">
        <w:rPr>
          <w:color w:val="000000"/>
        </w:rPr>
        <w:t xml:space="preserve">: симфонический, духовой, народных инструментов. </w:t>
      </w:r>
      <w:r w:rsidRPr="00C54C96">
        <w:rPr>
          <w:b/>
          <w:color w:val="000000"/>
        </w:rPr>
        <w:t xml:space="preserve">Народное и профессиональное музыкальное </w:t>
      </w:r>
      <w:proofErr w:type="spellStart"/>
      <w:r w:rsidRPr="00C54C96">
        <w:rPr>
          <w:b/>
          <w:color w:val="000000"/>
        </w:rPr>
        <w:t>творчестворазных</w:t>
      </w:r>
      <w:proofErr w:type="spellEnd"/>
      <w:r w:rsidRPr="00C54C96">
        <w:rPr>
          <w:b/>
          <w:color w:val="000000"/>
        </w:rPr>
        <w:t xml:space="preserve"> стран мира.</w:t>
      </w:r>
      <w:r w:rsidRPr="00C54C96">
        <w:rPr>
          <w:color w:val="000000"/>
        </w:rPr>
        <w:t xml:space="preserve">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72B74" w:rsidRDefault="00872B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872B74" w:rsidRPr="00C54C96" w:rsidRDefault="00872B74" w:rsidP="00872B7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872B74" w:rsidRPr="00C54C96" w:rsidRDefault="00872B74" w:rsidP="00872B74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1 класс с ЗПР</w:t>
      </w:r>
    </w:p>
    <w:p w:rsidR="00872B74" w:rsidRPr="00C54C96" w:rsidRDefault="00872B74" w:rsidP="00872B74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872B74" w:rsidRPr="00C54C96" w:rsidTr="001C4250">
        <w:trPr>
          <w:trHeight w:val="644"/>
        </w:trPr>
        <w:tc>
          <w:tcPr>
            <w:tcW w:w="641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UnoMark__698_1862357266"/>
            <w:bookmarkStart w:id="2" w:name="__UnoMark__699_1862357266"/>
            <w:bookmarkEnd w:id="1"/>
            <w:bookmarkEnd w:id="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Муза вечная со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мной»  Вводный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урок-путешествие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_UnoMark__700_1862357266"/>
            <w:bookmarkStart w:id="4" w:name="__UnoMark__701_1862357266"/>
            <w:bookmarkEnd w:id="3"/>
            <w:bookmarkEnd w:id="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_UnoMark__708_1862357266"/>
            <w:bookmarkStart w:id="6" w:name="__UnoMark__709_1862357266"/>
            <w:bookmarkEnd w:id="5"/>
            <w:bookmarkEnd w:id="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710_1862357266"/>
            <w:bookmarkStart w:id="8" w:name="__UnoMark__711_1862357266"/>
            <w:bookmarkEnd w:id="7"/>
            <w:bookmarkEnd w:id="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_UnoMark__718_1862357266"/>
            <w:bookmarkStart w:id="10" w:name="__UnoMark__719_1862357266"/>
            <w:bookmarkEnd w:id="9"/>
            <w:bookmarkEnd w:id="1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«Повсюду музыка слышна…»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_UnoMark__720_1862357266"/>
            <w:bookmarkStart w:id="12" w:name="__UnoMark__721_1862357266"/>
            <w:bookmarkEnd w:id="11"/>
            <w:bookmarkEnd w:id="1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_UnoMark__728_1862357266"/>
            <w:bookmarkStart w:id="14" w:name="__UnoMark__729_1862357266"/>
            <w:bookmarkEnd w:id="13"/>
            <w:bookmarkEnd w:id="1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_UnoMark__730_1862357266"/>
            <w:bookmarkStart w:id="16" w:name="__UnoMark__731_1862357266"/>
            <w:bookmarkEnd w:id="15"/>
            <w:bookmarkEnd w:id="1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_UnoMark__738_1862357266"/>
            <w:bookmarkStart w:id="18" w:name="__UnoMark__739_1862357266"/>
            <w:bookmarkEnd w:id="17"/>
            <w:bookmarkEnd w:id="1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_UnoMark__740_1862357266"/>
            <w:bookmarkStart w:id="20" w:name="__UnoMark__741_1862357266"/>
            <w:bookmarkEnd w:id="19"/>
            <w:bookmarkEnd w:id="2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_UnoMark__748_1862357266"/>
            <w:bookmarkStart w:id="22" w:name="__UnoMark__749_1862357266"/>
            <w:bookmarkEnd w:id="21"/>
            <w:bookmarkEnd w:id="2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_UnoMark__750_1862357266"/>
            <w:bookmarkStart w:id="24" w:name="__UnoMark__751_1862357266"/>
            <w:bookmarkEnd w:id="23"/>
            <w:bookmarkEnd w:id="2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_UnoMark__758_1862357266"/>
            <w:bookmarkStart w:id="26" w:name="__UnoMark__759_1862357266"/>
            <w:bookmarkEnd w:id="25"/>
            <w:bookmarkEnd w:id="2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_UnoMark__760_1862357266"/>
            <w:bookmarkStart w:id="28" w:name="__UnoMark__761_1862357266"/>
            <w:bookmarkEnd w:id="27"/>
            <w:bookmarkEnd w:id="2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_UnoMark__768_1862357266"/>
            <w:bookmarkStart w:id="30" w:name="__UnoMark__769_1862357266"/>
            <w:bookmarkEnd w:id="29"/>
            <w:bookmarkEnd w:id="3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азбука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_UnoMark__770_1862357266"/>
            <w:bookmarkStart w:id="32" w:name="__UnoMark__771_1862357266"/>
            <w:bookmarkEnd w:id="31"/>
            <w:bookmarkEnd w:id="3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_UnoMark__778_1862357266"/>
            <w:bookmarkStart w:id="34" w:name="__UnoMark__779_1862357266"/>
            <w:bookmarkEnd w:id="33"/>
            <w:bookmarkEnd w:id="3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_UnoMark__780_1862357266"/>
            <w:bookmarkStart w:id="36" w:name="__UnoMark__781_1862357266"/>
            <w:bookmarkEnd w:id="35"/>
            <w:bookmarkEnd w:id="3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_UnoMark__788_1862357266"/>
            <w:bookmarkStart w:id="38" w:name="__UnoMark__789_1862357266"/>
            <w:bookmarkEnd w:id="37"/>
            <w:bookmarkEnd w:id="3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_UnoMark__790_1862357266"/>
            <w:bookmarkStart w:id="40" w:name="__UnoMark__791_1862357266"/>
            <w:bookmarkEnd w:id="39"/>
            <w:bookmarkEnd w:id="4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_UnoMark__798_1862357266"/>
            <w:bookmarkStart w:id="42" w:name="__UnoMark__799_1862357266"/>
            <w:bookmarkEnd w:id="41"/>
            <w:bookmarkEnd w:id="4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_UnoMark__800_1862357266"/>
            <w:bookmarkStart w:id="44" w:name="__UnoMark__801_1862357266"/>
            <w:bookmarkEnd w:id="43"/>
            <w:bookmarkEnd w:id="4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_UnoMark__808_1862357266"/>
            <w:bookmarkStart w:id="46" w:name="__UnoMark__809_1862357266"/>
            <w:bookmarkEnd w:id="45"/>
            <w:bookmarkEnd w:id="4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_UnoMark__810_1862357266"/>
            <w:bookmarkStart w:id="48" w:name="__UnoMark__811_1862357266"/>
            <w:bookmarkEnd w:id="47"/>
            <w:bookmarkEnd w:id="4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_UnoMark__818_1862357266"/>
            <w:bookmarkStart w:id="50" w:name="__UnoMark__819_1862357266"/>
            <w:bookmarkEnd w:id="49"/>
            <w:bookmarkEnd w:id="5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__UnoMark__820_1862357266"/>
            <w:bookmarkStart w:id="52" w:name="__UnoMark__821_1862357266"/>
            <w:bookmarkEnd w:id="51"/>
            <w:bookmarkEnd w:id="5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_UnoMark__828_1862357266"/>
            <w:bookmarkStart w:id="54" w:name="__UnoMark__829_1862357266"/>
            <w:bookmarkEnd w:id="53"/>
            <w:bookmarkEnd w:id="5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«Пришло Рождество, начинается торжество»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_UnoMark__830_1862357266"/>
            <w:bookmarkStart w:id="56" w:name="__UnoMark__831_1862357266"/>
            <w:bookmarkEnd w:id="55"/>
            <w:bookmarkEnd w:id="5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_UnoMark__838_1862357266"/>
            <w:bookmarkStart w:id="58" w:name="__UnoMark__839_1862357266"/>
            <w:bookmarkEnd w:id="57"/>
            <w:bookmarkEnd w:id="5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обычай старины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_UnoMark__840_1862357266"/>
            <w:bookmarkStart w:id="60" w:name="__UnoMark__841_1862357266"/>
            <w:bookmarkEnd w:id="59"/>
            <w:bookmarkEnd w:id="6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__UnoMark__848_1862357266"/>
            <w:bookmarkStart w:id="62" w:name="__UnoMark__849_1862357266"/>
            <w:bookmarkEnd w:id="61"/>
            <w:bookmarkEnd w:id="6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_UnoMark__850_1862357266"/>
            <w:bookmarkStart w:id="64" w:name="__UnoMark__851_1862357266"/>
            <w:bookmarkEnd w:id="63"/>
            <w:bookmarkEnd w:id="6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__UnoMark__858_1862357266"/>
            <w:bookmarkStart w:id="66" w:name="__UnoMark__859_1862357266"/>
            <w:bookmarkEnd w:id="65"/>
            <w:bookmarkEnd w:id="66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«Музыка и ты» (17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_UnoMark__861_1862357266"/>
            <w:bookmarkStart w:id="68" w:name="__UnoMark__860_1862357266"/>
            <w:bookmarkEnd w:id="67"/>
            <w:bookmarkEnd w:id="68"/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_UnoMark__868_1862357266"/>
            <w:bookmarkStart w:id="70" w:name="__DdeLink__1044_1862357266"/>
            <w:bookmarkStart w:id="71" w:name="__UnoMark__869_1862357266"/>
            <w:bookmarkEnd w:id="69"/>
            <w:bookmarkEnd w:id="70"/>
            <w:bookmarkEnd w:id="7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_UnoMark__870_1862357266"/>
            <w:bookmarkStart w:id="73" w:name="__UnoMark__871_1862357266"/>
            <w:bookmarkEnd w:id="72"/>
            <w:bookmarkEnd w:id="7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__UnoMark__878_1862357266"/>
            <w:bookmarkEnd w:id="7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 композито</w:t>
            </w:r>
            <w:bookmarkStart w:id="75" w:name="__UnoMark__879_1862357266"/>
            <w:bookmarkEnd w:id="7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_UnoMark__880_1862357266"/>
            <w:bookmarkStart w:id="77" w:name="__UnoMark__881_1862357266"/>
            <w:bookmarkEnd w:id="76"/>
            <w:bookmarkEnd w:id="7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__UnoMark__888_1862357266"/>
            <w:bookmarkStart w:id="79" w:name="__UnoMark__889_1862357266"/>
            <w:bookmarkEnd w:id="78"/>
            <w:bookmarkEnd w:id="7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пейзаж. Музыка утра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_UnoMark__890_1862357266"/>
            <w:bookmarkStart w:id="81" w:name="__UnoMark__891_1862357266"/>
            <w:bookmarkEnd w:id="80"/>
            <w:bookmarkEnd w:id="8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__UnoMark__898_1862357266"/>
            <w:bookmarkStart w:id="83" w:name="__UnoMark__899_1862357266"/>
            <w:bookmarkEnd w:id="82"/>
            <w:bookmarkEnd w:id="8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пейзаж. Музыка вечера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_UnoMark__900_1862357266"/>
            <w:bookmarkStart w:id="85" w:name="__UnoMark__901_1862357266"/>
            <w:bookmarkEnd w:id="84"/>
            <w:bookmarkEnd w:id="8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__UnoMark__908_1862357266"/>
            <w:bookmarkStart w:id="87" w:name="__UnoMark__909_1862357266"/>
            <w:bookmarkEnd w:id="86"/>
            <w:bookmarkEnd w:id="8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_UnoMark__910_1862357266"/>
            <w:bookmarkStart w:id="89" w:name="__UnoMark__911_1862357266"/>
            <w:bookmarkEnd w:id="88"/>
            <w:bookmarkEnd w:id="8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__UnoMark__918_1862357266"/>
            <w:bookmarkStart w:id="91" w:name="__UnoMark__919_1862357266"/>
            <w:bookmarkEnd w:id="90"/>
            <w:bookmarkEnd w:id="9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__UnoMark__920_1862357266"/>
            <w:bookmarkStart w:id="93" w:name="__UnoMark__921_1862357266"/>
            <w:bookmarkEnd w:id="92"/>
            <w:bookmarkEnd w:id="9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__UnoMark__928_1862357266"/>
            <w:bookmarkStart w:id="95" w:name="__UnoMark__929_1862357266"/>
            <w:bookmarkEnd w:id="94"/>
            <w:bookmarkEnd w:id="9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 не молчали…»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_UnoMark__930_1862357266"/>
            <w:bookmarkStart w:id="97" w:name="__UnoMark__931_1862357266"/>
            <w:bookmarkEnd w:id="96"/>
            <w:bookmarkEnd w:id="9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__UnoMark__938_1862357266"/>
            <w:bookmarkStart w:id="99" w:name="__UnoMark__939_1862357266"/>
            <w:bookmarkEnd w:id="98"/>
            <w:bookmarkEnd w:id="9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__UnoMark__940_1862357266"/>
            <w:bookmarkStart w:id="101" w:name="__UnoMark__941_1862357266"/>
            <w:bookmarkEnd w:id="100"/>
            <w:bookmarkEnd w:id="10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__UnoMark__948_1862357266"/>
            <w:bookmarkStart w:id="103" w:name="__UnoMark__949_1862357266"/>
            <w:bookmarkEnd w:id="102"/>
            <w:bookmarkEnd w:id="10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__UnoMark__950_1862357266"/>
            <w:bookmarkStart w:id="105" w:name="__UnoMark__951_1862357266"/>
            <w:bookmarkEnd w:id="104"/>
            <w:bookmarkEnd w:id="10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__UnoMark__958_1862357266"/>
            <w:bookmarkStart w:id="107" w:name="__UnoMark__959_1862357266"/>
            <w:bookmarkEnd w:id="106"/>
            <w:bookmarkEnd w:id="10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__UnoMark__960_1862357266"/>
            <w:bookmarkStart w:id="109" w:name="__UnoMark__961_1862357266"/>
            <w:bookmarkEnd w:id="108"/>
            <w:bookmarkEnd w:id="10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__UnoMark__968_1862357266"/>
            <w:bookmarkStart w:id="111" w:name="__UnoMark__969_1862357266"/>
            <w:bookmarkEnd w:id="110"/>
            <w:bookmarkEnd w:id="11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лютня». Звучащие картины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__UnoMark__970_1862357266"/>
            <w:bookmarkStart w:id="113" w:name="__UnoMark__971_1862357266"/>
            <w:bookmarkEnd w:id="112"/>
            <w:bookmarkEnd w:id="11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__UnoMark__978_1862357266"/>
            <w:bookmarkStart w:id="115" w:name="__UnoMark__979_1862357266"/>
            <w:bookmarkEnd w:id="114"/>
            <w:bookmarkEnd w:id="11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__UnoMark__980_1862357266"/>
            <w:bookmarkStart w:id="117" w:name="__UnoMark__981_1862357266"/>
            <w:bookmarkEnd w:id="116"/>
            <w:bookmarkEnd w:id="11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__UnoMark__988_1862357266"/>
            <w:bookmarkStart w:id="119" w:name="__UnoMark__989_1862357266"/>
            <w:bookmarkEnd w:id="118"/>
            <w:bookmarkEnd w:id="11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__UnoMark__990_1862357266"/>
            <w:bookmarkStart w:id="121" w:name="__UnoMark__991_1862357266"/>
            <w:bookmarkEnd w:id="120"/>
            <w:bookmarkEnd w:id="12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__UnoMark__998_1862357266"/>
            <w:bookmarkStart w:id="123" w:name="__UnoMark__999_1862357266"/>
            <w:bookmarkEnd w:id="122"/>
            <w:bookmarkEnd w:id="12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__UnoMark__1000_1862357266"/>
            <w:bookmarkStart w:id="125" w:name="__UnoMark__1001_1862357266"/>
            <w:bookmarkEnd w:id="124"/>
            <w:bookmarkEnd w:id="12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__UnoMark__1008_1862357266"/>
            <w:bookmarkStart w:id="127" w:name="__UnoMark__1009_1862357266"/>
            <w:bookmarkEnd w:id="126"/>
            <w:bookmarkEnd w:id="12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«Ничего на свете лучше нету…»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__UnoMark__1010_1862357266"/>
            <w:bookmarkStart w:id="129" w:name="__UnoMark__1011_1862357266"/>
            <w:bookmarkEnd w:id="128"/>
            <w:bookmarkEnd w:id="12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__UnoMark__1018_1862357266"/>
            <w:bookmarkEnd w:id="13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 Программа</w:t>
            </w:r>
          </w:p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__UnoMark__1019_1862357266"/>
            <w:bookmarkEnd w:id="13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__UnoMark__1020_1862357266"/>
            <w:bookmarkStart w:id="133" w:name="__UnoMark__1021_1862357266"/>
            <w:bookmarkEnd w:id="132"/>
            <w:bookmarkEnd w:id="13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Тематическое планирование музыка 2 класс с ЗПР</w:t>
      </w:r>
    </w:p>
    <w:p w:rsidR="00872B74" w:rsidRPr="00C54C96" w:rsidRDefault="00872B74" w:rsidP="00872B74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2"/>
        <w:gridCol w:w="2117"/>
      </w:tblGrid>
      <w:tr w:rsidR="00872B74" w:rsidRPr="00C54C96" w:rsidTr="001C4250">
        <w:trPr>
          <w:trHeight w:val="644"/>
        </w:trPr>
        <w:tc>
          <w:tcPr>
            <w:tcW w:w="641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Россия – Родина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моя  Вводный</w:t>
            </w:r>
            <w:proofErr w:type="gram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Гимн России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eastAsia="Times New Roman" w:hAnsi="Times New Roman" w:cs="Times New Roman"/>
                <w:b/>
              </w:rPr>
              <w:t>Вводный контроль.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День, полный событий (7 часов).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Мир ребенка в музыкальных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образах.Музыкальный</w:t>
            </w:r>
            <w:proofErr w:type="spellEnd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 – фортепиано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Природа и музыка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Танцы, танцы, танцы…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Эти разные марши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Колыбельные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«О России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>петь  -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что стремиться в храм» (7 часов).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Великий колокольный звон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Молитва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Рождество Христово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Рождество Христово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«Гори, гори ясно, чтобы не погасло» (5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Русские народные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Фольклор – народная мудрость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Музыка в народном стиле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Обряды и праздники русского народа.  Масленица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В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музыкальном театре» (5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Детский музыкальный театр, опера.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Балет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Театр оперы и балета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Волшебная палочка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Опера «Руслан и Людмила» М.И. Глинки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«В концертном зале» (3 часа). 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Симфоническая сказка «Петя и волк»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Сюита М.П. Мусоргского «Картинки с выставки»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Звучит нестареющий Моцарт!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«Чтоб музыкантом быть, так надобно уменье» (5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Волшебный цветик-семицветик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«И все это – Бах»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Музыка учит людей понимать друг друга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и систематизация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bookmarkStart w:id="134" w:name="__DdeLink__2276_1978393498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Два лада</w:t>
            </w:r>
            <w:bookmarkStart w:id="135" w:name="__UnoMark__1231_1348097076"/>
            <w:bookmarkEnd w:id="134"/>
            <w:bookmarkEnd w:id="135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  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Могут ли иссякнуть мелодии?  Итоговый урок-концерт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6" w:name="__UnoMark__1241_1348097076"/>
            <w:bookmarkEnd w:id="136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B74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Default="0087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3 класс с ЗПР</w:t>
      </w:r>
    </w:p>
    <w:p w:rsidR="00872B74" w:rsidRPr="00C54C96" w:rsidRDefault="00872B74" w:rsidP="00872B74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872B74" w:rsidRPr="00C54C96" w:rsidTr="001C4250">
        <w:trPr>
          <w:trHeight w:val="644"/>
        </w:trPr>
        <w:tc>
          <w:tcPr>
            <w:tcW w:w="641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__UnoMark__827_1994940064"/>
            <w:bookmarkStart w:id="138" w:name="__UnoMark__826_1994940064"/>
            <w:bookmarkEnd w:id="137"/>
            <w:bookmarkEnd w:id="138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Россия – Родина моя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( 5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__UnoMark__829_1994940064"/>
            <w:bookmarkStart w:id="140" w:name="__UnoMark__828_1994940064"/>
            <w:bookmarkEnd w:id="139"/>
            <w:bookmarkEnd w:id="14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__UnoMark__837_1994940064"/>
            <w:bookmarkStart w:id="142" w:name="__UnoMark__836_1994940064"/>
            <w:bookmarkEnd w:id="141"/>
            <w:bookmarkEnd w:id="14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__UnoMark__839_1994940064"/>
            <w:bookmarkStart w:id="144" w:name="__UnoMark__838_1994940064"/>
            <w:bookmarkEnd w:id="143"/>
            <w:bookmarkEnd w:id="14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__UnoMark__846_1994940064"/>
            <w:bookmarkStart w:id="146" w:name="__UnoMark__847_1994940064"/>
            <w:bookmarkEnd w:id="145"/>
            <w:bookmarkEnd w:id="146"/>
            <w:r w:rsidRPr="0087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контроль.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«Виват, Россия!»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__UnoMark__849_1994940064"/>
            <w:bookmarkStart w:id="148" w:name="__UnoMark__848_1994940064"/>
            <w:bookmarkEnd w:id="147"/>
            <w:bookmarkEnd w:id="14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__UnoMark__857_1994940064"/>
            <w:bookmarkStart w:id="150" w:name="__UnoMark__856_1994940064"/>
            <w:bookmarkEnd w:id="149"/>
            <w:bookmarkEnd w:id="15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С.С. Прокофьева «Александр Невский»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__UnoMark__859_1994940064"/>
            <w:bookmarkStart w:id="152" w:name="__UnoMark__858_1994940064"/>
            <w:bookmarkEnd w:id="151"/>
            <w:bookmarkEnd w:id="15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__UnoMark__867_1994940064"/>
            <w:bookmarkStart w:id="154" w:name="__UnoMark__866_1994940064"/>
            <w:bookmarkEnd w:id="153"/>
            <w:bookmarkEnd w:id="15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М.И. Глинки «Иван Сусанин»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__UnoMark__869_1994940064"/>
            <w:bookmarkStart w:id="156" w:name="__UnoMark__868_1994940064"/>
            <w:bookmarkEnd w:id="155"/>
            <w:bookmarkEnd w:id="15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__UnoMark__887_1994940064"/>
            <w:bookmarkStart w:id="158" w:name="__UnoMark__886_1994940064"/>
            <w:bookmarkEnd w:id="157"/>
            <w:bookmarkEnd w:id="158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День, полный событий (4 часа)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природы в музыке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__UnoMark__889_1994940064"/>
            <w:bookmarkStart w:id="160" w:name="__UnoMark__888_1994940064"/>
            <w:bookmarkEnd w:id="159"/>
            <w:bookmarkEnd w:id="16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__UnoMark__897_1994940064"/>
            <w:bookmarkStart w:id="162" w:name="__UnoMark__896_1994940064"/>
            <w:bookmarkEnd w:id="161"/>
            <w:bookmarkEnd w:id="16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__UnoMark__899_1994940064"/>
            <w:bookmarkStart w:id="164" w:name="__UnoMark__898_1994940064"/>
            <w:bookmarkEnd w:id="163"/>
            <w:bookmarkEnd w:id="16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__UnoMark__907_1994940064"/>
            <w:bookmarkStart w:id="166" w:name="__UnoMark__906_1994940064"/>
            <w:bookmarkEnd w:id="165"/>
            <w:bookmarkEnd w:id="16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образы в музыке русских композиторов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__UnoMark__909_1994940064"/>
            <w:bookmarkStart w:id="168" w:name="__UnoMark__908_1994940064"/>
            <w:bookmarkEnd w:id="167"/>
            <w:bookmarkEnd w:id="16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__UnoMark__927_1994940064"/>
            <w:bookmarkStart w:id="170" w:name="__UnoMark__926_1994940064"/>
            <w:bookmarkEnd w:id="169"/>
            <w:bookmarkEnd w:id="17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 России петь – что стремиться в храм…» (4 часа).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матери в музыке, поэзии, изобразительном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искусствек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__UnoMark__929_1994940064"/>
            <w:bookmarkStart w:id="172" w:name="__UnoMark__928_1994940064"/>
            <w:bookmarkEnd w:id="171"/>
            <w:bookmarkEnd w:id="17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__UnoMark__937_1994940064"/>
            <w:bookmarkStart w:id="174" w:name="__UnoMark__936_1994940064"/>
            <w:bookmarkEnd w:id="173"/>
            <w:bookmarkEnd w:id="17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__UnoMark__939_1994940064"/>
            <w:bookmarkStart w:id="176" w:name="__UnoMark__938_1994940064"/>
            <w:bookmarkEnd w:id="175"/>
            <w:bookmarkEnd w:id="17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__UnoMark__947_1994940064"/>
            <w:bookmarkStart w:id="178" w:name="__UnoMark__946_1994940064"/>
            <w:bookmarkEnd w:id="177"/>
            <w:bookmarkEnd w:id="17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моя, нежная моя, добрая моя мама!»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__UnoMark__949_1994940064"/>
            <w:bookmarkStart w:id="180" w:name="__UnoMark__948_1994940064"/>
            <w:bookmarkEnd w:id="179"/>
            <w:bookmarkEnd w:id="18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__UnoMark__957_1994940064"/>
            <w:bookmarkStart w:id="182" w:name="__UnoMark__956_1994940064"/>
            <w:bookmarkEnd w:id="181"/>
            <w:bookmarkEnd w:id="18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праздника в искусстве. Вербное воскресенье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__UnoMark__959_1994940064"/>
            <w:bookmarkStart w:id="184" w:name="__UnoMark__958_1994940064"/>
            <w:bookmarkEnd w:id="183"/>
            <w:bookmarkEnd w:id="18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__UnoMark__967_1994940064"/>
            <w:bookmarkStart w:id="186" w:name="__UnoMark__966_1994940064"/>
            <w:bookmarkEnd w:id="185"/>
            <w:bookmarkEnd w:id="18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__UnoMark__969_1994940064"/>
            <w:bookmarkStart w:id="188" w:name="__UnoMark__968_1994940064"/>
            <w:bookmarkEnd w:id="187"/>
            <w:bookmarkEnd w:id="18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__UnoMark__977_1994940064"/>
            <w:bookmarkStart w:id="190" w:name="__UnoMark__976_1994940064"/>
            <w:bookmarkEnd w:id="189"/>
            <w:bookmarkEnd w:id="19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__UnoMark__979_1994940064"/>
            <w:bookmarkStart w:id="192" w:name="__UnoMark__978_1994940064"/>
            <w:bookmarkEnd w:id="191"/>
            <w:bookmarkEnd w:id="19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__UnoMark__997_1994940064"/>
            <w:bookmarkStart w:id="194" w:name="__UnoMark__996_1994940064"/>
            <w:bookmarkEnd w:id="193"/>
            <w:bookmarkEnd w:id="194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«Гори, гори ясно, чтобы не погасло!» (4 часа)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«Настрою гусли на старинный лад…»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__UnoMark__999_1994940064"/>
            <w:bookmarkStart w:id="196" w:name="__UnoMark__998_1994940064"/>
            <w:bookmarkEnd w:id="195"/>
            <w:bookmarkEnd w:id="19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__UnoMark__1007_1994940064"/>
            <w:bookmarkStart w:id="198" w:name="__UnoMark__1006_1994940064"/>
            <w:bookmarkEnd w:id="197"/>
            <w:bookmarkEnd w:id="19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русской старины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__UnoMark__1009_1994940064"/>
            <w:bookmarkStart w:id="200" w:name="__UnoMark__1008_1994940064"/>
            <w:bookmarkEnd w:id="199"/>
            <w:bookmarkEnd w:id="20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__UnoMark__1017_1994940064"/>
            <w:bookmarkStart w:id="202" w:name="__DdeLink__1260_1994940064"/>
            <w:bookmarkStart w:id="203" w:name="__UnoMark__1016_1994940064"/>
            <w:bookmarkEnd w:id="201"/>
            <w:bookmarkEnd w:id="202"/>
            <w:bookmarkEnd w:id="20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__UnoMark__1019_1994940064"/>
            <w:bookmarkStart w:id="205" w:name="__UnoMark__1018_1994940064"/>
            <w:bookmarkEnd w:id="204"/>
            <w:bookmarkEnd w:id="20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__UnoMark__1027_1994940064"/>
            <w:bookmarkStart w:id="207" w:name="__UnoMark__1026_1994940064"/>
            <w:bookmarkEnd w:id="206"/>
            <w:bookmarkEnd w:id="20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Масленицей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__UnoMark__1029_1994940064"/>
            <w:bookmarkStart w:id="209" w:name="__UnoMark__1028_1994940064"/>
            <w:bookmarkEnd w:id="208"/>
            <w:bookmarkEnd w:id="20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__UnoMark__1037_1994940064"/>
            <w:bookmarkStart w:id="211" w:name="__UnoMark__1036_1994940064"/>
            <w:bookmarkEnd w:id="210"/>
            <w:bookmarkEnd w:id="21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Масленицей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__UnoMark__1039_1994940064"/>
            <w:bookmarkStart w:id="213" w:name="__UnoMark__1038_1994940064"/>
            <w:bookmarkEnd w:id="212"/>
            <w:bookmarkEnd w:id="21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«В музыкальном театре» (6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М.И. «Руслан и Людмила»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__UnoMark__1059_1994940064"/>
            <w:bookmarkStart w:id="215" w:name="__UnoMark__1058_1994940064"/>
            <w:bookmarkEnd w:id="214"/>
            <w:bookmarkEnd w:id="21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__UnoMark__1067_1994940064"/>
            <w:bookmarkStart w:id="217" w:name="__UnoMark__1066_1994940064"/>
            <w:bookmarkEnd w:id="216"/>
            <w:bookmarkEnd w:id="21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М.И. «Руслан и Людмила»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__UnoMark__1069_1994940064"/>
            <w:bookmarkStart w:id="219" w:name="__UnoMark__1068_1994940064"/>
            <w:bookmarkEnd w:id="218"/>
            <w:bookmarkEnd w:id="21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__UnoMark__1077_1994940064"/>
            <w:bookmarkStart w:id="221" w:name="__UnoMark__1076_1994940064"/>
            <w:bookmarkEnd w:id="220"/>
            <w:bookmarkEnd w:id="221"/>
            <w:r w:rsidRPr="0087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К. Глюка «Орфей и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__UnoMark__1079_1994940064"/>
            <w:bookmarkStart w:id="223" w:name="__UnoMark__1078_1994940064"/>
            <w:bookmarkEnd w:id="222"/>
            <w:bookmarkEnd w:id="22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__UnoMark__1087_1994940064"/>
            <w:bookmarkStart w:id="225" w:name="__UnoMark__1086_1994940064"/>
            <w:bookmarkEnd w:id="224"/>
            <w:bookmarkEnd w:id="22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Н.А. Римского-Корсакова «Снегурочка»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__UnoMark__1089_1994940064"/>
            <w:bookmarkStart w:id="227" w:name="__UnoMark__1088_1994940064"/>
            <w:bookmarkEnd w:id="226"/>
            <w:bookmarkEnd w:id="22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__UnoMark__1097_1994940064"/>
            <w:bookmarkStart w:id="229" w:name="__UnoMark__1096_1994940064"/>
            <w:bookmarkEnd w:id="228"/>
            <w:bookmarkEnd w:id="22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П.И. Чайковского «Спящая красавица»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__UnoMark__1099_1994940064"/>
            <w:bookmarkStart w:id="231" w:name="__UnoMark__1098_1994940064"/>
            <w:bookmarkEnd w:id="230"/>
            <w:bookmarkEnd w:id="23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__UnoMark__1107_1994940064"/>
            <w:bookmarkStart w:id="233" w:name="__UnoMark__1106_1994940064"/>
            <w:bookmarkEnd w:id="232"/>
            <w:bookmarkEnd w:id="23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ритмах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__UnoMark__1109_1994940064"/>
            <w:bookmarkStart w:id="235" w:name="__UnoMark__1108_1994940064"/>
            <w:bookmarkEnd w:id="234"/>
            <w:bookmarkEnd w:id="23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__UnoMark__1127_1994940064"/>
            <w:bookmarkStart w:id="237" w:name="__UnoMark__1126_1994940064"/>
            <w:bookmarkEnd w:id="236"/>
            <w:bookmarkEnd w:id="237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«В концертном зале» (4 часа)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состязание. Концерт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__UnoMark__1129_1994940064"/>
            <w:bookmarkStart w:id="239" w:name="__UnoMark__1128_1994940064"/>
            <w:bookmarkEnd w:id="238"/>
            <w:bookmarkEnd w:id="23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__UnoMark__1136_1994940064"/>
            <w:bookmarkEnd w:id="24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– флейта и скрипка</w:t>
            </w:r>
          </w:p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__UnoMark__1137_1994940064"/>
            <w:bookmarkEnd w:id="24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__UnoMark__1139_1994940064"/>
            <w:bookmarkStart w:id="243" w:name="__UnoMark__1138_1994940064"/>
            <w:bookmarkEnd w:id="242"/>
            <w:bookmarkEnd w:id="24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__UnoMark__1146_1994940064"/>
            <w:bookmarkEnd w:id="24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__UnoMark__1149_1994940064"/>
            <w:bookmarkStart w:id="246" w:name="__UnoMark__1148_1994940064"/>
            <w:bookmarkEnd w:id="245"/>
            <w:bookmarkEnd w:id="24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__UnoMark__1156_1994940064"/>
            <w:bookmarkEnd w:id="24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Л. Ванн Бетховена. Симфония «Героическая»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__UnoMark__1159_1994940064"/>
            <w:bookmarkStart w:id="249" w:name="__UnoMark__1158_1994940064"/>
            <w:bookmarkEnd w:id="248"/>
            <w:bookmarkEnd w:id="24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__UnoMark__1176_1994940064"/>
            <w:bookmarkEnd w:id="250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«Чтоб музыкантом быть, так надобно уменье» (4 часа)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 - музыка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__UnoMark__1179_1994940064"/>
            <w:bookmarkStart w:id="252" w:name="__UnoMark__1178_1994940064"/>
            <w:bookmarkEnd w:id="251"/>
            <w:bookmarkEnd w:id="25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__UnoMark__1186_1994940064"/>
            <w:bookmarkEnd w:id="25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я грусть твоих просторов». Певцы родной природы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__UnoMark__1189_1994940064"/>
            <w:bookmarkStart w:id="255" w:name="__UnoMark__1188_1994940064"/>
            <w:bookmarkEnd w:id="254"/>
            <w:bookmarkEnd w:id="25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__UnoMark__1196_1994940064"/>
            <w:bookmarkStart w:id="257" w:name="__UnoMark__1197_1994940064"/>
            <w:bookmarkEnd w:id="256"/>
            <w:bookmarkEnd w:id="257"/>
            <w:r w:rsidRPr="0087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«Прославим радость на Земле»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__UnoMark__1199_1994940064"/>
            <w:bookmarkStart w:id="259" w:name="__UnoMark__1198_1994940064"/>
            <w:bookmarkEnd w:id="258"/>
            <w:bookmarkEnd w:id="25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__UnoMark__1206_1994940064"/>
            <w:bookmarkEnd w:id="26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«Прославим радость на Земле»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__UnoMark__1209_1994940064"/>
            <w:bookmarkStart w:id="262" w:name="__UnoMark__1208_1994940064"/>
            <w:bookmarkEnd w:id="261"/>
            <w:bookmarkEnd w:id="26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__UnoMark__1217_1994940064"/>
            <w:bookmarkStart w:id="264" w:name="__UnoMark__1216_1994940064"/>
            <w:bookmarkEnd w:id="263"/>
            <w:bookmarkEnd w:id="26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Урок-концерт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__UnoMark__1219_1994940064"/>
            <w:bookmarkStart w:id="266" w:name="__UnoMark__1218_1994940064"/>
            <w:bookmarkEnd w:id="265"/>
            <w:bookmarkEnd w:id="26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widowControl w:val="0"/>
              <w:tabs>
                <w:tab w:val="left" w:pos="202"/>
              </w:tabs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widowControl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4 класс с ЗПР</w:t>
      </w:r>
    </w:p>
    <w:p w:rsidR="00872B74" w:rsidRPr="00C54C96" w:rsidRDefault="00872B74" w:rsidP="00872B74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872B74" w:rsidRPr="00C54C96" w:rsidTr="001C4250">
        <w:trPr>
          <w:trHeight w:val="644"/>
        </w:trPr>
        <w:tc>
          <w:tcPr>
            <w:tcW w:w="641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872B74" w:rsidRPr="00C54C96" w:rsidRDefault="00872B74" w:rsidP="001C425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Первый триместр. Раздел Россия – Родина моя (5 часов)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Мелодия. «Ты запой мне ту песню…»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«Что не выразишь словами, звуком на душу навей…» 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eastAsia="Times New Roman" w:hAnsi="Times New Roman" w:cs="Times New Roman"/>
                <w:b/>
              </w:rPr>
              <w:t>Вводный контроль.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</w:rPr>
              <w:t>Жанры народных песен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Патриотическая тема в кантате С. Прокофьева «Александр Невский». «Я пойду по полю белому».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Патриотическая тема в музыке М.И. Глинки. Опера «Иван Сусанин». «На великий праздник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собралася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 xml:space="preserve"> Русь»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Раздел «О России петь - что стремиться в храм…» (1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час) 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Святые</w:t>
            </w:r>
            <w:proofErr w:type="gramEnd"/>
            <w:r w:rsidRPr="00C54C96">
              <w:rPr>
                <w:rFonts w:ascii="Times New Roman" w:eastAsia="Times New Roman" w:hAnsi="Times New Roman" w:cs="Times New Roman"/>
              </w:rPr>
              <w:t xml:space="preserve"> земли Русской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jc w:val="right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7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ind w:left="64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72B74" w:rsidRPr="00C54C96" w:rsidRDefault="00872B74" w:rsidP="001C4250">
            <w:pPr>
              <w:pStyle w:val="Standard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«День, полный событий» (5 часов)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Лирика в поэзии и музыке. «Приют спокойствия, трудов и вдохновенья…»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eastAsia="Times New Roman" w:hAnsi="Times New Roman" w:cs="Times New Roman"/>
                <w:b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</w:rPr>
              <w:t>«Что за прелесть эти сказки…»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jc w:val="right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Святогорский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 xml:space="preserve"> монастырь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«Приют, сияньем муз одетый…»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Второй триместр. Раздел «Гори, гори ясно, чтобы не погасло!» (3 часа) </w:t>
            </w:r>
            <w:r w:rsidRPr="00C54C96">
              <w:rPr>
                <w:rFonts w:ascii="Times New Roman" w:eastAsia="Times New Roman" w:hAnsi="Times New Roman" w:cs="Times New Roman"/>
              </w:rPr>
              <w:t>Композитор – имя ему народ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Музыкальные инструменты России. Оркестр русских народных инструментов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О музыке и музыкантах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Раздел «В концертном зале» (4 часа)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tabs>
                <w:tab w:val="left" w:pos="1496"/>
              </w:tabs>
              <w:spacing w:line="276" w:lineRule="auto"/>
              <w:ind w:left="644"/>
              <w:rPr>
                <w:rFonts w:ascii="Times New Roman" w:eastAsia="Times New Roman" w:hAnsi="Times New Roman" w:cs="Times New Roman"/>
              </w:rPr>
            </w:pPr>
          </w:p>
          <w:p w:rsidR="00872B74" w:rsidRPr="00C54C96" w:rsidRDefault="00872B74" w:rsidP="001C4250">
            <w:pPr>
              <w:pStyle w:val="Standard"/>
              <w:tabs>
                <w:tab w:val="left" w:pos="1496"/>
              </w:tabs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15-                                       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«Царит гармония оркестра!»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tabs>
                <w:tab w:val="left" w:pos="1496"/>
              </w:tabs>
              <w:spacing w:line="276" w:lineRule="auto"/>
              <w:ind w:left="644"/>
              <w:rPr>
                <w:rFonts w:ascii="Times New Roman" w:eastAsia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«Царит гармония оркестра!»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«Не молкнет сердце чуткое Шопена»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«Патетическая» соната Л.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ван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 xml:space="preserve"> Бетховена. Годы странствий.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«Царит гармония оркестра»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eastAsia="Times New Roman" w:hAnsi="Times New Roman" w:cs="Times New Roman"/>
                <w:b/>
              </w:rPr>
              <w:t>Контрольный тест.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«День, полный событий» (1 час)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Зимнее утро. Зимний вечер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знаний. 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«В музыкальном театре» (6 часов)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Опера М.И. Глинки «Иван Сусанин» (2-3 действие)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«Исходила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младешенька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>…»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Опера М. П. Мусоргского «Хованщина»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      22.      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Третий триместр.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Восточные мотивы в творчестве русских композиторов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tabs>
                <w:tab w:val="left" w:pos="1562"/>
              </w:tabs>
              <w:spacing w:line="276" w:lineRule="auto"/>
              <w:ind w:left="710" w:hanging="66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Балет И. Стравинского «Петрушка».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Театр музыкальной комедии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Раздел «Чтоб музыкантом быть, так надобно уменье…» (2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часа) 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Pr="00C54C96">
              <w:rPr>
                <w:rFonts w:ascii="Times New Roman" w:eastAsia="Times New Roman" w:hAnsi="Times New Roman" w:cs="Times New Roman"/>
              </w:rPr>
              <w:t xml:space="preserve"> Исповедь души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Мастерство исполнителя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Раздел «О России петь – что стремится в храм…» (3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</w:rPr>
              <w:t>часа)</w:t>
            </w:r>
            <w:r w:rsidRPr="00C54C96">
              <w:rPr>
                <w:rFonts w:ascii="Times New Roman" w:eastAsia="Times New Roman" w:hAnsi="Times New Roman" w:cs="Times New Roman"/>
              </w:rPr>
              <w:t>Праздников</w:t>
            </w:r>
            <w:proofErr w:type="gramEnd"/>
            <w:r w:rsidRPr="00C54C96">
              <w:rPr>
                <w:rFonts w:ascii="Times New Roman" w:eastAsia="Times New Roman" w:hAnsi="Times New Roman" w:cs="Times New Roman"/>
              </w:rPr>
              <w:t xml:space="preserve"> праздник, торжество из торжеств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Светлый праздник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Кирилл и Мефодий – создатели славянской письменности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872B74">
              <w:rPr>
                <w:rFonts w:ascii="Times New Roman" w:eastAsia="Times New Roman" w:hAnsi="Times New Roman" w:cs="Times New Roman"/>
                <w:b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«Гори, гори ясно, чтобы не погасло!» (1 час)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Праздники русского народа: Троица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знаний. 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Раздел «Чтоб музыкантом быть, так надобно уменье!» (3 часа)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Музыкальные инструменты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B74" w:rsidRPr="00C54C96" w:rsidTr="001C4250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Итоговый урок.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«Музыкальная живопись» в произведениях русских композиторов</w:t>
            </w:r>
          </w:p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B74" w:rsidRPr="00C54C96" w:rsidRDefault="00872B74" w:rsidP="001C425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2B74" w:rsidRPr="00C54C96" w:rsidRDefault="00872B74" w:rsidP="00872B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5222" w:rsidRDefault="00CA6486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9AD"/>
    <w:multiLevelType w:val="multilevel"/>
    <w:tmpl w:val="2C2C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A7D58A6"/>
    <w:multiLevelType w:val="hybridMultilevel"/>
    <w:tmpl w:val="0A9E8A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7D3817A3"/>
    <w:multiLevelType w:val="hybridMultilevel"/>
    <w:tmpl w:val="4572A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BD2080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4"/>
    <w:rsid w:val="00246DB2"/>
    <w:rsid w:val="00560E5F"/>
    <w:rsid w:val="006C4753"/>
    <w:rsid w:val="00872B74"/>
    <w:rsid w:val="00B71403"/>
    <w:rsid w:val="00C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DF81"/>
  <w15:chartTrackingRefBased/>
  <w15:docId w15:val="{E900D639-7C53-44D3-A83D-5F3E62A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B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7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72B74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customStyle="1" w:styleId="a6">
    <w:name w:val="Содержимое врезки"/>
    <w:basedOn w:val="a"/>
    <w:rsid w:val="00872B74"/>
    <w:pPr>
      <w:suppressAutoHyphens/>
      <w:spacing w:line="252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rsid w:val="00872B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7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B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6C47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75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4285</Words>
  <Characters>24431</Characters>
  <Application>Microsoft Office Word</Application>
  <DocSecurity>0</DocSecurity>
  <Lines>203</Lines>
  <Paragraphs>57</Paragraphs>
  <ScaleCrop>false</ScaleCrop>
  <Company/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2020-06-01T13:45:00Z</dcterms:created>
  <dcterms:modified xsi:type="dcterms:W3CDTF">2020-11-03T11:24:00Z</dcterms:modified>
</cp:coreProperties>
</file>