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48" w:rsidRDefault="002E487B" w:rsidP="00C63B48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D0ACB5D" wp14:editId="14B960A6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48" w:rsidRDefault="00C63B48" w:rsidP="00C63B48">
      <w:pPr>
        <w:pStyle w:val="a3"/>
        <w:rPr>
          <w:rFonts w:ascii="Times New Roman" w:hAnsi="Times New Roman"/>
          <w:sz w:val="24"/>
          <w:szCs w:val="24"/>
        </w:rPr>
      </w:pPr>
    </w:p>
    <w:p w:rsidR="002E487B" w:rsidRDefault="002E487B" w:rsidP="00C63B48">
      <w:pPr>
        <w:pStyle w:val="a3"/>
        <w:rPr>
          <w:rFonts w:ascii="Times New Roman" w:hAnsi="Times New Roman"/>
          <w:sz w:val="24"/>
          <w:szCs w:val="24"/>
        </w:rPr>
      </w:pPr>
    </w:p>
    <w:p w:rsidR="002E487B" w:rsidRDefault="002E487B" w:rsidP="00C63B48">
      <w:pPr>
        <w:pStyle w:val="a3"/>
        <w:rPr>
          <w:rFonts w:ascii="Times New Roman" w:hAnsi="Times New Roman"/>
          <w:sz w:val="24"/>
          <w:szCs w:val="24"/>
        </w:rPr>
      </w:pPr>
    </w:p>
    <w:p w:rsidR="002E487B" w:rsidRDefault="002E487B" w:rsidP="00C63B48">
      <w:pPr>
        <w:pStyle w:val="a3"/>
        <w:rPr>
          <w:rFonts w:ascii="Times New Roman" w:hAnsi="Times New Roman"/>
          <w:sz w:val="24"/>
          <w:szCs w:val="24"/>
        </w:rPr>
      </w:pPr>
    </w:p>
    <w:p w:rsidR="002E487B" w:rsidRDefault="002E487B" w:rsidP="00C63B48">
      <w:pPr>
        <w:pStyle w:val="a3"/>
        <w:rPr>
          <w:rFonts w:ascii="Times New Roman" w:hAnsi="Times New Roman"/>
          <w:sz w:val="24"/>
          <w:szCs w:val="24"/>
        </w:rPr>
      </w:pPr>
    </w:p>
    <w:p w:rsidR="00C63B48" w:rsidRDefault="00C63B48" w:rsidP="00C63B4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3B48" w:rsidRDefault="00C63B48" w:rsidP="00C63B48">
      <w:pPr>
        <w:pStyle w:val="a3"/>
        <w:rPr>
          <w:rFonts w:ascii="Times New Roman" w:hAnsi="Times New Roman"/>
          <w:sz w:val="24"/>
          <w:szCs w:val="24"/>
        </w:rPr>
      </w:pPr>
    </w:p>
    <w:p w:rsidR="00C63B48" w:rsidRPr="00C63B48" w:rsidRDefault="00C63B48" w:rsidP="00C63B48">
      <w:pPr>
        <w:pStyle w:val="a6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</w:t>
      </w:r>
      <w:r w:rsidRPr="00C63B48">
        <w:rPr>
          <w:rFonts w:ascii="Times New Roman" w:hAnsi="Times New Roman" w:cs="Times New Roman"/>
          <w:b/>
          <w:sz w:val="24"/>
          <w:szCs w:val="24"/>
        </w:rPr>
        <w:t>ые результаты</w:t>
      </w:r>
    </w:p>
    <w:p w:rsidR="00C63B48" w:rsidRDefault="00C63B48" w:rsidP="002E487B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63B48" w:rsidRDefault="00C63B48" w:rsidP="002E487B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</w:p>
    <w:p w:rsidR="00C63B48" w:rsidRDefault="00C63B48" w:rsidP="002E487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мотивов учебной деятельности и формирование личностного смысла учения;</w:t>
      </w:r>
    </w:p>
    <w:p w:rsidR="00C63B48" w:rsidRDefault="00C63B48" w:rsidP="002E487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самостоятельности и личной ответственности за свои поступки на основе представления о нравственных нормах;</w:t>
      </w:r>
    </w:p>
    <w:p w:rsidR="00C63B48" w:rsidRDefault="00C63B48" w:rsidP="002E487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этических качеств доброжелательности и эмоционально-нравственной отзывчивости, понимания и сопереживания чувствам других людей;</w:t>
      </w:r>
    </w:p>
    <w:p w:rsidR="00C63B48" w:rsidRDefault="00C63B48" w:rsidP="002E487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C63B48" w:rsidRDefault="00C63B48" w:rsidP="002E487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установки на безопасный, здоровый образ жизни.</w:t>
      </w:r>
    </w:p>
    <w:p w:rsidR="00C63B48" w:rsidRDefault="00C63B48" w:rsidP="002E487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3B48" w:rsidRDefault="00C63B48" w:rsidP="002E487B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Метапредметные результаты:</w:t>
      </w:r>
    </w:p>
    <w:p w:rsidR="00C63B48" w:rsidRDefault="00C63B48" w:rsidP="002E487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реализации; определять наиболее эффективные способы достижения результата;</w:t>
      </w:r>
    </w:p>
    <w:p w:rsidR="00C63B48" w:rsidRDefault="00C63B48" w:rsidP="002E487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3B48" w:rsidRDefault="00C63B48" w:rsidP="002E487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общей цели и путей их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63B48" w:rsidRDefault="00C63B48" w:rsidP="002E487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готовность конструктивно разрешать конфликты посредством учета интересов сторон и сотрудничества.</w:t>
      </w:r>
    </w:p>
    <w:p w:rsidR="00C63B48" w:rsidRDefault="00C63B48" w:rsidP="002E487B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результаты:</w:t>
      </w:r>
    </w:p>
    <w:p w:rsidR="00C63B48" w:rsidRDefault="00C63B48" w:rsidP="002E487B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63B48" w:rsidRDefault="00C63B48" w:rsidP="002E487B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C63B48" w:rsidRDefault="00C63B48" w:rsidP="002E487B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-взаимодействие со сверстниками по правилам поведения подвижных игр и соревнований;</w:t>
      </w:r>
    </w:p>
    <w:p w:rsidR="00C63B48" w:rsidRPr="00656087" w:rsidRDefault="00C63B48" w:rsidP="002E487B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-выполнение технических действий из базовых паралимпийских видов спорта, применение их в игровой и соревновательной деятельности.</w:t>
      </w:r>
    </w:p>
    <w:p w:rsidR="00C63B48" w:rsidRDefault="00C63B48" w:rsidP="002E487B">
      <w:pPr>
        <w:pStyle w:val="a4"/>
        <w:spacing w:before="0" w:beforeAutospacing="0" w:after="0" w:afterAutospacing="0"/>
        <w:jc w:val="both"/>
        <w:rPr>
          <w:b/>
          <w:bCs/>
          <w:color w:val="231E1F"/>
          <w:sz w:val="32"/>
          <w:szCs w:val="32"/>
        </w:rPr>
      </w:pPr>
    </w:p>
    <w:p w:rsidR="00EF6C42" w:rsidRDefault="00EF6C42" w:rsidP="002E487B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образовательной коррекционной работы</w:t>
      </w:r>
    </w:p>
    <w:p w:rsidR="00EF6C42" w:rsidRDefault="00EF6C42" w:rsidP="002E487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стремление к нормализации двигательной деятельности, способствующей, ускорению социальной реабилитации детей. Достижение такого уровня развития двигательных навыков, который даст возможность минимально зависеть от посторонней помощи, вести более активный образ жизни, общаться с другими людьми.</w:t>
      </w:r>
    </w:p>
    <w:p w:rsidR="00EF6C42" w:rsidRDefault="00EF6C42" w:rsidP="002E487B">
      <w:pPr>
        <w:pStyle w:val="a4"/>
        <w:spacing w:before="0" w:beforeAutospacing="0" w:after="0" w:afterAutospacing="0" w:line="360" w:lineRule="auto"/>
        <w:jc w:val="both"/>
      </w:pPr>
      <w:r w:rsidRPr="00656087">
        <w:rPr>
          <w:b/>
        </w:rPr>
        <w:t>Задачи физического воспитания</w:t>
      </w:r>
      <w:r w:rsidRPr="00656087">
        <w:t>:</w:t>
      </w:r>
      <w:r w:rsidRPr="00656087">
        <w:br/>
        <w:t>    -  коррекция и компенсация нарушений физического развития;</w:t>
      </w:r>
      <w:r w:rsidRPr="00656087">
        <w:br/>
        <w:t>    - развитие двигательных возможностей в процессе обучения;</w:t>
      </w:r>
      <w:r w:rsidRPr="00656087">
        <w:br/>
        <w:t>    - формирование, развитие и совершенствование двигательных умений и навыков;</w:t>
      </w:r>
      <w:r w:rsidRPr="00656087">
        <w:br/>
        <w:t xml:space="preserve">     - развитие у учащихся основных физических качеств, привитие устойчивого отношения к занятиям по </w:t>
      </w:r>
      <w:r>
        <w:t>физкультуре;</w:t>
      </w:r>
    </w:p>
    <w:p w:rsidR="00EF6C42" w:rsidRDefault="00EF6C42" w:rsidP="002E487B">
      <w:pPr>
        <w:pStyle w:val="a4"/>
        <w:spacing w:before="0" w:beforeAutospacing="0" w:after="0" w:afterAutospacing="0" w:line="360" w:lineRule="auto"/>
        <w:jc w:val="both"/>
      </w:pPr>
      <w:r w:rsidRPr="00656087">
        <w:t> -</w:t>
      </w:r>
      <w:r>
        <w:t>укрепление здоровья.</w:t>
      </w:r>
    </w:p>
    <w:p w:rsidR="00EF6C42" w:rsidRPr="00656087" w:rsidRDefault="00EF6C42" w:rsidP="002E487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Учебный материал составлен с учетом физического развития, моторики, соматического состояния учащихся.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комплексы, особенно те, которые необходимы в учебной и трудовой деятельности.</w:t>
      </w:r>
    </w:p>
    <w:p w:rsidR="00EF6C42" w:rsidRPr="00EF6C42" w:rsidRDefault="00EF6C42" w:rsidP="002E487B">
      <w:pPr>
        <w:pStyle w:val="a4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Весь материал условно разделен на следующие разделы: основы знаний, развитие двигательных способностей (ОФП), профилактические и корригирующие упражнения. Профилактические и корригирующие упражнения составлены таким образом, чтобы была возможность избирательного воздействия на ослабленные и спастические группы мышц с целью коррекции нарушенных двигательных функций. В самостоятельный подраздел </w:t>
      </w:r>
      <w:r w:rsidRPr="00EF6C42">
        <w:rPr>
          <w:color w:val="000000"/>
        </w:rPr>
        <w:t>вынесены дыхательные упражнения для расслабления мышц, для формирования функций равновесия.</w:t>
      </w:r>
      <w:r w:rsidRPr="00EF6C42">
        <w:t xml:space="preserve"> </w:t>
      </w:r>
    </w:p>
    <w:p w:rsidR="00EF6C42" w:rsidRPr="00EF6C42" w:rsidRDefault="00EF6C42" w:rsidP="002E487B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F6C42">
        <w:rPr>
          <w:rStyle w:val="c9"/>
          <w:color w:val="000000"/>
        </w:rPr>
        <w:t>Занятия проводятся 3 раза в неделю по 1 часу. </w:t>
      </w:r>
    </w:p>
    <w:p w:rsidR="00EF6C42" w:rsidRDefault="00EF6C42" w:rsidP="00C63B48">
      <w:pPr>
        <w:pStyle w:val="a4"/>
        <w:spacing w:before="0" w:beforeAutospacing="0" w:after="0" w:afterAutospacing="0"/>
        <w:rPr>
          <w:b/>
          <w:bCs/>
          <w:color w:val="231E1F"/>
          <w:sz w:val="32"/>
          <w:szCs w:val="32"/>
        </w:rPr>
      </w:pPr>
    </w:p>
    <w:p w:rsidR="00EF6C42" w:rsidRDefault="00EF6C42" w:rsidP="00C63B48">
      <w:pPr>
        <w:pStyle w:val="a4"/>
        <w:spacing w:before="0" w:beforeAutospacing="0" w:after="0" w:afterAutospacing="0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</w:rPr>
      </w:pPr>
    </w:p>
    <w:p w:rsidR="00EF6C42" w:rsidRDefault="00EF6C42" w:rsidP="00C63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</w:rPr>
      </w:pPr>
    </w:p>
    <w:p w:rsidR="00EF6C42" w:rsidRDefault="00EF6C42" w:rsidP="00C63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</w:rPr>
      </w:pPr>
    </w:p>
    <w:p w:rsidR="00EF6C42" w:rsidRDefault="00EF6C42" w:rsidP="00C63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</w:rPr>
      </w:pPr>
    </w:p>
    <w:p w:rsidR="00EF6C42" w:rsidRDefault="00EF6C42" w:rsidP="00C63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</w:rPr>
      </w:pPr>
    </w:p>
    <w:p w:rsidR="00EF6C42" w:rsidRDefault="00EF6C42" w:rsidP="00C63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</w:rPr>
      </w:pPr>
    </w:p>
    <w:p w:rsidR="00EF6C42" w:rsidRDefault="00EF6C42" w:rsidP="00C63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</w:rPr>
      </w:pPr>
    </w:p>
    <w:p w:rsidR="00EF6C42" w:rsidRDefault="00EF6C42" w:rsidP="00C63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</w:rPr>
      </w:pPr>
    </w:p>
    <w:p w:rsidR="00C63B48" w:rsidRDefault="00C63B48" w:rsidP="00C63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</w:rPr>
      </w:pPr>
    </w:p>
    <w:p w:rsidR="00C63B48" w:rsidRPr="00C63B48" w:rsidRDefault="00C63B48" w:rsidP="00C63B48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C63B48" w:rsidRPr="00C63B48" w:rsidRDefault="00C63B48" w:rsidP="00C63B48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C63B48" w:rsidTr="00AE0AC2"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305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30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305">
              <w:rPr>
                <w:rFonts w:ascii="Times New Roman" w:hAnsi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3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E7305">
              <w:rPr>
                <w:rFonts w:ascii="Times New Roman" w:hAnsi="Times New Roman"/>
                <w:sz w:val="20"/>
                <w:szCs w:val="20"/>
              </w:rPr>
              <w:t xml:space="preserve"> триместр</w:t>
            </w:r>
          </w:p>
        </w:tc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30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E7305">
              <w:rPr>
                <w:rFonts w:ascii="Times New Roman" w:hAnsi="Times New Roman"/>
                <w:sz w:val="20"/>
                <w:szCs w:val="20"/>
              </w:rPr>
              <w:t xml:space="preserve"> триместр</w:t>
            </w:r>
          </w:p>
        </w:tc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30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E7305">
              <w:rPr>
                <w:rFonts w:ascii="Times New Roman" w:hAnsi="Times New Roman"/>
                <w:sz w:val="20"/>
                <w:szCs w:val="20"/>
              </w:rPr>
              <w:t xml:space="preserve"> триместр</w:t>
            </w:r>
          </w:p>
        </w:tc>
        <w:tc>
          <w:tcPr>
            <w:tcW w:w="1368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30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C63B48" w:rsidTr="00AE0AC2"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Адаптивная физическая  культура</w:t>
            </w:r>
          </w:p>
        </w:tc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B48" w:rsidRPr="00DE7305" w:rsidRDefault="00C63B48" w:rsidP="00C63B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</w:tbl>
    <w:p w:rsidR="00C63B48" w:rsidRDefault="00C63B48" w:rsidP="00C63B48">
      <w:pPr>
        <w:pStyle w:val="a3"/>
        <w:rPr>
          <w:rFonts w:ascii="Times New Roman" w:hAnsi="Times New Roman"/>
          <w:sz w:val="24"/>
          <w:szCs w:val="24"/>
        </w:rPr>
      </w:pPr>
    </w:p>
    <w:p w:rsidR="00C63B48" w:rsidRDefault="00C63B48" w:rsidP="00C63B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3B48" w:rsidRDefault="00C63B48" w:rsidP="00C63B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EF6C42" w:rsidRPr="00EF6C42" w:rsidRDefault="00EF6C42" w:rsidP="00EF6C42">
      <w:pPr>
        <w:pStyle w:val="a4"/>
        <w:spacing w:before="0" w:beforeAutospacing="0" w:after="0" w:afterAutospacing="0" w:line="360" w:lineRule="auto"/>
        <w:jc w:val="both"/>
      </w:pPr>
    </w:p>
    <w:p w:rsidR="00EF6C42" w:rsidRPr="00EF6C42" w:rsidRDefault="00EF6C42" w:rsidP="00EF6C42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>
      <w:pPr>
        <w:pStyle w:val="a4"/>
        <w:spacing w:before="0" w:beforeAutospacing="0" w:after="0" w:afterAutospacing="0"/>
        <w:jc w:val="center"/>
        <w:rPr>
          <w:b/>
          <w:bCs/>
          <w:color w:val="231E1F"/>
          <w:sz w:val="32"/>
          <w:szCs w:val="32"/>
        </w:rPr>
      </w:pPr>
    </w:p>
    <w:p w:rsidR="00C63B48" w:rsidRDefault="00C63B48" w:rsidP="00C63B48"/>
    <w:p w:rsidR="00C63B48" w:rsidRDefault="00C63B48" w:rsidP="00C63B48"/>
    <w:p w:rsidR="00C63B48" w:rsidRPr="00C63B48" w:rsidRDefault="00C63B48" w:rsidP="00C63B48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lastRenderedPageBreak/>
        <w:t>Т</w:t>
      </w:r>
      <w:r w:rsidRPr="00C63B4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ематическое планирование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276"/>
      </w:tblGrid>
      <w:tr w:rsidR="00C63B48" w:rsidRPr="000C38C4" w:rsidTr="00D771CC">
        <w:tc>
          <w:tcPr>
            <w:tcW w:w="959" w:type="dxa"/>
          </w:tcPr>
          <w:p w:rsidR="00C63B48" w:rsidRPr="00D771CC" w:rsidRDefault="00C63B4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№</w:t>
            </w:r>
          </w:p>
          <w:p w:rsidR="00C63B48" w:rsidRPr="00D771CC" w:rsidRDefault="00C63B4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п/п</w:t>
            </w:r>
          </w:p>
        </w:tc>
        <w:tc>
          <w:tcPr>
            <w:tcW w:w="6662" w:type="dxa"/>
          </w:tcPr>
          <w:p w:rsidR="00C63B48" w:rsidRPr="00D771CC" w:rsidRDefault="00C63B48" w:rsidP="00CB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C63B48" w:rsidRPr="00D771CC" w:rsidRDefault="00C63B48" w:rsidP="00CB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C63B4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</w:p>
        </w:tc>
        <w:tc>
          <w:tcPr>
            <w:tcW w:w="7938" w:type="dxa"/>
            <w:gridSpan w:val="2"/>
          </w:tcPr>
          <w:p w:rsidR="00C63B48" w:rsidRPr="00D771CC" w:rsidRDefault="00C63B48" w:rsidP="00CB3E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C63B4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1</w:t>
            </w:r>
            <w:r w:rsidR="00BE1520"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-2</w:t>
            </w:r>
          </w:p>
        </w:tc>
        <w:tc>
          <w:tcPr>
            <w:tcW w:w="6662" w:type="dxa"/>
          </w:tcPr>
          <w:p w:rsidR="00C63B48" w:rsidRPr="00D771CC" w:rsidRDefault="00C63B48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 Здоровый образ жизни.</w:t>
            </w:r>
          </w:p>
        </w:tc>
        <w:tc>
          <w:tcPr>
            <w:tcW w:w="1276" w:type="dxa"/>
          </w:tcPr>
          <w:p w:rsidR="00C63B48" w:rsidRPr="00D771CC" w:rsidRDefault="00C63B4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3-5</w:t>
            </w:r>
          </w:p>
        </w:tc>
        <w:tc>
          <w:tcPr>
            <w:tcW w:w="6662" w:type="dxa"/>
          </w:tcPr>
          <w:p w:rsidR="00C63B48" w:rsidRPr="00D771CC" w:rsidRDefault="00EF6C42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Дыхательные упражнения по подражанию</w:t>
            </w:r>
          </w:p>
        </w:tc>
        <w:tc>
          <w:tcPr>
            <w:tcW w:w="1276" w:type="dxa"/>
          </w:tcPr>
          <w:p w:rsidR="00C63B48" w:rsidRPr="00D771CC" w:rsidRDefault="000B0800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6-8</w:t>
            </w:r>
          </w:p>
        </w:tc>
        <w:tc>
          <w:tcPr>
            <w:tcW w:w="6662" w:type="dxa"/>
          </w:tcPr>
          <w:p w:rsidR="00C63B48" w:rsidRPr="00D771CC" w:rsidRDefault="00C63B48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Наклоны и повороты туловища с различными исходными положениями рук. Дыхательные упражнения.</w:t>
            </w:r>
          </w:p>
        </w:tc>
        <w:tc>
          <w:tcPr>
            <w:tcW w:w="1276" w:type="dxa"/>
          </w:tcPr>
          <w:p w:rsidR="00C63B48" w:rsidRPr="00D771CC" w:rsidRDefault="00C63B4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9-11</w:t>
            </w:r>
          </w:p>
        </w:tc>
        <w:tc>
          <w:tcPr>
            <w:tcW w:w="6662" w:type="dxa"/>
          </w:tcPr>
          <w:p w:rsidR="00C63B48" w:rsidRPr="00D771CC" w:rsidRDefault="00C63B48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поворотам направо, налево в совместной деятельности с педагогом и по подражанию. Дыхательные упражнения.</w:t>
            </w:r>
          </w:p>
        </w:tc>
        <w:tc>
          <w:tcPr>
            <w:tcW w:w="1276" w:type="dxa"/>
          </w:tcPr>
          <w:p w:rsidR="00C63B48" w:rsidRPr="00D771CC" w:rsidRDefault="00C63B4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12-14</w:t>
            </w:r>
          </w:p>
        </w:tc>
        <w:tc>
          <w:tcPr>
            <w:tcW w:w="6662" w:type="dxa"/>
          </w:tcPr>
          <w:p w:rsidR="00C63B48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Повороты туловища с маховым движением рук (с помощью взрослого).</w:t>
            </w:r>
          </w:p>
        </w:tc>
        <w:tc>
          <w:tcPr>
            <w:tcW w:w="1276" w:type="dxa"/>
          </w:tcPr>
          <w:p w:rsidR="00C63B48" w:rsidRPr="00D771CC" w:rsidRDefault="00C63B4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15-17</w:t>
            </w:r>
          </w:p>
        </w:tc>
        <w:tc>
          <w:tcPr>
            <w:tcW w:w="6662" w:type="dxa"/>
          </w:tcPr>
          <w:p w:rsidR="00C63B48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для мышц туловища (с помощью взрослого).</w:t>
            </w:r>
          </w:p>
        </w:tc>
        <w:tc>
          <w:tcPr>
            <w:tcW w:w="1276" w:type="dxa"/>
          </w:tcPr>
          <w:p w:rsidR="00C63B48" w:rsidRPr="00D771CC" w:rsidRDefault="00C63B4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18-21</w:t>
            </w:r>
          </w:p>
        </w:tc>
        <w:tc>
          <w:tcPr>
            <w:tcW w:w="6662" w:type="dxa"/>
          </w:tcPr>
          <w:p w:rsidR="00C63B48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для формирования правильной осанки (с помощью взрослого).</w:t>
            </w:r>
          </w:p>
        </w:tc>
        <w:tc>
          <w:tcPr>
            <w:tcW w:w="1276" w:type="dxa"/>
          </w:tcPr>
          <w:p w:rsidR="00C63B48" w:rsidRPr="00D771CC" w:rsidRDefault="00C63B4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22-24</w:t>
            </w:r>
          </w:p>
        </w:tc>
        <w:tc>
          <w:tcPr>
            <w:tcW w:w="6662" w:type="dxa"/>
          </w:tcPr>
          <w:p w:rsidR="00C63B48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Сгибание пальцев в кулак и разгибание</w:t>
            </w:r>
            <w:r w:rsid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3B48" w:rsidRPr="00D771CC" w:rsidRDefault="000B0800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25-27</w:t>
            </w:r>
          </w:p>
        </w:tc>
        <w:tc>
          <w:tcPr>
            <w:tcW w:w="6662" w:type="dxa"/>
          </w:tcPr>
          <w:p w:rsidR="00C63B48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Повороты кисти ладонью кверху и книзу</w:t>
            </w:r>
            <w:r w:rsid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3B48" w:rsidRPr="00D771CC" w:rsidRDefault="00C63B4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28-30</w:t>
            </w:r>
          </w:p>
        </w:tc>
        <w:tc>
          <w:tcPr>
            <w:tcW w:w="6662" w:type="dxa"/>
          </w:tcPr>
          <w:p w:rsidR="00C63B48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Расслабление кисти – «стряхнули воду».</w:t>
            </w:r>
          </w:p>
        </w:tc>
        <w:tc>
          <w:tcPr>
            <w:tcW w:w="1276" w:type="dxa"/>
          </w:tcPr>
          <w:p w:rsidR="00C63B48" w:rsidRPr="00D771CC" w:rsidRDefault="00C63B4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B48" w:rsidRPr="000C38C4" w:rsidTr="00D771CC">
        <w:trPr>
          <w:trHeight w:val="633"/>
        </w:trPr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31-35</w:t>
            </w:r>
          </w:p>
        </w:tc>
        <w:tc>
          <w:tcPr>
            <w:tcW w:w="6662" w:type="dxa"/>
          </w:tcPr>
          <w:p w:rsidR="00C63B48" w:rsidRPr="00D771CC" w:rsidRDefault="00C63B48" w:rsidP="00D771C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мяча на дальность. Игра</w:t>
            </w:r>
            <w:r w:rsidR="000B0800" w:rsidRPr="00D7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«Гуси-лебеди».</w:t>
            </w: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Дыхательные упражнения.</w:t>
            </w:r>
          </w:p>
        </w:tc>
        <w:tc>
          <w:tcPr>
            <w:tcW w:w="1276" w:type="dxa"/>
          </w:tcPr>
          <w:p w:rsidR="00C63B48" w:rsidRPr="00D771CC" w:rsidRDefault="000B0800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36-39</w:t>
            </w:r>
          </w:p>
        </w:tc>
        <w:tc>
          <w:tcPr>
            <w:tcW w:w="6662" w:type="dxa"/>
          </w:tcPr>
          <w:p w:rsidR="00C63B48" w:rsidRPr="00D771CC" w:rsidRDefault="00C63B48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умения бросать мяч вверх и ловить двумя руками в совместной деятельности с учителем. Дыхательные упражнения.</w:t>
            </w:r>
          </w:p>
        </w:tc>
        <w:tc>
          <w:tcPr>
            <w:tcW w:w="1276" w:type="dxa"/>
          </w:tcPr>
          <w:p w:rsidR="00C63B48" w:rsidRPr="00D771CC" w:rsidRDefault="000B0800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40-42</w:t>
            </w:r>
          </w:p>
        </w:tc>
        <w:tc>
          <w:tcPr>
            <w:tcW w:w="6662" w:type="dxa"/>
          </w:tcPr>
          <w:p w:rsidR="00C63B48" w:rsidRPr="00D771CC" w:rsidRDefault="00C63B48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умение бросать мяч на пол и ловить его после отскока от пола в совместной деятельности с учителем. Дыхательные упражнения.</w:t>
            </w:r>
          </w:p>
        </w:tc>
        <w:tc>
          <w:tcPr>
            <w:tcW w:w="1276" w:type="dxa"/>
          </w:tcPr>
          <w:p w:rsidR="00C63B48" w:rsidRPr="00D771CC" w:rsidRDefault="00C63B4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0B0800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43-47</w:t>
            </w:r>
          </w:p>
        </w:tc>
        <w:tc>
          <w:tcPr>
            <w:tcW w:w="6662" w:type="dxa"/>
          </w:tcPr>
          <w:p w:rsidR="00C63B48" w:rsidRPr="00D771CC" w:rsidRDefault="00C63B48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умения катать мяч по полу друг другу в совместной деятельности с учителем. Дыхательные упражнения.</w:t>
            </w:r>
          </w:p>
        </w:tc>
        <w:tc>
          <w:tcPr>
            <w:tcW w:w="1276" w:type="dxa"/>
          </w:tcPr>
          <w:p w:rsidR="00C63B48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48-51</w:t>
            </w:r>
          </w:p>
        </w:tc>
        <w:tc>
          <w:tcPr>
            <w:tcW w:w="6662" w:type="dxa"/>
          </w:tcPr>
          <w:p w:rsidR="00C63B48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Удержание предмета в руке.</w:t>
            </w:r>
          </w:p>
        </w:tc>
        <w:tc>
          <w:tcPr>
            <w:tcW w:w="1276" w:type="dxa"/>
          </w:tcPr>
          <w:p w:rsidR="00C63B48" w:rsidRPr="00D771CC" w:rsidRDefault="00C63B4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52-54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Наклоны головы в стороны (с помощью взрослого).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55-57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Наклоны туловища вперед (с помощью взрослого).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58-60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Наклоны туловища в стороны (с помощью взрослого).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61-63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рук: вперед, в стороны.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64-65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рук: вперед, в стороны, вверх, вниз.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66-69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Хлопки вверху, внизу, сгибание и разгибание рук в локтевых суставах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70-72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основных движений рук.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73-76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Удержание мяча двумя руками.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lastRenderedPageBreak/>
              <w:t>77-78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Поднимание рук с флажками вперед, вверх.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79-80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Поднимание рук с флажками в стороны, опускание вниз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81-82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Помахивание флажками.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83-84</w:t>
            </w:r>
          </w:p>
        </w:tc>
        <w:tc>
          <w:tcPr>
            <w:tcW w:w="6662" w:type="dxa"/>
          </w:tcPr>
          <w:p w:rsidR="00CB3E16" w:rsidRPr="00D771CC" w:rsidRDefault="00D771CC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Подбрасывание мяча вверх и ловля его. Дыхательные упражнения.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85-86</w:t>
            </w:r>
          </w:p>
        </w:tc>
        <w:tc>
          <w:tcPr>
            <w:tcW w:w="6662" w:type="dxa"/>
          </w:tcPr>
          <w:p w:rsidR="00CB3E16" w:rsidRPr="00D771CC" w:rsidRDefault="00D771CC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малого мяча в стену. Дыхательные упражнения.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87-89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Дыхательные упражнения по подражанию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90-94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развитие мелкой моторики кистей и пальцев рук.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95-96</w:t>
            </w:r>
          </w:p>
        </w:tc>
        <w:tc>
          <w:tcPr>
            <w:tcW w:w="6662" w:type="dxa"/>
          </w:tcPr>
          <w:p w:rsidR="00CB3E16" w:rsidRPr="00D771CC" w:rsidRDefault="00CB3E16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речитативами, стихами, загадками, счетом и т. п., активизирующие познавательную деятельность.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3E16" w:rsidRPr="000C38C4" w:rsidTr="00D771CC">
        <w:tc>
          <w:tcPr>
            <w:tcW w:w="959" w:type="dxa"/>
          </w:tcPr>
          <w:p w:rsidR="00CB3E16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97-99</w:t>
            </w:r>
          </w:p>
        </w:tc>
        <w:tc>
          <w:tcPr>
            <w:tcW w:w="6662" w:type="dxa"/>
          </w:tcPr>
          <w:p w:rsidR="00CB3E16" w:rsidRPr="00D771CC" w:rsidRDefault="000B0800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направленные на развитие и коррекцию восприятия, мышления, воображения, зрительной и слуховой памяти, внимания и других психических процессов.</w:t>
            </w:r>
          </w:p>
        </w:tc>
        <w:tc>
          <w:tcPr>
            <w:tcW w:w="1276" w:type="dxa"/>
          </w:tcPr>
          <w:p w:rsidR="00CB3E16" w:rsidRPr="00D771CC" w:rsidRDefault="00BC3468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B48" w:rsidRPr="000C38C4" w:rsidTr="00D771CC">
        <w:tc>
          <w:tcPr>
            <w:tcW w:w="959" w:type="dxa"/>
          </w:tcPr>
          <w:p w:rsidR="00C63B48" w:rsidRPr="00D771CC" w:rsidRDefault="00BC3468" w:rsidP="00CB3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D77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6"/>
              </w:rPr>
              <w:t>100-102</w:t>
            </w:r>
          </w:p>
        </w:tc>
        <w:tc>
          <w:tcPr>
            <w:tcW w:w="6662" w:type="dxa"/>
          </w:tcPr>
          <w:p w:rsidR="00C63B48" w:rsidRPr="00D771CC" w:rsidRDefault="00C63B48" w:rsidP="00D771C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и закрепление ранее пройденных игр. «Что пропа</w:t>
            </w:r>
            <w:r w:rsidR="00BC3468"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ло», «Попрыгунчики – воробушки</w:t>
            </w: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71CC"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3468"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«Маленькие затейники», «Совушка» Дыхательные упражнения.</w:t>
            </w:r>
          </w:p>
        </w:tc>
        <w:tc>
          <w:tcPr>
            <w:tcW w:w="1276" w:type="dxa"/>
          </w:tcPr>
          <w:p w:rsidR="00C63B48" w:rsidRPr="00D771CC" w:rsidRDefault="00D771CC" w:rsidP="00CB3E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C63B48" w:rsidRDefault="00C63B48" w:rsidP="00C63B48">
      <w:pPr>
        <w:jc w:val="center"/>
        <w:rPr>
          <w:rFonts w:ascii="Times New Roman" w:hAnsi="Times New Roman" w:cs="Times New Roman"/>
          <w:b/>
          <w:bCs/>
          <w:color w:val="231E1F"/>
          <w:sz w:val="24"/>
          <w:szCs w:val="24"/>
          <w:shd w:val="clear" w:color="auto" w:fill="F7F7F6"/>
        </w:rPr>
      </w:pPr>
    </w:p>
    <w:p w:rsidR="00CB3E16" w:rsidRDefault="00CB3E16" w:rsidP="00C63B48">
      <w:pPr>
        <w:jc w:val="center"/>
        <w:rPr>
          <w:rFonts w:ascii="Times New Roman" w:hAnsi="Times New Roman" w:cs="Times New Roman"/>
          <w:b/>
          <w:bCs/>
          <w:color w:val="231E1F"/>
          <w:sz w:val="24"/>
          <w:szCs w:val="24"/>
          <w:shd w:val="clear" w:color="auto" w:fill="F7F7F6"/>
        </w:rPr>
      </w:pPr>
    </w:p>
    <w:p w:rsidR="00CB3E16" w:rsidRDefault="00CB3E16" w:rsidP="00CB3E16">
      <w:pPr>
        <w:rPr>
          <w:rFonts w:ascii="Times New Roman" w:hAnsi="Times New Roman" w:cs="Times New Roman"/>
          <w:b/>
          <w:bCs/>
          <w:color w:val="231E1F"/>
          <w:sz w:val="24"/>
          <w:szCs w:val="24"/>
          <w:shd w:val="clear" w:color="auto" w:fill="F7F7F6"/>
        </w:rPr>
      </w:pPr>
    </w:p>
    <w:p w:rsidR="00CB3E16" w:rsidRPr="000C38C4" w:rsidRDefault="00CB3E16" w:rsidP="00CB3E16">
      <w:pPr>
        <w:rPr>
          <w:rFonts w:ascii="Times New Roman" w:hAnsi="Times New Roman" w:cs="Times New Roman"/>
          <w:b/>
          <w:bCs/>
          <w:color w:val="231E1F"/>
          <w:sz w:val="24"/>
          <w:szCs w:val="24"/>
          <w:shd w:val="clear" w:color="auto" w:fill="F7F7F6"/>
        </w:rPr>
      </w:pPr>
    </w:p>
    <w:p w:rsidR="00C63B48" w:rsidRDefault="00C63B48" w:rsidP="00C63B48">
      <w:pPr>
        <w:jc w:val="center"/>
        <w:rPr>
          <w:rFonts w:ascii="Times New Roman" w:hAnsi="Times New Roman" w:cs="Times New Roman"/>
          <w:b/>
          <w:bCs/>
          <w:color w:val="231E1F"/>
          <w:sz w:val="24"/>
          <w:szCs w:val="24"/>
          <w:shd w:val="clear" w:color="auto" w:fill="F7F7F6"/>
        </w:rPr>
      </w:pPr>
    </w:p>
    <w:p w:rsidR="00CB3E16" w:rsidRDefault="00CB3E16" w:rsidP="00C63B48">
      <w:pPr>
        <w:jc w:val="center"/>
        <w:rPr>
          <w:rFonts w:ascii="Times New Roman" w:hAnsi="Times New Roman" w:cs="Times New Roman"/>
          <w:b/>
          <w:bCs/>
          <w:color w:val="231E1F"/>
          <w:sz w:val="24"/>
          <w:szCs w:val="24"/>
          <w:shd w:val="clear" w:color="auto" w:fill="F7F7F6"/>
        </w:rPr>
      </w:pPr>
    </w:p>
    <w:p w:rsidR="00CB3E16" w:rsidRDefault="00CB3E16" w:rsidP="00C63B48">
      <w:pPr>
        <w:jc w:val="center"/>
        <w:rPr>
          <w:rFonts w:ascii="Times New Roman" w:hAnsi="Times New Roman" w:cs="Times New Roman"/>
          <w:b/>
          <w:bCs/>
          <w:color w:val="231E1F"/>
          <w:sz w:val="24"/>
          <w:szCs w:val="24"/>
          <w:shd w:val="clear" w:color="auto" w:fill="F7F7F6"/>
        </w:rPr>
      </w:pPr>
    </w:p>
    <w:p w:rsidR="00CB3E16" w:rsidRPr="000C38C4" w:rsidRDefault="00CB3E16" w:rsidP="00C63B48">
      <w:pPr>
        <w:jc w:val="center"/>
        <w:rPr>
          <w:rFonts w:ascii="Times New Roman" w:hAnsi="Times New Roman" w:cs="Times New Roman"/>
          <w:b/>
          <w:bCs/>
          <w:color w:val="231E1F"/>
          <w:sz w:val="24"/>
          <w:szCs w:val="24"/>
          <w:shd w:val="clear" w:color="auto" w:fill="F7F7F6"/>
        </w:rPr>
      </w:pPr>
    </w:p>
    <w:p w:rsidR="00C63B48" w:rsidRDefault="00C63B48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C63B48" w:rsidRDefault="00C63B48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C63B48" w:rsidRDefault="00C63B48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C63B48" w:rsidRDefault="00C63B48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C63B48" w:rsidRDefault="00C63B48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C63B48" w:rsidRDefault="00C63B48" w:rsidP="00C63B48">
      <w:pPr>
        <w:rPr>
          <w:b/>
          <w:bCs/>
          <w:color w:val="231E1F"/>
          <w:sz w:val="32"/>
          <w:szCs w:val="32"/>
          <w:shd w:val="clear" w:color="auto" w:fill="F7F7F6"/>
        </w:rPr>
      </w:pPr>
    </w:p>
    <w:p w:rsidR="00C63B48" w:rsidRDefault="00C63B48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D771CC" w:rsidRDefault="00D771CC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D771CC" w:rsidRDefault="00D771CC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D771CC" w:rsidRDefault="00D771CC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D771CC" w:rsidRDefault="00D771CC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D771CC" w:rsidRDefault="00D771CC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D771CC" w:rsidRDefault="00D771CC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D771CC" w:rsidRDefault="00D771CC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D771CC" w:rsidRDefault="00D771CC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D771CC" w:rsidRDefault="00D771CC" w:rsidP="00C63B48">
      <w:pPr>
        <w:jc w:val="center"/>
        <w:rPr>
          <w:b/>
          <w:bCs/>
          <w:color w:val="231E1F"/>
          <w:sz w:val="32"/>
          <w:szCs w:val="32"/>
          <w:shd w:val="clear" w:color="auto" w:fill="F7F7F6"/>
        </w:rPr>
      </w:pPr>
    </w:p>
    <w:p w:rsidR="002D0157" w:rsidRDefault="002E487B"/>
    <w:sectPr w:rsidR="002D0157" w:rsidSect="00844040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61" w:rsidRDefault="00EF6C61" w:rsidP="00EF6C61">
      <w:pPr>
        <w:spacing w:after="0" w:line="240" w:lineRule="auto"/>
      </w:pPr>
      <w:r>
        <w:separator/>
      </w:r>
    </w:p>
  </w:endnote>
  <w:endnote w:type="continuationSeparator" w:id="0">
    <w:p w:rsidR="00EF6C61" w:rsidRDefault="00EF6C61" w:rsidP="00EF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44125"/>
      <w:docPartObj>
        <w:docPartGallery w:val="Page Numbers (Bottom of Page)"/>
        <w:docPartUnique/>
      </w:docPartObj>
    </w:sdtPr>
    <w:sdtEndPr/>
    <w:sdtContent>
      <w:p w:rsidR="00844040" w:rsidRDefault="00EF6C61">
        <w:pPr>
          <w:pStyle w:val="a7"/>
          <w:jc w:val="right"/>
        </w:pPr>
        <w:r>
          <w:fldChar w:fldCharType="begin"/>
        </w:r>
        <w:r w:rsidR="00BE1520">
          <w:instrText xml:space="preserve"> PAGE   \* MERGEFORMAT </w:instrText>
        </w:r>
        <w:r>
          <w:fldChar w:fldCharType="separate"/>
        </w:r>
        <w:r w:rsidR="002E487B">
          <w:rPr>
            <w:noProof/>
          </w:rPr>
          <w:t>4</w:t>
        </w:r>
        <w:r>
          <w:fldChar w:fldCharType="end"/>
        </w:r>
      </w:p>
    </w:sdtContent>
  </w:sdt>
  <w:p w:rsidR="00844040" w:rsidRDefault="002E48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61" w:rsidRDefault="00EF6C61" w:rsidP="00EF6C61">
      <w:pPr>
        <w:spacing w:after="0" w:line="240" w:lineRule="auto"/>
      </w:pPr>
      <w:r>
        <w:separator/>
      </w:r>
    </w:p>
  </w:footnote>
  <w:footnote w:type="continuationSeparator" w:id="0">
    <w:p w:rsidR="00EF6C61" w:rsidRDefault="00EF6C61" w:rsidP="00EF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39D"/>
    <w:multiLevelType w:val="multilevel"/>
    <w:tmpl w:val="DD1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BE784A"/>
    <w:multiLevelType w:val="multilevel"/>
    <w:tmpl w:val="161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2383D"/>
    <w:multiLevelType w:val="multilevel"/>
    <w:tmpl w:val="9BA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7715A"/>
    <w:multiLevelType w:val="multilevel"/>
    <w:tmpl w:val="4C02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446DB7"/>
    <w:multiLevelType w:val="hybridMultilevel"/>
    <w:tmpl w:val="5DDE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B48"/>
    <w:rsid w:val="000A03C1"/>
    <w:rsid w:val="000B0800"/>
    <w:rsid w:val="002E487B"/>
    <w:rsid w:val="008B7A0F"/>
    <w:rsid w:val="00BC3468"/>
    <w:rsid w:val="00BE1520"/>
    <w:rsid w:val="00C63B48"/>
    <w:rsid w:val="00CA793F"/>
    <w:rsid w:val="00CB3E16"/>
    <w:rsid w:val="00D62282"/>
    <w:rsid w:val="00D771CC"/>
    <w:rsid w:val="00EF6C42"/>
    <w:rsid w:val="00E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7941"/>
  <w15:docId w15:val="{48B04907-2EB3-403E-BE44-42C07A0B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C63B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B48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rmal (Web)"/>
    <w:aliases w:val="Обычный (Web)"/>
    <w:basedOn w:val="a"/>
    <w:uiPriority w:val="99"/>
    <w:unhideWhenUsed/>
    <w:qFormat/>
    <w:rsid w:val="00C6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63B48"/>
  </w:style>
  <w:style w:type="paragraph" w:customStyle="1" w:styleId="c15">
    <w:name w:val="c15"/>
    <w:basedOn w:val="a"/>
    <w:rsid w:val="00C63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63B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C63B48"/>
  </w:style>
  <w:style w:type="paragraph" w:customStyle="1" w:styleId="c13">
    <w:name w:val="c13"/>
    <w:basedOn w:val="a"/>
    <w:rsid w:val="00C63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3B4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6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B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F34F9A2-AEDF-4A70-AF67-53D7766E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4</cp:revision>
  <dcterms:created xsi:type="dcterms:W3CDTF">2020-09-28T17:54:00Z</dcterms:created>
  <dcterms:modified xsi:type="dcterms:W3CDTF">2020-09-29T10:39:00Z</dcterms:modified>
</cp:coreProperties>
</file>