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CE" w:rsidRDefault="007809CE" w:rsidP="007809CE">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noProof/>
          <w:color w:val="00000A"/>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65pt;margin-top:0;width:524.8pt;height:725.5pt;z-index:251659264;mso-position-horizontal-relative:text;mso-position-vertical-relative:text;mso-width-relative:page;mso-height-relative:page" wrapcoords="-33 0 -33 21553 21600 21553 21600 0 -33 0">
            <v:imagedata r:id="rId5" o:title=""/>
            <w10:wrap type="tight"/>
          </v:shape>
          <o:OLEObject Type="Embed" ProgID="AcroExch.Document.11" ShapeID="_x0000_s1027" DrawAspect="Content" ObjectID="_1662964082" r:id="rId6"/>
        </w:object>
      </w:r>
      <w:bookmarkStart w:id="0" w:name="_GoBack"/>
      <w:bookmarkEnd w:id="0"/>
    </w:p>
    <w:p w:rsidR="004166A6" w:rsidRPr="003A63E6" w:rsidRDefault="004166A6" w:rsidP="004166A6">
      <w:pPr>
        <w:widowControl w:val="0"/>
        <w:autoSpaceDE w:val="0"/>
        <w:autoSpaceDN w:val="0"/>
        <w:spacing w:before="1"/>
        <w:ind w:right="486"/>
        <w:jc w:val="center"/>
        <w:rPr>
          <w:rFonts w:ascii="Times New Roman" w:eastAsia="Times New Roman" w:hAnsi="Times New Roman" w:cs="Times New Roman"/>
          <w:b/>
          <w:sz w:val="24"/>
          <w:szCs w:val="24"/>
        </w:rPr>
      </w:pPr>
      <w:r w:rsidRPr="003A63E6">
        <w:rPr>
          <w:rFonts w:ascii="Times New Roman" w:eastAsia="Times New Roman" w:hAnsi="Times New Roman" w:cs="Times New Roman"/>
          <w:b/>
          <w:sz w:val="24"/>
          <w:szCs w:val="24"/>
        </w:rPr>
        <w:lastRenderedPageBreak/>
        <w:t>Муниципальное бюджетное общеобразовательное учреждение основная общеобразовательная школа №3</w:t>
      </w:r>
    </w:p>
    <w:p w:rsidR="004166A6" w:rsidRPr="0021235A" w:rsidRDefault="004166A6" w:rsidP="004166A6">
      <w:pPr>
        <w:widowControl w:val="0"/>
        <w:suppressAutoHyphens/>
        <w:spacing w:after="200" w:line="276" w:lineRule="auto"/>
        <w:jc w:val="center"/>
        <w:rPr>
          <w:rFonts w:ascii="Times New Roman" w:hAnsi="Times New Roman" w:cs="Times New Roman"/>
          <w:color w:val="000000"/>
          <w:sz w:val="24"/>
          <w:szCs w:val="24"/>
        </w:rPr>
      </w:pPr>
    </w:p>
    <w:tbl>
      <w:tblPr>
        <w:tblStyle w:val="1"/>
        <w:tblW w:w="0" w:type="auto"/>
        <w:tblLook w:val="04A0" w:firstRow="1" w:lastRow="0" w:firstColumn="1" w:lastColumn="0" w:noHBand="0" w:noVBand="1"/>
      </w:tblPr>
      <w:tblGrid>
        <w:gridCol w:w="3090"/>
        <w:gridCol w:w="707"/>
        <w:gridCol w:w="2500"/>
        <w:gridCol w:w="3058"/>
      </w:tblGrid>
      <w:tr w:rsidR="004166A6" w:rsidRPr="003A63E6" w:rsidTr="00D028CB">
        <w:tc>
          <w:tcPr>
            <w:tcW w:w="3090" w:type="dxa"/>
            <w:tcBorders>
              <w:top w:val="nil"/>
              <w:left w:val="nil"/>
              <w:bottom w:val="nil"/>
              <w:right w:val="nil"/>
            </w:tcBorders>
          </w:tcPr>
          <w:p w:rsidR="004166A6"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p w:rsidR="004166A6" w:rsidRPr="003A63E6"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РАССМОТРЕНО</w:t>
            </w:r>
          </w:p>
          <w:p w:rsidR="004166A6" w:rsidRPr="003A63E6"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на Педагогическом Совете</w:t>
            </w:r>
          </w:p>
          <w:p w:rsidR="004166A6" w:rsidRPr="000A3C57"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u w:val="single"/>
              </w:rPr>
            </w:pPr>
            <w:r w:rsidRPr="003A63E6">
              <w:rPr>
                <w:rFonts w:ascii="Times New Roman" w:eastAsia="Times New Roman" w:hAnsi="Times New Roman" w:cs="Times New Roman"/>
                <w:position w:val="1"/>
                <w:sz w:val="24"/>
                <w:szCs w:val="24"/>
              </w:rPr>
              <w:t>Протокол</w:t>
            </w:r>
            <w:r>
              <w:rPr>
                <w:rFonts w:ascii="Times New Roman" w:eastAsia="Times New Roman" w:hAnsi="Times New Roman" w:cs="Times New Roman"/>
                <w:position w:val="1"/>
                <w:sz w:val="24"/>
                <w:szCs w:val="24"/>
              </w:rPr>
              <w:t xml:space="preserve">     </w:t>
            </w:r>
            <w:r w:rsidRPr="003A63E6">
              <w:rPr>
                <w:rFonts w:ascii="Times New Roman" w:eastAsia="Times New Roman" w:hAnsi="Times New Roman" w:cs="Times New Roman"/>
                <w:position w:val="1"/>
                <w:sz w:val="24"/>
                <w:szCs w:val="24"/>
              </w:rPr>
              <w:t xml:space="preserve"> </w:t>
            </w:r>
            <w:r w:rsidR="00F545E1">
              <w:rPr>
                <w:rFonts w:ascii="Times New Roman" w:eastAsia="Times New Roman" w:hAnsi="Times New Roman" w:cs="Times New Roman"/>
                <w:position w:val="1"/>
                <w:sz w:val="24"/>
                <w:szCs w:val="24"/>
                <w:u w:val="single"/>
              </w:rPr>
              <w:t>№ 1</w:t>
            </w:r>
          </w:p>
          <w:p w:rsidR="004166A6" w:rsidRPr="003A63E6" w:rsidRDefault="00F545E1"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 «31» августа 2020</w:t>
            </w:r>
            <w:r w:rsidR="004166A6" w:rsidRPr="003A63E6">
              <w:rPr>
                <w:rFonts w:ascii="Times New Roman" w:eastAsia="Times New Roman" w:hAnsi="Times New Roman" w:cs="Times New Roman"/>
                <w:position w:val="1"/>
                <w:sz w:val="24"/>
                <w:szCs w:val="24"/>
              </w:rPr>
              <w:t xml:space="preserve">г. </w:t>
            </w:r>
          </w:p>
        </w:tc>
        <w:tc>
          <w:tcPr>
            <w:tcW w:w="707" w:type="dxa"/>
            <w:tcBorders>
              <w:top w:val="nil"/>
              <w:left w:val="nil"/>
              <w:bottom w:val="nil"/>
              <w:right w:val="nil"/>
            </w:tcBorders>
          </w:tcPr>
          <w:p w:rsidR="004166A6"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tc>
        <w:tc>
          <w:tcPr>
            <w:tcW w:w="2500" w:type="dxa"/>
            <w:tcBorders>
              <w:top w:val="nil"/>
              <w:left w:val="nil"/>
              <w:bottom w:val="nil"/>
              <w:right w:val="nil"/>
            </w:tcBorders>
          </w:tcPr>
          <w:p w:rsidR="004166A6"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p>
          <w:p w:rsidR="004166A6" w:rsidRPr="003A63E6"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СОГЛАСОВАНО</w:t>
            </w:r>
          </w:p>
          <w:p w:rsidR="004166A6" w:rsidRPr="003A63E6"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Зам. директора по УВР</w:t>
            </w:r>
          </w:p>
          <w:p w:rsidR="004166A6" w:rsidRDefault="00F545E1"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u w:val="single"/>
              </w:rPr>
            </w:pPr>
            <w:r>
              <w:rPr>
                <w:rFonts w:ascii="Times New Roman" w:eastAsia="Times New Roman" w:hAnsi="Times New Roman" w:cs="Times New Roman"/>
                <w:position w:val="1"/>
                <w:sz w:val="24"/>
                <w:szCs w:val="24"/>
                <w:u w:val="single"/>
              </w:rPr>
              <w:t>ФИО Кожанова</w:t>
            </w:r>
            <w:r w:rsidR="004166A6" w:rsidRPr="000A3C57">
              <w:rPr>
                <w:rFonts w:ascii="Times New Roman" w:eastAsia="Times New Roman" w:hAnsi="Times New Roman" w:cs="Times New Roman"/>
                <w:position w:val="1"/>
                <w:sz w:val="24"/>
                <w:szCs w:val="24"/>
                <w:u w:val="single"/>
              </w:rPr>
              <w:t xml:space="preserve"> Г.А.</w:t>
            </w:r>
          </w:p>
          <w:p w:rsidR="004166A6" w:rsidRPr="00F77B10"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__________________</w:t>
            </w:r>
          </w:p>
          <w:p w:rsidR="004166A6" w:rsidRPr="003A63E6" w:rsidRDefault="00F545E1"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от «31</w:t>
            </w:r>
            <w:r w:rsidR="004166A6" w:rsidRPr="003A63E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августа 2020</w:t>
            </w:r>
            <w:r w:rsidR="004166A6" w:rsidRPr="003A63E6">
              <w:rPr>
                <w:rFonts w:ascii="Times New Roman" w:eastAsia="Times New Roman" w:hAnsi="Times New Roman" w:cs="Times New Roman"/>
                <w:position w:val="1"/>
                <w:sz w:val="24"/>
                <w:szCs w:val="24"/>
              </w:rPr>
              <w:t>г.</w:t>
            </w:r>
          </w:p>
        </w:tc>
        <w:tc>
          <w:tcPr>
            <w:tcW w:w="3058" w:type="dxa"/>
            <w:tcBorders>
              <w:top w:val="nil"/>
              <w:left w:val="nil"/>
              <w:bottom w:val="nil"/>
              <w:right w:val="nil"/>
            </w:tcBorders>
          </w:tcPr>
          <w:p w:rsidR="004166A6" w:rsidRDefault="004166A6" w:rsidP="00D028CB">
            <w:pPr>
              <w:tabs>
                <w:tab w:val="left" w:pos="2015"/>
                <w:tab w:val="left" w:pos="2848"/>
                <w:tab w:val="left" w:pos="4986"/>
                <w:tab w:val="left" w:pos="6028"/>
                <w:tab w:val="left" w:pos="9666"/>
              </w:tabs>
              <w:spacing w:before="94"/>
              <w:jc w:val="center"/>
              <w:rPr>
                <w:rFonts w:ascii="Times New Roman" w:eastAsia="Times New Roman" w:hAnsi="Times New Roman" w:cs="Times New Roman"/>
                <w:position w:val="1"/>
                <w:sz w:val="24"/>
                <w:szCs w:val="24"/>
              </w:rPr>
            </w:pPr>
          </w:p>
          <w:p w:rsidR="004166A6" w:rsidRPr="003A63E6"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УТВЕРЖДАЮ</w:t>
            </w:r>
          </w:p>
          <w:p w:rsidR="004166A6" w:rsidRPr="00F77B10" w:rsidRDefault="004166A6"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sidRPr="003A63E6">
              <w:rPr>
                <w:rFonts w:ascii="Times New Roman" w:eastAsia="Times New Roman" w:hAnsi="Times New Roman" w:cs="Times New Roman"/>
                <w:position w:val="1"/>
                <w:sz w:val="24"/>
                <w:szCs w:val="24"/>
              </w:rPr>
              <w:t xml:space="preserve">Директор МБОУ ООШ №3   </w:t>
            </w:r>
            <w:proofErr w:type="spellStart"/>
            <w:r w:rsidRPr="000A3C57">
              <w:rPr>
                <w:rFonts w:ascii="Times New Roman" w:eastAsia="Times New Roman" w:hAnsi="Times New Roman" w:cs="Times New Roman"/>
                <w:position w:val="1"/>
                <w:sz w:val="24"/>
                <w:szCs w:val="24"/>
                <w:u w:val="single"/>
              </w:rPr>
              <w:t>ТульскаяО.В</w:t>
            </w:r>
            <w:proofErr w:type="spellEnd"/>
            <w:r w:rsidRPr="000A3C57">
              <w:rPr>
                <w:rFonts w:ascii="Times New Roman" w:eastAsia="Times New Roman" w:hAnsi="Times New Roman" w:cs="Times New Roman"/>
                <w:position w:val="1"/>
                <w:sz w:val="24"/>
                <w:szCs w:val="24"/>
                <w:u w:val="single"/>
              </w:rPr>
              <w:t>.</w:t>
            </w:r>
            <w:r>
              <w:rPr>
                <w:rFonts w:ascii="Times New Roman" w:eastAsia="Times New Roman" w:hAnsi="Times New Roman" w:cs="Times New Roman"/>
                <w:position w:val="1"/>
                <w:sz w:val="24"/>
                <w:szCs w:val="24"/>
              </w:rPr>
              <w:t>____________</w:t>
            </w:r>
          </w:p>
          <w:p w:rsidR="004166A6" w:rsidRPr="003A63E6" w:rsidRDefault="00F545E1"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Приказ № 120</w:t>
            </w:r>
          </w:p>
          <w:p w:rsidR="004166A6" w:rsidRPr="003A63E6" w:rsidRDefault="00F545E1" w:rsidP="00D028CB">
            <w:pPr>
              <w:tabs>
                <w:tab w:val="left" w:pos="2015"/>
                <w:tab w:val="left" w:pos="2848"/>
                <w:tab w:val="left" w:pos="4986"/>
                <w:tab w:val="left" w:pos="6028"/>
                <w:tab w:val="left" w:pos="9666"/>
              </w:tabs>
              <w:spacing w:before="9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«31» августа 2020</w:t>
            </w:r>
            <w:r w:rsidR="004166A6" w:rsidRPr="003A63E6">
              <w:rPr>
                <w:rFonts w:ascii="Times New Roman" w:eastAsia="Times New Roman" w:hAnsi="Times New Roman" w:cs="Times New Roman"/>
                <w:position w:val="1"/>
                <w:sz w:val="24"/>
                <w:szCs w:val="24"/>
              </w:rPr>
              <w:t xml:space="preserve">г. </w:t>
            </w:r>
          </w:p>
        </w:tc>
      </w:tr>
    </w:tbl>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21235A">
      <w:pPr>
        <w:keepNext/>
        <w:keepLines/>
        <w:suppressAutoHyphens/>
        <w:spacing w:before="219" w:after="0" w:line="276" w:lineRule="auto"/>
        <w:jc w:val="center"/>
        <w:outlineLvl w:val="0"/>
        <w:rPr>
          <w:rFonts w:ascii="Times New Roman" w:eastAsiaTheme="majorEastAsia" w:hAnsi="Times New Roman" w:cs="Times New Roman"/>
          <w:bCs/>
          <w:color w:val="000000"/>
          <w:sz w:val="24"/>
          <w:szCs w:val="24"/>
          <w:lang w:eastAsia="ru-RU"/>
        </w:rPr>
      </w:pPr>
      <w:r w:rsidRPr="0021235A">
        <w:rPr>
          <w:rFonts w:ascii="Times New Roman" w:eastAsiaTheme="majorEastAsia" w:hAnsi="Times New Roman" w:cs="Times New Roman"/>
          <w:bCs/>
          <w:color w:val="000000"/>
          <w:sz w:val="24"/>
          <w:szCs w:val="24"/>
          <w:lang w:eastAsia="ru-RU"/>
        </w:rPr>
        <w:t>АДАПТИРОВАННАЯ РАБОЧАЯ ПРОГРАММА</w:t>
      </w:r>
    </w:p>
    <w:p w:rsidR="0021235A" w:rsidRPr="0021235A" w:rsidRDefault="0021235A" w:rsidP="0021235A">
      <w:pPr>
        <w:spacing w:before="218" w:line="276" w:lineRule="auto"/>
        <w:ind w:left="-426"/>
        <w:jc w:val="center"/>
        <w:rPr>
          <w:rFonts w:ascii="Times New Roman" w:hAnsi="Times New Roman" w:cs="Times New Roman"/>
          <w:sz w:val="24"/>
          <w:szCs w:val="24"/>
        </w:rPr>
      </w:pPr>
      <w:r w:rsidRPr="0021235A">
        <w:rPr>
          <w:rFonts w:ascii="Times New Roman" w:hAnsi="Times New Roman" w:cs="Times New Roman"/>
          <w:sz w:val="24"/>
          <w:szCs w:val="24"/>
        </w:rPr>
        <w:t xml:space="preserve">     по ритмике для обучающихся 2 класса</w:t>
      </w:r>
    </w:p>
    <w:p w:rsidR="0021235A" w:rsidRPr="0021235A" w:rsidRDefault="0021235A" w:rsidP="0021235A">
      <w:pPr>
        <w:spacing w:before="218" w:line="276" w:lineRule="auto"/>
        <w:ind w:left="-426"/>
        <w:jc w:val="center"/>
        <w:rPr>
          <w:rFonts w:ascii="Times New Roman" w:hAnsi="Times New Roman" w:cs="Times New Roman"/>
          <w:color w:val="000000"/>
          <w:sz w:val="24"/>
          <w:szCs w:val="24"/>
        </w:rPr>
      </w:pPr>
      <w:r w:rsidRPr="0021235A">
        <w:rPr>
          <w:rFonts w:ascii="Times New Roman" w:hAnsi="Times New Roman" w:cs="Times New Roman"/>
          <w:sz w:val="24"/>
          <w:szCs w:val="24"/>
        </w:rPr>
        <w:t xml:space="preserve"> с задержкой психического развития</w:t>
      </w:r>
    </w:p>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21235A">
      <w:pPr>
        <w:keepNext/>
        <w:keepLines/>
        <w:spacing w:before="200" w:after="0" w:line="276" w:lineRule="auto"/>
        <w:ind w:right="3"/>
        <w:jc w:val="right"/>
        <w:outlineLvl w:val="1"/>
        <w:rPr>
          <w:rFonts w:ascii="Times New Roman" w:eastAsiaTheme="majorEastAsia" w:hAnsi="Times New Roman" w:cs="Times New Roman"/>
          <w:bCs/>
          <w:sz w:val="24"/>
          <w:szCs w:val="24"/>
          <w:lang w:eastAsia="ru-RU"/>
        </w:rPr>
      </w:pPr>
      <w:r w:rsidRPr="0021235A">
        <w:rPr>
          <w:rFonts w:ascii="Times New Roman" w:eastAsiaTheme="majorEastAsia" w:hAnsi="Times New Roman" w:cs="Times New Roman"/>
          <w:b/>
          <w:bCs/>
          <w:color w:val="000000"/>
          <w:sz w:val="24"/>
          <w:szCs w:val="24"/>
          <w:lang w:eastAsia="ru-RU"/>
        </w:rPr>
        <w:t xml:space="preserve">  </w:t>
      </w:r>
      <w:r w:rsidRPr="0021235A">
        <w:rPr>
          <w:rFonts w:ascii="Times New Roman" w:eastAsiaTheme="majorEastAsia" w:hAnsi="Times New Roman" w:cs="Times New Roman"/>
          <w:bCs/>
          <w:sz w:val="24"/>
          <w:szCs w:val="24"/>
          <w:lang w:eastAsia="ru-RU"/>
        </w:rPr>
        <w:t xml:space="preserve">Учитель музыки </w:t>
      </w:r>
    </w:p>
    <w:p w:rsidR="0021235A" w:rsidRPr="0021235A" w:rsidRDefault="0021235A" w:rsidP="0021235A">
      <w:pPr>
        <w:spacing w:before="279" w:line="276" w:lineRule="auto"/>
        <w:ind w:right="3"/>
        <w:jc w:val="right"/>
        <w:rPr>
          <w:rFonts w:ascii="Times New Roman" w:hAnsi="Times New Roman" w:cs="Times New Roman"/>
          <w:sz w:val="24"/>
          <w:szCs w:val="24"/>
        </w:rPr>
      </w:pPr>
      <w:r w:rsidRPr="0021235A">
        <w:rPr>
          <w:rFonts w:ascii="Times New Roman" w:hAnsi="Times New Roman" w:cs="Times New Roman"/>
          <w:spacing w:val="-3"/>
          <w:sz w:val="24"/>
          <w:szCs w:val="24"/>
        </w:rPr>
        <w:t>Якименко Ж.Н.</w:t>
      </w:r>
    </w:p>
    <w:p w:rsidR="0021235A" w:rsidRPr="0021235A" w:rsidRDefault="0021235A" w:rsidP="0021235A">
      <w:pPr>
        <w:spacing w:before="279" w:line="276" w:lineRule="auto"/>
        <w:ind w:right="3"/>
        <w:jc w:val="right"/>
        <w:rPr>
          <w:rFonts w:ascii="Times New Roman" w:hAnsi="Times New Roman" w:cs="Times New Roman"/>
          <w:sz w:val="24"/>
          <w:szCs w:val="24"/>
        </w:rPr>
      </w:pPr>
      <w:r w:rsidRPr="0021235A">
        <w:rPr>
          <w:rFonts w:ascii="Times New Roman" w:hAnsi="Times New Roman" w:cs="Times New Roman"/>
          <w:spacing w:val="-3"/>
          <w:sz w:val="24"/>
          <w:szCs w:val="24"/>
        </w:rPr>
        <w:t>(соответствует занимаемой должности)</w:t>
      </w:r>
    </w:p>
    <w:p w:rsidR="0021235A" w:rsidRPr="0021235A" w:rsidRDefault="0021235A" w:rsidP="0021235A">
      <w:pPr>
        <w:suppressAutoHyphens/>
        <w:spacing w:after="140" w:line="276" w:lineRule="auto"/>
        <w:ind w:right="3"/>
        <w:rPr>
          <w:rFonts w:ascii="Times New Roman" w:eastAsia="Times New Roman" w:hAnsi="Times New Roman" w:cs="Times New Roman"/>
          <w:color w:val="00000A"/>
          <w:sz w:val="24"/>
          <w:szCs w:val="24"/>
          <w:lang w:eastAsia="ru-RU"/>
        </w:rPr>
      </w:pPr>
    </w:p>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color w:val="000000"/>
          <w:sz w:val="24"/>
          <w:szCs w:val="24"/>
        </w:rPr>
      </w:pPr>
    </w:p>
    <w:p w:rsidR="0021235A" w:rsidRPr="0021235A" w:rsidRDefault="0021235A" w:rsidP="00F545E1">
      <w:pPr>
        <w:suppressAutoHyphens/>
        <w:spacing w:after="140" w:line="276" w:lineRule="auto"/>
        <w:rPr>
          <w:rFonts w:ascii="Times New Roman" w:eastAsia="Times New Roman" w:hAnsi="Times New Roman" w:cs="Times New Roman"/>
          <w:color w:val="00000A"/>
          <w:sz w:val="24"/>
          <w:szCs w:val="24"/>
          <w:lang w:eastAsia="ru-RU"/>
        </w:rPr>
      </w:pPr>
    </w:p>
    <w:p w:rsidR="0021235A" w:rsidRPr="0021235A" w:rsidRDefault="00F545E1" w:rsidP="0021235A">
      <w:pPr>
        <w:suppressAutoHyphens/>
        <w:spacing w:after="140" w:line="276"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Г. Советск , 2020</w:t>
      </w:r>
      <w:r w:rsidR="0021235A" w:rsidRPr="0021235A">
        <w:rPr>
          <w:rFonts w:ascii="Times New Roman" w:eastAsia="Times New Roman" w:hAnsi="Times New Roman" w:cs="Times New Roman"/>
          <w:color w:val="00000A"/>
          <w:sz w:val="24"/>
          <w:szCs w:val="24"/>
          <w:lang w:eastAsia="ru-RU"/>
        </w:rPr>
        <w:t xml:space="preserve"> г.</w:t>
      </w:r>
    </w:p>
    <w:p w:rsidR="0021235A" w:rsidRPr="0021235A" w:rsidRDefault="0021235A" w:rsidP="0021235A">
      <w:pPr>
        <w:widowControl w:val="0"/>
        <w:suppressAutoHyphens/>
        <w:spacing w:after="200" w:line="276" w:lineRule="auto"/>
        <w:jc w:val="center"/>
        <w:rPr>
          <w:rFonts w:ascii="Times New Roman" w:hAnsi="Times New Roman" w:cs="Times New Roman"/>
          <w:b/>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b/>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b/>
          <w:color w:val="000000"/>
          <w:sz w:val="24"/>
          <w:szCs w:val="24"/>
        </w:rPr>
      </w:pPr>
    </w:p>
    <w:p w:rsidR="0021235A" w:rsidRPr="0021235A" w:rsidRDefault="0021235A" w:rsidP="0021235A">
      <w:pPr>
        <w:widowControl w:val="0"/>
        <w:suppressAutoHyphens/>
        <w:spacing w:after="200" w:line="276" w:lineRule="auto"/>
        <w:jc w:val="center"/>
        <w:rPr>
          <w:rFonts w:ascii="Times New Roman" w:hAnsi="Times New Roman" w:cs="Times New Roman"/>
          <w:b/>
          <w:color w:val="000000"/>
          <w:sz w:val="24"/>
          <w:szCs w:val="24"/>
        </w:rPr>
      </w:pPr>
      <w:r w:rsidRPr="0021235A">
        <w:rPr>
          <w:rFonts w:ascii="Times New Roman" w:hAnsi="Times New Roman" w:cs="Times New Roman"/>
          <w:b/>
          <w:color w:val="000000"/>
          <w:sz w:val="24"/>
          <w:szCs w:val="24"/>
        </w:rPr>
        <w:lastRenderedPageBreak/>
        <w:t>Содержание программы</w:t>
      </w:r>
    </w:p>
    <w:p w:rsidR="0021235A" w:rsidRPr="0021235A" w:rsidRDefault="0021235A" w:rsidP="0021235A">
      <w:pPr>
        <w:numPr>
          <w:ilvl w:val="0"/>
          <w:numId w:val="3"/>
        </w:numPr>
        <w:spacing w:after="0" w:line="276" w:lineRule="auto"/>
        <w:contextualSpacing/>
        <w:rPr>
          <w:rFonts w:ascii="Times New Roman" w:eastAsia="Times New Roman" w:hAnsi="Times New Roman" w:cs="Times New Roman"/>
          <w:color w:val="00000A"/>
          <w:sz w:val="24"/>
          <w:szCs w:val="24"/>
          <w:lang w:eastAsia="ru-RU"/>
        </w:rPr>
      </w:pPr>
      <w:r w:rsidRPr="0021235A">
        <w:rPr>
          <w:rFonts w:ascii="Times New Roman" w:eastAsia="Times New Roman" w:hAnsi="Times New Roman" w:cs="Times New Roman"/>
          <w:color w:val="00000A"/>
          <w:sz w:val="24"/>
          <w:szCs w:val="24"/>
          <w:lang w:eastAsia="ru-RU"/>
        </w:rPr>
        <w:t>Планируемые результаты о</w:t>
      </w:r>
      <w:r w:rsidR="00F545E1">
        <w:rPr>
          <w:rFonts w:ascii="Times New Roman" w:eastAsia="Times New Roman" w:hAnsi="Times New Roman" w:cs="Times New Roman"/>
          <w:color w:val="00000A"/>
          <w:sz w:val="24"/>
          <w:szCs w:val="24"/>
          <w:lang w:eastAsia="ru-RU"/>
        </w:rPr>
        <w:t>своения учебного предмета ритмика</w:t>
      </w:r>
      <w:r w:rsidRPr="0021235A">
        <w:rPr>
          <w:rFonts w:ascii="Times New Roman" w:eastAsia="Times New Roman" w:hAnsi="Times New Roman" w:cs="Times New Roman"/>
          <w:color w:val="00000A"/>
          <w:sz w:val="24"/>
          <w:szCs w:val="24"/>
          <w:lang w:eastAsia="ru-RU"/>
        </w:rPr>
        <w:t>_____________________________________________________3</w:t>
      </w:r>
    </w:p>
    <w:p w:rsidR="0021235A" w:rsidRPr="0021235A" w:rsidRDefault="0021235A" w:rsidP="0021235A">
      <w:pPr>
        <w:numPr>
          <w:ilvl w:val="0"/>
          <w:numId w:val="3"/>
        </w:numPr>
        <w:spacing w:after="0" w:line="276" w:lineRule="auto"/>
        <w:contextualSpacing/>
        <w:rPr>
          <w:rFonts w:ascii="Times New Roman" w:eastAsia="Times New Roman" w:hAnsi="Times New Roman" w:cs="Times New Roman"/>
          <w:color w:val="00000A"/>
          <w:sz w:val="24"/>
          <w:szCs w:val="24"/>
          <w:lang w:eastAsia="ru-RU"/>
        </w:rPr>
      </w:pPr>
      <w:r w:rsidRPr="0021235A">
        <w:rPr>
          <w:rFonts w:ascii="Times New Roman" w:eastAsia="Times New Roman" w:hAnsi="Times New Roman" w:cs="Times New Roman"/>
          <w:color w:val="00000A"/>
          <w:sz w:val="24"/>
          <w:szCs w:val="24"/>
          <w:lang w:eastAsia="ru-RU"/>
        </w:rPr>
        <w:t>Содержание учебного предмета ритмика_________________________8</w:t>
      </w:r>
    </w:p>
    <w:p w:rsidR="0021235A" w:rsidRPr="0021235A" w:rsidRDefault="0021235A" w:rsidP="0021235A">
      <w:pPr>
        <w:numPr>
          <w:ilvl w:val="0"/>
          <w:numId w:val="3"/>
        </w:numPr>
        <w:spacing w:after="0" w:line="276" w:lineRule="auto"/>
        <w:contextualSpacing/>
        <w:rPr>
          <w:rFonts w:ascii="Times New Roman" w:eastAsia="Times New Roman" w:hAnsi="Times New Roman" w:cs="Times New Roman"/>
          <w:color w:val="00000A"/>
          <w:sz w:val="24"/>
          <w:szCs w:val="24"/>
          <w:lang w:eastAsia="ru-RU"/>
        </w:rPr>
      </w:pPr>
      <w:r w:rsidRPr="0021235A">
        <w:rPr>
          <w:rFonts w:ascii="Times New Roman" w:eastAsia="Times New Roman" w:hAnsi="Times New Roman" w:cs="Times New Roman"/>
          <w:color w:val="00000A"/>
          <w:sz w:val="24"/>
          <w:szCs w:val="24"/>
          <w:lang w:eastAsia="ru-RU"/>
        </w:rPr>
        <w:t>Тематическое планирование___________________________________13</w:t>
      </w:r>
    </w:p>
    <w:p w:rsidR="0021235A" w:rsidRPr="0021235A" w:rsidRDefault="0021235A" w:rsidP="0021235A">
      <w:pPr>
        <w:spacing w:line="276" w:lineRule="auto"/>
        <w:rPr>
          <w:rFonts w:ascii="Times New Roman" w:hAnsi="Times New Roman" w:cs="Times New Roman"/>
          <w:sz w:val="24"/>
          <w:szCs w:val="24"/>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Pr="0021235A" w:rsidRDefault="0021235A" w:rsidP="0012789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1235A" w:rsidRP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1235A" w:rsidRDefault="0021235A"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1235A">
        <w:rPr>
          <w:rFonts w:ascii="Times New Roman" w:eastAsia="Times New Roman" w:hAnsi="Times New Roman" w:cs="Times New Roman"/>
          <w:b/>
          <w:bCs/>
          <w:color w:val="000000"/>
          <w:sz w:val="24"/>
          <w:szCs w:val="24"/>
          <w:lang w:eastAsia="ru-RU"/>
        </w:rPr>
        <w:t>1.Планируемые результаты реализации программы коррекционного курса «Ритмика"</w:t>
      </w:r>
    </w:p>
    <w:p w:rsidR="0012789F" w:rsidRDefault="0012789F" w:rsidP="002123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2789F" w:rsidRPr="00EF698C" w:rsidRDefault="0012789F" w:rsidP="0012789F">
      <w:pPr>
        <w:shd w:val="clear" w:color="auto" w:fill="FFFFFF"/>
        <w:spacing w:after="0" w:line="240" w:lineRule="auto"/>
        <w:jc w:val="both"/>
        <w:rPr>
          <w:rFonts w:ascii="Calibri" w:eastAsia="Times New Roman" w:hAnsi="Calibri" w:cs="Calibri"/>
          <w:color w:val="000000"/>
          <w:lang w:eastAsia="ru-RU"/>
        </w:rPr>
      </w:pPr>
      <w:r w:rsidRPr="00EF698C">
        <w:rPr>
          <w:rFonts w:ascii="Times New Roman" w:eastAsia="Times New Roman" w:hAnsi="Times New Roman" w:cs="Times New Roman"/>
          <w:b/>
          <w:bCs/>
          <w:color w:val="000000"/>
          <w:sz w:val="24"/>
          <w:szCs w:val="24"/>
          <w:lang w:eastAsia="ru-RU"/>
        </w:rPr>
        <w:t>Личностные результаты ребенка с ограниченными возможностями здоровья:</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lastRenderedPageBreak/>
        <w:t>активное включение в общение и взаимодействие со сверстниками на принципах сохранения и укрепления личного и общественного здоровья;</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принятие и освоение социальной роли обучающегося, формирование и развитие социально значимых мотивов</w:t>
      </w:r>
      <w:r w:rsidRPr="00EF698C">
        <w:rPr>
          <w:rFonts w:ascii="Times New Roman" w:hAnsi="Times New Roman" w:cs="Times New Roman"/>
          <w:sz w:val="24"/>
          <w:szCs w:val="24"/>
          <w:lang w:eastAsia="ru-RU"/>
        </w:rPr>
        <w:br/>
        <w:t>учебной деятельности;</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развитие адекватных представлений о собственных возможностях, о насущно необходимом жизнеобеспечении;</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b/>
          <w:bCs/>
          <w:sz w:val="24"/>
          <w:szCs w:val="24"/>
          <w:lang w:eastAsia="ru-RU"/>
        </w:rPr>
        <w:t>Метапредметные результаты ребенка с ограниченными возможностями здоровья:</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управление своим эмоциональным состоянием при общении со сверстниками и взрослыми с целью сохранения эмоционального благополучия.</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формирование умения понимать причины успеха</w:t>
      </w:r>
      <w:r w:rsidRPr="00EF698C">
        <w:rPr>
          <w:rFonts w:ascii="Times New Roman" w:hAnsi="Times New Roman" w:cs="Times New Roman"/>
          <w:sz w:val="24"/>
          <w:szCs w:val="24"/>
          <w:lang w:eastAsia="ru-RU"/>
        </w:rPr>
        <w:br/>
        <w:t>(неуспеха)        учебной        деятельности         и        способности конструктивно действовать даже в ситуациях неуспеха;</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b/>
          <w:bCs/>
          <w:sz w:val="24"/>
          <w:szCs w:val="24"/>
          <w:lang w:eastAsia="ru-RU"/>
        </w:rPr>
        <w:t>Предметные результаты ребенка с ограниченными возможностями здоровья:</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двигаться в соответствии с характером, темпом и динамикой музыки, отличать начало и конец звучания музыкального произведения;</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ориентироваться в пространстве, легко и ритмично ходить и бегать по кругу, между предметами, воспроизводить несложный ритм и простые движения с предметами, выполнять игровые и плясовые движения, согласовывая движения рук с движениями ног и туловища;</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выполнять дыхательные упражнения;</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использовать  на уроках ритмики  умения, полученные на занятиях по музыке и физической культуре;</w:t>
      </w:r>
    </w:p>
    <w:p w:rsidR="0012789F" w:rsidRPr="00EF698C" w:rsidRDefault="0012789F" w:rsidP="0012789F">
      <w:pPr>
        <w:pStyle w:val="a3"/>
        <w:spacing w:line="276" w:lineRule="auto"/>
        <w:rPr>
          <w:rFonts w:ascii="Times New Roman" w:hAnsi="Times New Roman" w:cs="Times New Roman"/>
          <w:sz w:val="24"/>
          <w:szCs w:val="24"/>
          <w:lang w:eastAsia="ru-RU"/>
        </w:rPr>
      </w:pPr>
      <w:r w:rsidRPr="00EF698C">
        <w:rPr>
          <w:rFonts w:ascii="Times New Roman" w:hAnsi="Times New Roman" w:cs="Times New Roman"/>
          <w:sz w:val="24"/>
          <w:szCs w:val="24"/>
          <w:lang w:eastAsia="ru-RU"/>
        </w:rPr>
        <w:t xml:space="preserve">уметь себя </w:t>
      </w:r>
      <w:proofErr w:type="spellStart"/>
      <w:r w:rsidRPr="00EF698C">
        <w:rPr>
          <w:rFonts w:ascii="Times New Roman" w:hAnsi="Times New Roman" w:cs="Times New Roman"/>
          <w:sz w:val="24"/>
          <w:szCs w:val="24"/>
          <w:lang w:eastAsia="ru-RU"/>
        </w:rPr>
        <w:t>самопрезентовать</w:t>
      </w:r>
      <w:proofErr w:type="spellEnd"/>
      <w:r w:rsidRPr="00EF698C">
        <w:rPr>
          <w:rFonts w:ascii="Times New Roman" w:hAnsi="Times New Roman" w:cs="Times New Roman"/>
          <w:sz w:val="24"/>
          <w:szCs w:val="24"/>
          <w:lang w:eastAsia="ru-RU"/>
        </w:rPr>
        <w:t xml:space="preserve"> в выступлениях перед зрителями.</w:t>
      </w:r>
    </w:p>
    <w:p w:rsidR="0012789F" w:rsidRDefault="0012789F" w:rsidP="0012789F">
      <w:pPr>
        <w:pStyle w:val="a3"/>
        <w:spacing w:line="276" w:lineRule="auto"/>
        <w:rPr>
          <w:rFonts w:ascii="Times New Roman" w:hAnsi="Times New Roman" w:cs="Times New Roman"/>
          <w:b/>
          <w:bCs/>
          <w:sz w:val="24"/>
          <w:szCs w:val="24"/>
          <w:lang w:eastAsia="ru-RU"/>
        </w:rPr>
      </w:pPr>
    </w:p>
    <w:p w:rsidR="009037EB" w:rsidRDefault="009037EB" w:rsidP="0021235A">
      <w:pPr>
        <w:shd w:val="clear" w:color="auto" w:fill="FFFFFF"/>
        <w:spacing w:after="0" w:line="240" w:lineRule="auto"/>
        <w:jc w:val="center"/>
        <w:rPr>
          <w:rFonts w:ascii="Calibri" w:eastAsia="Times New Roman" w:hAnsi="Calibri" w:cs="Calibri"/>
          <w:color w:val="000000"/>
          <w:lang w:eastAsia="ru-RU"/>
        </w:rPr>
      </w:pPr>
    </w:p>
    <w:p w:rsidR="009037EB" w:rsidRPr="0021235A" w:rsidRDefault="009037EB" w:rsidP="0021235A">
      <w:pPr>
        <w:shd w:val="clear" w:color="auto" w:fill="FFFFFF"/>
        <w:spacing w:after="0" w:line="240" w:lineRule="auto"/>
        <w:jc w:val="center"/>
        <w:rPr>
          <w:rFonts w:ascii="Calibri" w:eastAsia="Times New Roman" w:hAnsi="Calibri" w:cs="Calibri"/>
          <w:color w:val="000000"/>
          <w:lang w:eastAsia="ru-RU"/>
        </w:rPr>
      </w:pPr>
    </w:p>
    <w:p w:rsidR="0021235A" w:rsidRPr="0021235A" w:rsidRDefault="0021235A" w:rsidP="0021235A">
      <w:pPr>
        <w:spacing w:after="0" w:line="276" w:lineRule="auto"/>
        <w:rPr>
          <w:rFonts w:ascii="Times New Roman" w:hAnsi="Times New Roman" w:cs="Times New Roman"/>
          <w:sz w:val="24"/>
          <w:szCs w:val="24"/>
          <w:lang w:eastAsia="ru-RU"/>
        </w:rPr>
      </w:pPr>
      <w:r w:rsidRPr="0021235A">
        <w:rPr>
          <w:rFonts w:ascii="Times New Roman" w:hAnsi="Times New Roman" w:cs="Times New Roman"/>
          <w:b/>
          <w:bCs/>
          <w:sz w:val="24"/>
          <w:szCs w:val="24"/>
          <w:lang w:eastAsia="ru-RU"/>
        </w:rPr>
        <w:t>2. Содержание программы по коррекционному курсу "Ритмика"</w:t>
      </w:r>
    </w:p>
    <w:p w:rsidR="0021235A" w:rsidRPr="0021235A" w:rsidRDefault="0021235A" w:rsidP="0021235A">
      <w:pPr>
        <w:spacing w:after="0" w:line="276" w:lineRule="auto"/>
        <w:rPr>
          <w:rFonts w:ascii="Times New Roman" w:hAnsi="Times New Roman" w:cs="Times New Roman"/>
          <w:sz w:val="24"/>
          <w:szCs w:val="24"/>
          <w:lang w:eastAsia="ru-RU"/>
        </w:rPr>
      </w:pPr>
      <w:r w:rsidRPr="0021235A">
        <w:rPr>
          <w:rFonts w:ascii="Times New Roman" w:hAnsi="Times New Roman" w:cs="Times New Roman"/>
          <w:sz w:val="24"/>
          <w:szCs w:val="24"/>
          <w:lang w:eastAsia="ru-RU"/>
        </w:rPr>
        <w:t>Программа  </w:t>
      </w:r>
      <w:r w:rsidRPr="0021235A">
        <w:rPr>
          <w:rFonts w:ascii="Times New Roman" w:hAnsi="Times New Roman" w:cs="Times New Roman"/>
          <w:b/>
          <w:bCs/>
          <w:sz w:val="24"/>
          <w:szCs w:val="24"/>
          <w:lang w:eastAsia="ru-RU"/>
        </w:rPr>
        <w:t>содержит 4 раздела</w:t>
      </w:r>
      <w:r w:rsidRPr="0021235A">
        <w:rPr>
          <w:rFonts w:ascii="Times New Roman" w:hAnsi="Times New Roman" w:cs="Times New Roman"/>
          <w:sz w:val="24"/>
          <w:szCs w:val="24"/>
          <w:lang w:eastAsia="ru-RU"/>
        </w:rPr>
        <w:t>:</w:t>
      </w:r>
    </w:p>
    <w:p w:rsidR="0021235A" w:rsidRPr="0021235A" w:rsidRDefault="0021235A" w:rsidP="0021235A">
      <w:pPr>
        <w:spacing w:after="0" w:line="276" w:lineRule="auto"/>
        <w:rPr>
          <w:rFonts w:ascii="Times New Roman" w:hAnsi="Times New Roman" w:cs="Times New Roman"/>
          <w:sz w:val="24"/>
          <w:szCs w:val="24"/>
          <w:lang w:eastAsia="ru-RU"/>
        </w:rPr>
      </w:pPr>
      <w:r w:rsidRPr="0021235A">
        <w:rPr>
          <w:rFonts w:ascii="Times New Roman" w:hAnsi="Times New Roman" w:cs="Times New Roman"/>
          <w:sz w:val="24"/>
          <w:szCs w:val="24"/>
          <w:lang w:eastAsia="ru-RU"/>
        </w:rPr>
        <w:t>«Ритмико-гимнастические упражнения»;</w:t>
      </w:r>
    </w:p>
    <w:p w:rsidR="0021235A" w:rsidRPr="0021235A" w:rsidRDefault="0021235A" w:rsidP="0021235A">
      <w:pPr>
        <w:spacing w:after="0" w:line="276" w:lineRule="auto"/>
        <w:rPr>
          <w:rFonts w:ascii="Times New Roman" w:hAnsi="Times New Roman" w:cs="Times New Roman"/>
          <w:sz w:val="24"/>
          <w:szCs w:val="24"/>
          <w:lang w:eastAsia="ru-RU"/>
        </w:rPr>
      </w:pPr>
      <w:r w:rsidRPr="0021235A">
        <w:rPr>
          <w:rFonts w:ascii="Times New Roman" w:hAnsi="Times New Roman" w:cs="Times New Roman"/>
          <w:sz w:val="24"/>
          <w:szCs w:val="24"/>
          <w:lang w:eastAsia="ru-RU"/>
        </w:rPr>
        <w:t>«Ритмические упражнения с детскими звучащими инструментами»;</w:t>
      </w:r>
    </w:p>
    <w:p w:rsidR="0021235A" w:rsidRPr="0021235A" w:rsidRDefault="0021235A" w:rsidP="0021235A">
      <w:pPr>
        <w:spacing w:after="0" w:line="276" w:lineRule="auto"/>
        <w:rPr>
          <w:rFonts w:ascii="Times New Roman" w:hAnsi="Times New Roman" w:cs="Times New Roman"/>
          <w:sz w:val="24"/>
          <w:szCs w:val="24"/>
          <w:lang w:eastAsia="ru-RU"/>
        </w:rPr>
      </w:pPr>
      <w:r w:rsidRPr="0021235A">
        <w:rPr>
          <w:rFonts w:ascii="Times New Roman" w:hAnsi="Times New Roman" w:cs="Times New Roman"/>
          <w:sz w:val="24"/>
          <w:szCs w:val="24"/>
          <w:lang w:eastAsia="ru-RU"/>
        </w:rPr>
        <w:t>«Импровизация движений на музыкальные темы, игры под музыку»;</w:t>
      </w:r>
    </w:p>
    <w:p w:rsidR="0021235A" w:rsidRPr="0021235A" w:rsidRDefault="0021235A" w:rsidP="0021235A">
      <w:pPr>
        <w:spacing w:after="0" w:line="276" w:lineRule="auto"/>
        <w:rPr>
          <w:rFonts w:ascii="Times New Roman" w:hAnsi="Times New Roman" w:cs="Times New Roman"/>
          <w:sz w:val="24"/>
          <w:szCs w:val="24"/>
          <w:lang w:eastAsia="ru-RU"/>
        </w:rPr>
      </w:pPr>
      <w:r w:rsidRPr="0021235A">
        <w:rPr>
          <w:rFonts w:ascii="Times New Roman" w:hAnsi="Times New Roman" w:cs="Times New Roman"/>
          <w:sz w:val="24"/>
          <w:szCs w:val="24"/>
          <w:lang w:eastAsia="ru-RU"/>
        </w:rPr>
        <w:lastRenderedPageBreak/>
        <w:t>«Народные пляски и современные танцевальные движения».</w:t>
      </w:r>
    </w:p>
    <w:p w:rsidR="0021235A" w:rsidRPr="0021235A" w:rsidRDefault="0021235A" w:rsidP="0021235A">
      <w:pPr>
        <w:spacing w:after="0" w:line="276" w:lineRule="auto"/>
        <w:rPr>
          <w:rFonts w:ascii="Times New Roman" w:hAnsi="Times New Roman" w:cs="Times New Roman"/>
          <w:sz w:val="24"/>
          <w:szCs w:val="24"/>
          <w:lang w:eastAsia="ru-RU"/>
        </w:rPr>
      </w:pPr>
    </w:p>
    <w:p w:rsidR="0021235A" w:rsidRPr="0021235A" w:rsidRDefault="0021235A" w:rsidP="0021235A">
      <w:pPr>
        <w:spacing w:line="276" w:lineRule="auto"/>
        <w:rPr>
          <w:rFonts w:ascii="Times New Roman" w:hAnsi="Times New Roman" w:cs="Times New Roman"/>
          <w:sz w:val="24"/>
          <w:szCs w:val="24"/>
        </w:rPr>
      </w:pPr>
      <w:r w:rsidRPr="0021235A">
        <w:rPr>
          <w:rFonts w:ascii="Times New Roman" w:hAnsi="Times New Roman" w:cs="Times New Roman"/>
          <w:b/>
          <w:sz w:val="24"/>
          <w:szCs w:val="24"/>
        </w:rPr>
        <w:t>1раздел программы: ритмико-гимнастические упражнения.</w:t>
      </w:r>
      <w:r w:rsidRPr="0021235A">
        <w:rPr>
          <w:rFonts w:ascii="Times New Roman" w:hAnsi="Times New Roman" w:cs="Times New Roman"/>
          <w:sz w:val="24"/>
          <w:szCs w:val="24"/>
        </w:rPr>
        <w:t xml:space="preserve"> Сюда входят основные движения под музыку на 2/4 и 4/4: ходьба, бег, прыжки. Начало и окончание движения одновременно с началом и окончанием музыкальной фразы. Передача характера музыки, темпа. Выполнение обще развивающих упражнений под музыку с предметами и без них. Выполнение различных движений под музыку (ловля, катание, передача мяча). </w:t>
      </w:r>
    </w:p>
    <w:p w:rsidR="0021235A" w:rsidRPr="0021235A" w:rsidRDefault="0021235A" w:rsidP="0021235A">
      <w:pPr>
        <w:spacing w:line="276" w:lineRule="auto"/>
        <w:rPr>
          <w:rFonts w:ascii="Times New Roman" w:hAnsi="Times New Roman" w:cs="Times New Roman"/>
          <w:sz w:val="24"/>
          <w:szCs w:val="24"/>
        </w:rPr>
      </w:pPr>
      <w:r w:rsidRPr="0021235A">
        <w:rPr>
          <w:rFonts w:ascii="Times New Roman" w:hAnsi="Times New Roman" w:cs="Times New Roman"/>
          <w:b/>
          <w:sz w:val="24"/>
          <w:szCs w:val="24"/>
        </w:rPr>
        <w:t xml:space="preserve">2 раздел программы: ритмические упражнения со звучащими инструментами. </w:t>
      </w:r>
      <w:r w:rsidRPr="0021235A">
        <w:rPr>
          <w:rFonts w:ascii="Times New Roman" w:hAnsi="Times New Roman" w:cs="Times New Roman"/>
          <w:sz w:val="24"/>
          <w:szCs w:val="24"/>
        </w:rPr>
        <w:t xml:space="preserve">Знакомство с барабаном. Использование барабана, погремушек и тому подобное (2-х-З-х инструментов, каждого в отдельности) для передачи сильной и слабой долей в знакомых музыкальных произведениях. Повторение предложенного музыкального ритмического рисунка и передача на инструменте простых песенных ритмов. </w:t>
      </w:r>
    </w:p>
    <w:p w:rsidR="0021235A" w:rsidRPr="0021235A" w:rsidRDefault="0021235A" w:rsidP="0021235A">
      <w:pPr>
        <w:spacing w:line="276" w:lineRule="auto"/>
        <w:rPr>
          <w:rFonts w:ascii="Times New Roman" w:hAnsi="Times New Roman" w:cs="Times New Roman"/>
          <w:b/>
          <w:sz w:val="24"/>
          <w:szCs w:val="24"/>
        </w:rPr>
      </w:pPr>
      <w:r w:rsidRPr="0021235A">
        <w:rPr>
          <w:rFonts w:ascii="Times New Roman" w:hAnsi="Times New Roman" w:cs="Times New Roman"/>
          <w:b/>
          <w:sz w:val="24"/>
          <w:szCs w:val="24"/>
        </w:rPr>
        <w:t>3 раздел: импровизация движений на музыкальные темы, игры под музыку.</w:t>
      </w:r>
      <w:r w:rsidRPr="0021235A">
        <w:rPr>
          <w:rFonts w:ascii="Times New Roman" w:hAnsi="Times New Roman" w:cs="Times New Roman"/>
          <w:sz w:val="24"/>
          <w:szCs w:val="24"/>
        </w:rPr>
        <w:t xml:space="preserve"> Свободное естественное движение под четко ритмически организованную доступную музыку. Определение сильных и слабых долей такта и свободная передача их притопами, хлопками и другими формами движения. Простейшие подражательные движения под музыку. Игра под музыку. Игры типа эстафет, с мячами и обручами</w:t>
      </w:r>
      <w:r w:rsidRPr="0021235A">
        <w:rPr>
          <w:rFonts w:ascii="Times New Roman" w:hAnsi="Times New Roman" w:cs="Times New Roman"/>
          <w:b/>
          <w:sz w:val="24"/>
          <w:szCs w:val="24"/>
        </w:rPr>
        <w:t>.</w:t>
      </w:r>
    </w:p>
    <w:p w:rsidR="0021235A" w:rsidRPr="0021235A" w:rsidRDefault="0021235A" w:rsidP="0021235A">
      <w:pPr>
        <w:spacing w:line="276" w:lineRule="auto"/>
        <w:rPr>
          <w:rFonts w:ascii="Times New Roman" w:hAnsi="Times New Roman" w:cs="Times New Roman"/>
          <w:sz w:val="24"/>
          <w:szCs w:val="24"/>
        </w:rPr>
      </w:pPr>
      <w:r w:rsidRPr="0021235A">
        <w:rPr>
          <w:rFonts w:ascii="Times New Roman" w:hAnsi="Times New Roman" w:cs="Times New Roman"/>
          <w:b/>
          <w:sz w:val="24"/>
          <w:szCs w:val="24"/>
        </w:rPr>
        <w:t xml:space="preserve"> Игры с пением. 4 раздел</w:t>
      </w:r>
      <w:r w:rsidRPr="0021235A">
        <w:rPr>
          <w:rFonts w:ascii="Times New Roman" w:hAnsi="Times New Roman" w:cs="Times New Roman"/>
          <w:sz w:val="24"/>
          <w:szCs w:val="24"/>
        </w:rPr>
        <w:t>: народные пляски и современные танцевальные движения. Элементы танца и простые танцевальные движения. Разучивание и отработка плясок, круговых танцев по показу. На каждом уроке осуществляется работа по разным разделам программы, но на каждый раздел отводится разное количество времени (в зависимости от задач урока), но при этом имеется в виду, что в начале и в конце каждого урока должны быть упражнения на снятие напряжения, расслабление, ускорение.</w:t>
      </w:r>
    </w:p>
    <w:p w:rsidR="0021235A" w:rsidRDefault="0021235A" w:rsidP="004A6DBF">
      <w:pPr>
        <w:tabs>
          <w:tab w:val="left" w:pos="1925"/>
        </w:tabs>
        <w:suppressAutoHyphens/>
        <w:spacing w:after="200" w:line="276" w:lineRule="auto"/>
        <w:ind w:left="284"/>
        <w:contextualSpacing/>
        <w:outlineLvl w:val="0"/>
        <w:rPr>
          <w:rFonts w:ascii="Times New Roman" w:eastAsia="Times New Roman" w:hAnsi="Times New Roman" w:cs="Times New Roman"/>
          <w:b/>
          <w:color w:val="00000A"/>
          <w:sz w:val="24"/>
          <w:szCs w:val="24"/>
          <w:lang w:eastAsia="ru-RU"/>
        </w:rPr>
      </w:pPr>
    </w:p>
    <w:p w:rsidR="004A6DBF" w:rsidRDefault="004A6DBF"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21235A" w:rsidRDefault="0021235A"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21235A" w:rsidRDefault="0021235A"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21235A" w:rsidRDefault="0021235A"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21235A" w:rsidRDefault="0021235A"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21235A" w:rsidRDefault="0021235A"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21235A" w:rsidRDefault="0021235A"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21235A" w:rsidRDefault="0021235A"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21235A" w:rsidRDefault="0021235A"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12789F" w:rsidRDefault="0012789F"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12789F" w:rsidRDefault="0012789F"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12789F" w:rsidRDefault="0012789F"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12789F" w:rsidRDefault="0012789F"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12789F" w:rsidRDefault="0012789F"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12789F" w:rsidRDefault="0012789F"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p>
    <w:p w:rsidR="004A6DBF" w:rsidRPr="00EF698C" w:rsidRDefault="004A6DBF" w:rsidP="004A6DBF">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3.Тематическое планирование ритмика</w:t>
      </w:r>
      <w:r w:rsidR="0021235A">
        <w:rPr>
          <w:rFonts w:ascii="Times New Roman" w:eastAsia="Times New Roman" w:hAnsi="Times New Roman" w:cs="Times New Roman"/>
          <w:b/>
          <w:color w:val="00000A"/>
          <w:sz w:val="24"/>
          <w:szCs w:val="24"/>
          <w:lang w:eastAsia="ru-RU"/>
        </w:rPr>
        <w:t xml:space="preserve"> 2 класс с ЗПР</w:t>
      </w:r>
    </w:p>
    <w:p w:rsidR="004A6DBF" w:rsidRPr="00EF698C" w:rsidRDefault="004A6DBF" w:rsidP="004A6DBF">
      <w:pPr>
        <w:suppressAutoHyphens/>
        <w:spacing w:after="200" w:line="276" w:lineRule="auto"/>
        <w:ind w:left="720"/>
        <w:contextualSpacing/>
        <w:outlineLvl w:val="0"/>
        <w:rPr>
          <w:rFonts w:ascii="Times New Roman" w:eastAsia="Times New Roman" w:hAnsi="Times New Roman" w:cs="Times New Roman"/>
          <w:b/>
          <w:color w:val="00000A"/>
          <w:sz w:val="24"/>
          <w:szCs w:val="24"/>
          <w:lang w:eastAsia="ru-RU"/>
        </w:rPr>
      </w:pPr>
    </w:p>
    <w:tbl>
      <w:tblPr>
        <w:tblStyle w:val="1"/>
        <w:tblW w:w="5000" w:type="pct"/>
        <w:tblLook w:val="04A0" w:firstRow="1" w:lastRow="0" w:firstColumn="1" w:lastColumn="0" w:noHBand="0" w:noVBand="1"/>
      </w:tblPr>
      <w:tblGrid>
        <w:gridCol w:w="1235"/>
        <w:gridCol w:w="5992"/>
        <w:gridCol w:w="2118"/>
      </w:tblGrid>
      <w:tr w:rsidR="004A6DBF" w:rsidRPr="00EF698C" w:rsidTr="00906F36">
        <w:trPr>
          <w:trHeight w:val="644"/>
        </w:trPr>
        <w:tc>
          <w:tcPr>
            <w:tcW w:w="661" w:type="pct"/>
            <w:vMerge w:val="restart"/>
          </w:tcPr>
          <w:p w:rsidR="004A6DBF" w:rsidRPr="00EF698C" w:rsidRDefault="004A6DBF" w:rsidP="00906F36">
            <w:pPr>
              <w:suppressAutoHyphens/>
              <w:spacing w:after="140" w:line="276" w:lineRule="auto"/>
              <w:jc w:val="center"/>
              <w:rPr>
                <w:rFonts w:ascii="Times New Roman" w:eastAsia="Times New Roman" w:hAnsi="Times New Roman" w:cs="Times New Roman"/>
                <w:b/>
                <w:color w:val="00000A"/>
                <w:sz w:val="24"/>
                <w:szCs w:val="24"/>
                <w:lang w:eastAsia="ru-RU"/>
              </w:rPr>
            </w:pPr>
            <w:r w:rsidRPr="00EF698C">
              <w:rPr>
                <w:rFonts w:ascii="Times New Roman" w:eastAsia="Times New Roman" w:hAnsi="Times New Roman" w:cs="Times New Roman"/>
                <w:b/>
                <w:color w:val="00000A"/>
                <w:sz w:val="24"/>
                <w:szCs w:val="24"/>
                <w:lang w:eastAsia="ru-RU"/>
              </w:rPr>
              <w:t>№</w:t>
            </w:r>
          </w:p>
          <w:p w:rsidR="004A6DBF" w:rsidRPr="00EF698C" w:rsidRDefault="004A6DBF" w:rsidP="00906F36">
            <w:pPr>
              <w:suppressAutoHyphens/>
              <w:spacing w:after="140" w:line="276" w:lineRule="auto"/>
              <w:jc w:val="center"/>
              <w:rPr>
                <w:rFonts w:ascii="Times New Roman" w:eastAsia="Times New Roman" w:hAnsi="Times New Roman" w:cs="Times New Roman"/>
                <w:b/>
                <w:color w:val="00000A"/>
                <w:sz w:val="24"/>
                <w:szCs w:val="24"/>
                <w:lang w:eastAsia="ru-RU"/>
              </w:rPr>
            </w:pPr>
            <w:r w:rsidRPr="00EF698C">
              <w:rPr>
                <w:rFonts w:ascii="Times New Roman" w:eastAsia="Times New Roman" w:hAnsi="Times New Roman" w:cs="Times New Roman"/>
                <w:b/>
                <w:color w:val="00000A"/>
                <w:sz w:val="24"/>
                <w:szCs w:val="24"/>
                <w:lang w:eastAsia="ru-RU"/>
              </w:rPr>
              <w:lastRenderedPageBreak/>
              <w:t>урока</w:t>
            </w:r>
          </w:p>
        </w:tc>
        <w:tc>
          <w:tcPr>
            <w:tcW w:w="3206" w:type="pct"/>
            <w:vMerge w:val="restart"/>
          </w:tcPr>
          <w:p w:rsidR="004A6DBF" w:rsidRPr="00EF698C" w:rsidRDefault="004A6DBF" w:rsidP="00906F36">
            <w:pPr>
              <w:suppressAutoHyphens/>
              <w:spacing w:after="140" w:line="276" w:lineRule="auto"/>
              <w:jc w:val="center"/>
              <w:rPr>
                <w:rFonts w:ascii="Times New Roman" w:eastAsia="Times New Roman" w:hAnsi="Times New Roman" w:cs="Times New Roman"/>
                <w:b/>
                <w:color w:val="00000A"/>
                <w:sz w:val="24"/>
                <w:szCs w:val="24"/>
                <w:lang w:eastAsia="ru-RU"/>
              </w:rPr>
            </w:pPr>
            <w:r w:rsidRPr="00EF698C">
              <w:rPr>
                <w:rFonts w:ascii="Times New Roman" w:eastAsia="Times New Roman" w:hAnsi="Times New Roman" w:cs="Times New Roman"/>
                <w:b/>
                <w:color w:val="00000A"/>
                <w:sz w:val="24"/>
                <w:szCs w:val="24"/>
                <w:lang w:eastAsia="ru-RU"/>
              </w:rPr>
              <w:lastRenderedPageBreak/>
              <w:t>Тема урока</w:t>
            </w:r>
          </w:p>
        </w:tc>
        <w:tc>
          <w:tcPr>
            <w:tcW w:w="1133" w:type="pct"/>
            <w:vMerge w:val="restart"/>
          </w:tcPr>
          <w:p w:rsidR="004A6DBF" w:rsidRPr="00EF698C" w:rsidRDefault="004A6DBF" w:rsidP="00906F36">
            <w:pPr>
              <w:suppressAutoHyphens/>
              <w:spacing w:after="140" w:line="276" w:lineRule="auto"/>
              <w:jc w:val="center"/>
              <w:rPr>
                <w:rFonts w:ascii="Times New Roman" w:eastAsia="Times New Roman" w:hAnsi="Times New Roman" w:cs="Times New Roman"/>
                <w:b/>
                <w:color w:val="00000A"/>
                <w:sz w:val="24"/>
                <w:szCs w:val="24"/>
                <w:lang w:eastAsia="ru-RU"/>
              </w:rPr>
            </w:pPr>
            <w:r w:rsidRPr="00EF698C">
              <w:rPr>
                <w:rFonts w:ascii="Times New Roman" w:eastAsia="Times New Roman" w:hAnsi="Times New Roman" w:cs="Times New Roman"/>
                <w:b/>
                <w:color w:val="00000A"/>
                <w:sz w:val="24"/>
                <w:szCs w:val="24"/>
                <w:lang w:eastAsia="ru-RU"/>
              </w:rPr>
              <w:t>Количество часов</w:t>
            </w:r>
          </w:p>
        </w:tc>
      </w:tr>
      <w:tr w:rsidR="004A6DBF" w:rsidRPr="00EF698C" w:rsidTr="00906F36">
        <w:trPr>
          <w:trHeight w:val="644"/>
        </w:trPr>
        <w:tc>
          <w:tcPr>
            <w:tcW w:w="661" w:type="pct"/>
            <w:vMerge/>
          </w:tcPr>
          <w:p w:rsidR="004A6DBF" w:rsidRPr="00EF698C" w:rsidRDefault="004A6DBF" w:rsidP="00906F3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06" w:type="pct"/>
            <w:vMerge/>
          </w:tcPr>
          <w:p w:rsidR="004A6DBF" w:rsidRPr="00EF698C" w:rsidRDefault="004A6DBF" w:rsidP="00906F3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33" w:type="pct"/>
            <w:vMerge/>
          </w:tcPr>
          <w:p w:rsidR="004A6DBF" w:rsidRPr="00EF698C" w:rsidRDefault="004A6DBF" w:rsidP="00906F3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 w:name="__UnoMark__708_1609341545"/>
            <w:bookmarkStart w:id="2" w:name="__UnoMark__707_1609341545"/>
            <w:bookmarkEnd w:id="1"/>
            <w:bookmarkEnd w:id="2"/>
            <w:r w:rsidRPr="0021235A">
              <w:rPr>
                <w:rFonts w:ascii="Times New Roman" w:hAnsi="Times New Roman"/>
                <w:b/>
                <w:sz w:val="24"/>
                <w:szCs w:val="24"/>
              </w:rPr>
              <w:t>Упражнения на ориентировку в пространстве</w:t>
            </w:r>
          </w:p>
          <w:p w:rsidR="0021235A" w:rsidRPr="0021235A" w:rsidRDefault="0021235A" w:rsidP="0021235A">
            <w:pPr>
              <w:pStyle w:val="a5"/>
              <w:spacing w:after="0" w:line="360" w:lineRule="auto"/>
              <w:rPr>
                <w:rFonts w:ascii="Times New Roman" w:eastAsia="Droid Sans Fallback" w:hAnsi="Times New Roman"/>
                <w:sz w:val="24"/>
                <w:szCs w:val="24"/>
              </w:rPr>
            </w:pPr>
            <w:r w:rsidRPr="0021235A">
              <w:rPr>
                <w:rFonts w:ascii="Times New Roman" w:eastAsia="Droid Sans Fallback" w:hAnsi="Times New Roman"/>
                <w:sz w:val="24"/>
                <w:szCs w:val="24"/>
              </w:rPr>
              <w:t>Наклоны  и повороты вперёд, назад, в стороны. «Сигнальщики»</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3" w:name="__UnoMark__710_1609341545"/>
            <w:bookmarkStart w:id="4" w:name="__UnoMark__709_1609341545"/>
            <w:bookmarkEnd w:id="3"/>
            <w:bookmarkEnd w:id="4"/>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5" w:name="__UnoMark__718_1609341545"/>
            <w:bookmarkStart w:id="6" w:name="__UnoMark__717_1609341545"/>
            <w:bookmarkEnd w:id="5"/>
            <w:bookmarkEnd w:id="6"/>
            <w:r w:rsidRPr="0021235A">
              <w:rPr>
                <w:rFonts w:ascii="Times New Roman" w:eastAsia="Droid Sans Fallback" w:hAnsi="Times New Roman"/>
                <w:sz w:val="24"/>
                <w:szCs w:val="24"/>
              </w:rPr>
              <w:t>Круговые движения головы. Танцевальные движения «Часики»</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7" w:name="__UnoMark__720_1609341545"/>
            <w:bookmarkStart w:id="8" w:name="__UnoMark__719_1609341545"/>
            <w:bookmarkEnd w:id="7"/>
            <w:bookmarkEnd w:id="8"/>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3.</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9" w:name="__UnoMark__728_1609341545"/>
            <w:bookmarkStart w:id="10" w:name="__UnoMark__727_1609341545"/>
            <w:bookmarkEnd w:id="9"/>
            <w:bookmarkEnd w:id="10"/>
            <w:r w:rsidRPr="0021235A">
              <w:rPr>
                <w:rFonts w:ascii="Times New Roman" w:eastAsia="Droid Sans Fallback" w:hAnsi="Times New Roman"/>
                <w:sz w:val="24"/>
                <w:szCs w:val="24"/>
              </w:rPr>
              <w:t>Построение в круг. Сужение, расширение круга.</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1" w:name="__UnoMark__730_1609341545"/>
            <w:bookmarkStart w:id="12" w:name="__UnoMark__729_1609341545"/>
            <w:bookmarkEnd w:id="11"/>
            <w:bookmarkEnd w:id="12"/>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4.</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3" w:name="__UnoMark__738_1609341545"/>
            <w:bookmarkStart w:id="14" w:name="__UnoMark__737_1609341545"/>
            <w:bookmarkEnd w:id="13"/>
            <w:bookmarkEnd w:id="14"/>
            <w:r w:rsidRPr="0021235A">
              <w:rPr>
                <w:rFonts w:ascii="Times New Roman" w:eastAsia="Droid Sans Fallback" w:hAnsi="Times New Roman"/>
                <w:sz w:val="24"/>
                <w:szCs w:val="24"/>
              </w:rPr>
              <w:t>Игры с речевым сопровождением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5" w:name="__UnoMark__740_1609341545"/>
            <w:bookmarkStart w:id="16" w:name="__UnoMark__739_1609341545"/>
            <w:bookmarkEnd w:id="15"/>
            <w:bookmarkEnd w:id="16"/>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5.</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7" w:name="__UnoMark__758_1609341545"/>
            <w:bookmarkStart w:id="18" w:name="__UnoMark__757_1609341545"/>
            <w:bookmarkEnd w:id="17"/>
            <w:bookmarkEnd w:id="18"/>
            <w:r w:rsidRPr="0021235A">
              <w:rPr>
                <w:rFonts w:ascii="Times New Roman" w:eastAsia="Droid Sans Fallback" w:hAnsi="Times New Roman"/>
                <w:sz w:val="24"/>
                <w:szCs w:val="24"/>
              </w:rPr>
              <w:t xml:space="preserve"> </w:t>
            </w:r>
            <w:r w:rsidRPr="0021235A">
              <w:rPr>
                <w:rFonts w:ascii="Times New Roman" w:eastAsia="Droid Sans Fallback" w:hAnsi="Times New Roman"/>
                <w:b/>
                <w:sz w:val="24"/>
                <w:szCs w:val="24"/>
              </w:rPr>
              <w:t>Ритмико-гимнастические упражнения.</w:t>
            </w:r>
            <w:r w:rsidRPr="0021235A">
              <w:rPr>
                <w:rFonts w:ascii="Times New Roman" w:eastAsia="Droid Sans Fallback" w:hAnsi="Times New Roman"/>
                <w:sz w:val="24"/>
                <w:szCs w:val="24"/>
              </w:rPr>
              <w:t xml:space="preserve"> Выполнение упражнений под музыку с постепенным ускорением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9" w:name="__UnoMark__760_1609341545"/>
            <w:bookmarkStart w:id="20" w:name="__UnoMark__759_1609341545"/>
            <w:bookmarkEnd w:id="19"/>
            <w:bookmarkEnd w:id="20"/>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6.</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21" w:name="__UnoMark__768_1609341545"/>
            <w:bookmarkStart w:id="22" w:name="__UnoMark__767_1609341545"/>
            <w:bookmarkEnd w:id="21"/>
            <w:bookmarkEnd w:id="22"/>
            <w:r w:rsidRPr="0021235A">
              <w:rPr>
                <w:rFonts w:ascii="Times New Roman" w:eastAsia="Droid Sans Fallback" w:hAnsi="Times New Roman"/>
                <w:sz w:val="24"/>
                <w:szCs w:val="24"/>
              </w:rPr>
              <w:t>Выполнение несложных упражнений на ксилофоне</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23" w:name="__UnoMark__770_1609341545"/>
            <w:bookmarkStart w:id="24" w:name="__UnoMark__769_1609341545"/>
            <w:bookmarkEnd w:id="23"/>
            <w:bookmarkEnd w:id="24"/>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7.</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25" w:name="__UnoMark__778_1609341545"/>
            <w:bookmarkStart w:id="26" w:name="__UnoMark__777_1609341545"/>
            <w:bookmarkEnd w:id="25"/>
            <w:bookmarkEnd w:id="26"/>
            <w:r w:rsidRPr="0021235A">
              <w:rPr>
                <w:rFonts w:ascii="Times New Roman" w:eastAsia="Droid Sans Fallback" w:hAnsi="Times New Roman"/>
                <w:sz w:val="24"/>
                <w:szCs w:val="24"/>
              </w:rPr>
              <w:t>Составление несложных танцевальных композиций</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27" w:name="__UnoMark__780_1609341545"/>
            <w:bookmarkStart w:id="28" w:name="__UnoMark__779_1609341545"/>
            <w:bookmarkEnd w:id="27"/>
            <w:bookmarkEnd w:id="28"/>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8.</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29" w:name="__UnoMark__798_1609341545"/>
            <w:bookmarkStart w:id="30" w:name="__UnoMark__797_1609341545"/>
            <w:bookmarkEnd w:id="29"/>
            <w:bookmarkEnd w:id="30"/>
            <w:r w:rsidRPr="0021235A">
              <w:rPr>
                <w:rFonts w:ascii="Times New Roman" w:eastAsia="Droid Sans Fallback" w:hAnsi="Times New Roman"/>
                <w:sz w:val="24"/>
                <w:szCs w:val="24"/>
              </w:rPr>
              <w:t xml:space="preserve"> </w:t>
            </w:r>
            <w:r w:rsidRPr="0021235A">
              <w:rPr>
                <w:rFonts w:ascii="Times New Roman" w:eastAsia="Droid Sans Fallback" w:hAnsi="Times New Roman"/>
                <w:b/>
                <w:sz w:val="24"/>
                <w:szCs w:val="24"/>
              </w:rPr>
              <w:t>Общеразвивающие упражнения.</w:t>
            </w:r>
            <w:r w:rsidRPr="0021235A">
              <w:rPr>
                <w:rFonts w:ascii="Times New Roman" w:eastAsia="Droid Sans Fallback" w:hAnsi="Times New Roman"/>
                <w:sz w:val="24"/>
                <w:szCs w:val="24"/>
              </w:rPr>
              <w:t xml:space="preserve"> Упражнения на координацию движений. «Хлопки»</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31" w:name="__UnoMark__800_1609341545"/>
            <w:bookmarkStart w:id="32" w:name="__UnoMark__799_1609341545"/>
            <w:bookmarkEnd w:id="31"/>
            <w:bookmarkEnd w:id="32"/>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9.</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33" w:name="__UnoMark__808_1609341545"/>
            <w:bookmarkStart w:id="34" w:name="__UnoMark__807_1609341545"/>
            <w:bookmarkEnd w:id="33"/>
            <w:bookmarkEnd w:id="34"/>
            <w:r w:rsidRPr="0021235A">
              <w:rPr>
                <w:rFonts w:ascii="Times New Roman" w:eastAsia="Droid Sans Fallback" w:hAnsi="Times New Roman"/>
                <w:sz w:val="24"/>
                <w:szCs w:val="24"/>
              </w:rPr>
              <w:t>Урок-концерт</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35" w:name="__UnoMark__810_1609341545"/>
            <w:bookmarkStart w:id="36" w:name="__UnoMark__809_1609341545"/>
            <w:bookmarkEnd w:id="35"/>
            <w:bookmarkEnd w:id="36"/>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10.</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37" w:name="__UnoMark__818_1609341545"/>
            <w:bookmarkStart w:id="38" w:name="__UnoMark__817_1609341545"/>
            <w:bookmarkEnd w:id="37"/>
            <w:bookmarkEnd w:id="38"/>
            <w:r w:rsidRPr="0021235A">
              <w:rPr>
                <w:rFonts w:ascii="Times New Roman" w:eastAsia="Droid Sans Fallback" w:hAnsi="Times New Roman"/>
                <w:sz w:val="24"/>
                <w:szCs w:val="24"/>
              </w:rPr>
              <w:t>Игры с пением и речевым сопровождением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39" w:name="__UnoMark__820_1609341545"/>
            <w:bookmarkStart w:id="40" w:name="__UnoMark__819_1609341545"/>
            <w:bookmarkEnd w:id="39"/>
            <w:bookmarkEnd w:id="40"/>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11.</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41" w:name="__UnoMark__828_1609341545"/>
            <w:bookmarkStart w:id="42" w:name="__UnoMark__827_1609341545"/>
            <w:bookmarkEnd w:id="41"/>
            <w:bookmarkEnd w:id="42"/>
            <w:r w:rsidRPr="0021235A">
              <w:rPr>
                <w:rFonts w:ascii="Times New Roman" w:eastAsia="Droid Sans Fallback" w:hAnsi="Times New Roman"/>
                <w:sz w:val="24"/>
                <w:szCs w:val="24"/>
              </w:rPr>
              <w:t xml:space="preserve">Самостоятельное составление несложных ритмических рисунков на детских </w:t>
            </w:r>
            <w:proofErr w:type="spellStart"/>
            <w:r w:rsidRPr="0021235A">
              <w:rPr>
                <w:rFonts w:ascii="Times New Roman" w:eastAsia="Droid Sans Fallback" w:hAnsi="Times New Roman"/>
                <w:sz w:val="24"/>
                <w:szCs w:val="24"/>
              </w:rPr>
              <w:t>муз.инструментах</w:t>
            </w:r>
            <w:proofErr w:type="spellEnd"/>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43" w:name="__UnoMark__830_1609341545"/>
            <w:bookmarkStart w:id="44" w:name="__UnoMark__829_1609341545"/>
            <w:bookmarkEnd w:id="43"/>
            <w:bookmarkEnd w:id="44"/>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12.</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45" w:name="__UnoMark__838_1609341545"/>
            <w:bookmarkStart w:id="46" w:name="__UnoMark__837_1609341545"/>
            <w:bookmarkEnd w:id="45"/>
            <w:bookmarkEnd w:id="46"/>
            <w:r w:rsidRPr="0021235A">
              <w:rPr>
                <w:rFonts w:ascii="Times New Roman" w:eastAsia="Droid Sans Fallback" w:hAnsi="Times New Roman"/>
                <w:sz w:val="24"/>
                <w:szCs w:val="24"/>
              </w:rPr>
              <w:t>Инсценировка музыкального произведения «Кузнечик»</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47" w:name="__UnoMark__840_1609341545"/>
            <w:bookmarkStart w:id="48" w:name="__UnoMark__839_1609341545"/>
            <w:bookmarkEnd w:id="47"/>
            <w:bookmarkEnd w:id="48"/>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13.</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49" w:name="__UnoMark__848_1609341545"/>
            <w:bookmarkStart w:id="50" w:name="__UnoMark__847_1609341545"/>
            <w:bookmarkEnd w:id="49"/>
            <w:bookmarkEnd w:id="50"/>
            <w:r w:rsidRPr="0021235A">
              <w:rPr>
                <w:rFonts w:ascii="Times New Roman" w:eastAsia="Droid Sans Fallback" w:hAnsi="Times New Roman"/>
                <w:sz w:val="24"/>
                <w:szCs w:val="24"/>
              </w:rPr>
              <w:t>Движения парами, бег, ходьба, кружение.</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51" w:name="__UnoMark__850_1609341545"/>
            <w:bookmarkStart w:id="52" w:name="__UnoMark__849_1609341545"/>
            <w:bookmarkEnd w:id="51"/>
            <w:bookmarkEnd w:id="52"/>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14.</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53" w:name="__UnoMark__858_1609341545"/>
            <w:bookmarkStart w:id="54" w:name="__UnoMark__857_1609341545"/>
            <w:bookmarkEnd w:id="53"/>
            <w:bookmarkEnd w:id="54"/>
            <w:r w:rsidRPr="0021235A">
              <w:rPr>
                <w:rFonts w:ascii="Times New Roman" w:eastAsia="Droid Sans Fallback" w:hAnsi="Times New Roman"/>
                <w:sz w:val="24"/>
                <w:szCs w:val="24"/>
              </w:rPr>
              <w:t>Ориентировка в направлении движений: вперёд, назад, направо, налево.</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55" w:name="__UnoMark__860_1609341545"/>
            <w:bookmarkStart w:id="56" w:name="__UnoMark__859_1609341545"/>
            <w:bookmarkEnd w:id="55"/>
            <w:bookmarkEnd w:id="56"/>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15.</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57" w:name="__UnoMark__868_1609341545"/>
            <w:bookmarkStart w:id="58" w:name="__UnoMark__867_1609341545"/>
            <w:bookmarkEnd w:id="57"/>
            <w:bookmarkEnd w:id="58"/>
            <w:r w:rsidRPr="0021235A">
              <w:rPr>
                <w:rFonts w:ascii="Times New Roman" w:eastAsia="Droid Sans Fallback" w:hAnsi="Times New Roman"/>
                <w:sz w:val="24"/>
                <w:szCs w:val="24"/>
              </w:rPr>
              <w:t>Изменение направлений ходьбы, бега, подскоков.</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59" w:name="__UnoMark__870_1609341545"/>
            <w:bookmarkStart w:id="60" w:name="__UnoMark__869_1609341545"/>
            <w:bookmarkEnd w:id="59"/>
            <w:bookmarkEnd w:id="60"/>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16.</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61" w:name="__UnoMark__878_1609341545"/>
            <w:bookmarkStart w:id="62" w:name="__UnoMark__877_1609341545"/>
            <w:bookmarkEnd w:id="61"/>
            <w:bookmarkEnd w:id="62"/>
            <w:r w:rsidRPr="0021235A">
              <w:rPr>
                <w:rFonts w:ascii="Times New Roman" w:eastAsia="Droid Sans Fallback" w:hAnsi="Times New Roman"/>
                <w:sz w:val="24"/>
                <w:szCs w:val="24"/>
              </w:rPr>
              <w:t>Хороводы в кругу. Пляска с притопами, кружением, хлопками</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63" w:name="__UnoMark__880_1609341545"/>
            <w:bookmarkStart w:id="64" w:name="__UnoMark__879_1609341545"/>
            <w:bookmarkEnd w:id="63"/>
            <w:bookmarkEnd w:id="64"/>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17.</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65" w:name="__UnoMark__888_1609341545"/>
            <w:bookmarkStart w:id="66" w:name="__UnoMark__887_1609341545"/>
            <w:bookmarkEnd w:id="65"/>
            <w:bookmarkEnd w:id="66"/>
            <w:r w:rsidRPr="0021235A">
              <w:rPr>
                <w:rFonts w:ascii="Times New Roman" w:eastAsia="Droid Sans Fallback" w:hAnsi="Times New Roman"/>
                <w:sz w:val="24"/>
                <w:szCs w:val="24"/>
              </w:rPr>
              <w:t>Упражнения на расслабление мышц</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67" w:name="__UnoMark__890_1609341545"/>
            <w:bookmarkStart w:id="68" w:name="__UnoMark__889_1609341545"/>
            <w:bookmarkEnd w:id="67"/>
            <w:bookmarkEnd w:id="68"/>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18.</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69" w:name="__UnoMark__898_1609341545"/>
            <w:bookmarkStart w:id="70" w:name="__UnoMark__897_1609341545"/>
            <w:bookmarkEnd w:id="69"/>
            <w:bookmarkEnd w:id="70"/>
            <w:r w:rsidRPr="0021235A">
              <w:rPr>
                <w:rFonts w:ascii="Times New Roman" w:eastAsia="Droid Sans Fallback" w:hAnsi="Times New Roman"/>
                <w:sz w:val="24"/>
                <w:szCs w:val="24"/>
              </w:rPr>
              <w:t>Ускорение и замедление движений в соответствии с изменением темпа   музыки</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71" w:name="__UnoMark__900_1609341545"/>
            <w:bookmarkStart w:id="72" w:name="__UnoMark__899_1609341545"/>
            <w:bookmarkEnd w:id="71"/>
            <w:bookmarkEnd w:id="72"/>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lastRenderedPageBreak/>
              <w:t>19.</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73" w:name="__UnoMark__908_1609341545"/>
            <w:bookmarkStart w:id="74" w:name="__UnoMark__907_1609341545"/>
            <w:bookmarkEnd w:id="73"/>
            <w:bookmarkEnd w:id="74"/>
            <w:r w:rsidRPr="0021235A">
              <w:rPr>
                <w:rFonts w:ascii="Times New Roman" w:eastAsia="Droid Sans Fallback" w:hAnsi="Times New Roman"/>
                <w:sz w:val="24"/>
                <w:szCs w:val="24"/>
              </w:rPr>
              <w:t>Выполнение движений в заданном темпе и после остановки музыки</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75" w:name="__UnoMark__910_1609341545"/>
            <w:bookmarkStart w:id="76" w:name="__UnoMark__909_1609341545"/>
            <w:bookmarkEnd w:id="75"/>
            <w:bookmarkEnd w:id="76"/>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20.</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77" w:name="__UnoMark__918_1609341545"/>
            <w:bookmarkStart w:id="78" w:name="__UnoMark__917_1609341545"/>
            <w:bookmarkEnd w:id="77"/>
            <w:bookmarkEnd w:id="78"/>
            <w:r w:rsidRPr="0021235A">
              <w:rPr>
                <w:rFonts w:ascii="Times New Roman" w:eastAsia="Droid Sans Fallback" w:hAnsi="Times New Roman"/>
                <w:sz w:val="24"/>
                <w:szCs w:val="24"/>
              </w:rPr>
              <w:t>Танцевальные упражнения с платочками, шаг с притопом на месте и с продвижением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79" w:name="__UnoMark__920_1609341545"/>
            <w:bookmarkStart w:id="80" w:name="__UnoMark__919_1609341545"/>
            <w:bookmarkEnd w:id="79"/>
            <w:bookmarkEnd w:id="80"/>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21.</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81" w:name="__UnoMark__928_1609341545"/>
            <w:bookmarkStart w:id="82" w:name="__UnoMark__927_1609341545"/>
            <w:bookmarkEnd w:id="81"/>
            <w:bookmarkEnd w:id="82"/>
            <w:r w:rsidRPr="0021235A">
              <w:rPr>
                <w:rFonts w:ascii="Times New Roman" w:eastAsia="Droid Sans Fallback" w:hAnsi="Times New Roman"/>
                <w:sz w:val="24"/>
                <w:szCs w:val="24"/>
              </w:rPr>
              <w:t xml:space="preserve">Отстукивание, </w:t>
            </w:r>
            <w:proofErr w:type="spellStart"/>
            <w:r w:rsidRPr="0021235A">
              <w:rPr>
                <w:rFonts w:ascii="Times New Roman" w:eastAsia="Droid Sans Fallback" w:hAnsi="Times New Roman"/>
                <w:sz w:val="24"/>
                <w:szCs w:val="24"/>
              </w:rPr>
              <w:t>прохлопывание</w:t>
            </w:r>
            <w:proofErr w:type="spellEnd"/>
            <w:r w:rsidRPr="0021235A">
              <w:rPr>
                <w:rFonts w:ascii="Times New Roman" w:eastAsia="Droid Sans Fallback" w:hAnsi="Times New Roman"/>
                <w:sz w:val="24"/>
                <w:szCs w:val="24"/>
              </w:rPr>
              <w:t xml:space="preserve"> и </w:t>
            </w:r>
            <w:proofErr w:type="spellStart"/>
            <w:r w:rsidRPr="0021235A">
              <w:rPr>
                <w:rFonts w:ascii="Times New Roman" w:eastAsia="Droid Sans Fallback" w:hAnsi="Times New Roman"/>
                <w:sz w:val="24"/>
                <w:szCs w:val="24"/>
              </w:rPr>
              <w:t>протопывание</w:t>
            </w:r>
            <w:proofErr w:type="spellEnd"/>
            <w:r w:rsidRPr="0021235A">
              <w:rPr>
                <w:rFonts w:ascii="Times New Roman" w:eastAsia="Droid Sans Fallback" w:hAnsi="Times New Roman"/>
                <w:sz w:val="24"/>
                <w:szCs w:val="24"/>
              </w:rPr>
              <w:t xml:space="preserve"> простых ритмических рисунков</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83" w:name="__UnoMark__930_1609341545"/>
            <w:bookmarkStart w:id="84" w:name="__UnoMark__929_1609341545"/>
            <w:bookmarkEnd w:id="83"/>
            <w:bookmarkEnd w:id="84"/>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22.</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85" w:name="__UnoMark__938_1609341545"/>
            <w:bookmarkStart w:id="86" w:name="__UnoMark__937_1609341545"/>
            <w:bookmarkEnd w:id="85"/>
            <w:bookmarkEnd w:id="86"/>
            <w:r w:rsidRPr="0021235A">
              <w:rPr>
                <w:rFonts w:ascii="Times New Roman" w:eastAsia="Droid Sans Fallback" w:hAnsi="Times New Roman"/>
                <w:sz w:val="24"/>
                <w:szCs w:val="24"/>
              </w:rPr>
              <w:t>Придумывание вариантов к играм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87" w:name="__UnoMark__940_1609341545"/>
            <w:bookmarkStart w:id="88" w:name="__UnoMark__939_1609341545"/>
            <w:bookmarkEnd w:id="87"/>
            <w:bookmarkEnd w:id="88"/>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23.</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89" w:name="__UnoMark__948_1609341545"/>
            <w:bookmarkStart w:id="90" w:name="__UnoMark__947_1609341545"/>
            <w:bookmarkEnd w:id="89"/>
            <w:bookmarkEnd w:id="90"/>
            <w:r w:rsidRPr="0021235A">
              <w:rPr>
                <w:rFonts w:ascii="Times New Roman" w:eastAsia="Droid Sans Fallback" w:hAnsi="Times New Roman"/>
                <w:sz w:val="24"/>
                <w:szCs w:val="24"/>
              </w:rPr>
              <w:t>Придумывание вариантов к пляскам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91" w:name="__UnoMark__950_1609341545"/>
            <w:bookmarkStart w:id="92" w:name="__UnoMark__949_1609341545"/>
            <w:bookmarkEnd w:id="91"/>
            <w:bookmarkEnd w:id="92"/>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24.</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93" w:name="__UnoMark__958_1609341545"/>
            <w:bookmarkStart w:id="94" w:name="__UnoMark__957_1609341545"/>
            <w:bookmarkEnd w:id="93"/>
            <w:bookmarkEnd w:id="94"/>
            <w:r w:rsidRPr="0021235A">
              <w:rPr>
                <w:rFonts w:ascii="Times New Roman" w:eastAsia="Droid Sans Fallback" w:hAnsi="Times New Roman"/>
                <w:sz w:val="24"/>
                <w:szCs w:val="24"/>
              </w:rPr>
              <w:t>.</w:t>
            </w:r>
            <w:r w:rsidR="002F2D5E" w:rsidRPr="0021235A">
              <w:rPr>
                <w:rFonts w:ascii="Times New Roman" w:eastAsia="Droid Sans Fallback" w:hAnsi="Times New Roman"/>
                <w:sz w:val="24"/>
                <w:szCs w:val="24"/>
              </w:rPr>
              <w:t xml:space="preserve"> Перестроение из одного круга в два. Игры в круге</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95" w:name="__UnoMark__960_1609341545"/>
            <w:bookmarkStart w:id="96" w:name="__UnoMark__959_1609341545"/>
            <w:bookmarkEnd w:id="95"/>
            <w:bookmarkEnd w:id="96"/>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25.</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97" w:name="__UnoMark__968_1609341545"/>
            <w:bookmarkStart w:id="98" w:name="__UnoMark__967_1609341545"/>
            <w:bookmarkEnd w:id="97"/>
            <w:bookmarkEnd w:id="98"/>
            <w:r w:rsidRPr="0021235A">
              <w:rPr>
                <w:rFonts w:ascii="Times New Roman" w:eastAsia="Droid Sans Fallback" w:hAnsi="Times New Roman"/>
                <w:sz w:val="24"/>
                <w:szCs w:val="24"/>
              </w:rPr>
              <w:t>Разучивание детских мелодии</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99" w:name="__UnoMark__970_1609341545"/>
            <w:bookmarkStart w:id="100" w:name="__UnoMark__969_1609341545"/>
            <w:bookmarkEnd w:id="99"/>
            <w:bookmarkEnd w:id="100"/>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26.</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01" w:name="__UnoMark__978_1609341545"/>
            <w:bookmarkStart w:id="102" w:name="__UnoMark__977_1609341545"/>
            <w:bookmarkEnd w:id="101"/>
            <w:bookmarkEnd w:id="102"/>
            <w:r w:rsidRPr="0021235A">
              <w:rPr>
                <w:rFonts w:ascii="Times New Roman" w:eastAsia="Droid Sans Fallback" w:hAnsi="Times New Roman"/>
                <w:sz w:val="24"/>
                <w:szCs w:val="24"/>
              </w:rPr>
              <w:t>Игры с пением и речевым сопровождением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03" w:name="__UnoMark__980_1609341545"/>
            <w:bookmarkStart w:id="104" w:name="__UnoMark__979_1609341545"/>
            <w:bookmarkEnd w:id="103"/>
            <w:bookmarkEnd w:id="104"/>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27.</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05" w:name="__UnoMark__988_1609341545"/>
            <w:bookmarkStart w:id="106" w:name="__UnoMark__987_1609341545"/>
            <w:bookmarkEnd w:id="105"/>
            <w:bookmarkEnd w:id="106"/>
            <w:r w:rsidRPr="0021235A">
              <w:rPr>
                <w:rFonts w:ascii="Times New Roman" w:eastAsia="Droid Sans Fallback" w:hAnsi="Times New Roman"/>
                <w:sz w:val="24"/>
                <w:szCs w:val="24"/>
              </w:rPr>
              <w:t>Самостоятельное составление простых ритмических рисунков</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07" w:name="__UnoMark__990_1609341545"/>
            <w:bookmarkStart w:id="108" w:name="__UnoMark__989_1609341545"/>
            <w:bookmarkEnd w:id="107"/>
            <w:bookmarkEnd w:id="108"/>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28.</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09" w:name="__UnoMark__998_1609341545"/>
            <w:bookmarkStart w:id="110" w:name="__UnoMark__997_1609341545"/>
            <w:bookmarkEnd w:id="109"/>
            <w:bookmarkEnd w:id="110"/>
            <w:r w:rsidRPr="0021235A">
              <w:rPr>
                <w:rFonts w:ascii="Times New Roman" w:eastAsia="Droid Sans Fallback" w:hAnsi="Times New Roman"/>
                <w:sz w:val="24"/>
                <w:szCs w:val="24"/>
              </w:rPr>
              <w:t>Танцевальное движение. Шаг кадрили.</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11" w:name="__UnoMark__1000_1609341545"/>
            <w:bookmarkStart w:id="112" w:name="__UnoMark__999_1609341545"/>
            <w:bookmarkEnd w:id="111"/>
            <w:bookmarkEnd w:id="112"/>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29.</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13" w:name="__UnoMark__1008_1609341545"/>
            <w:bookmarkStart w:id="114" w:name="__UnoMark__1007_1609341545"/>
            <w:bookmarkEnd w:id="113"/>
            <w:bookmarkEnd w:id="114"/>
            <w:proofErr w:type="spellStart"/>
            <w:r w:rsidRPr="0021235A">
              <w:rPr>
                <w:rFonts w:ascii="Times New Roman" w:eastAsia="Droid Sans Fallback" w:hAnsi="Times New Roman"/>
                <w:sz w:val="24"/>
                <w:szCs w:val="24"/>
              </w:rPr>
              <w:t>Инсценирование</w:t>
            </w:r>
            <w:proofErr w:type="spellEnd"/>
            <w:r w:rsidRPr="0021235A">
              <w:rPr>
                <w:rFonts w:ascii="Times New Roman" w:eastAsia="Droid Sans Fallback" w:hAnsi="Times New Roman"/>
                <w:sz w:val="24"/>
                <w:szCs w:val="24"/>
              </w:rPr>
              <w:t xml:space="preserve"> песен (по выбору детей)</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15" w:name="__UnoMark__1010_1609341545"/>
            <w:bookmarkStart w:id="116" w:name="__UnoMark__1009_1609341545"/>
            <w:bookmarkEnd w:id="115"/>
            <w:bookmarkEnd w:id="116"/>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30.</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17" w:name="__UnoMark__1018_1609341545"/>
            <w:bookmarkStart w:id="118" w:name="__UnoMark__1017_1609341545"/>
            <w:bookmarkEnd w:id="117"/>
            <w:bookmarkEnd w:id="118"/>
            <w:r w:rsidRPr="0021235A">
              <w:rPr>
                <w:rFonts w:ascii="Times New Roman" w:eastAsia="Droid Sans Fallback" w:hAnsi="Times New Roman"/>
                <w:sz w:val="24"/>
                <w:szCs w:val="24"/>
              </w:rPr>
              <w:t>Составление несложных танцевальных композиций</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19" w:name="__UnoMark__1020_1609341545"/>
            <w:bookmarkStart w:id="120" w:name="__UnoMark__1019_1609341545"/>
            <w:bookmarkEnd w:id="119"/>
            <w:bookmarkEnd w:id="120"/>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31.</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21" w:name="__UnoMark__1028_1609341545"/>
            <w:bookmarkStart w:id="122" w:name="__UnoMark__1027_1609341545"/>
            <w:bookmarkEnd w:id="121"/>
            <w:bookmarkEnd w:id="122"/>
            <w:r w:rsidRPr="0021235A">
              <w:rPr>
                <w:rFonts w:ascii="Times New Roman" w:eastAsia="Droid Sans Fallback" w:hAnsi="Times New Roman"/>
                <w:sz w:val="24"/>
                <w:szCs w:val="24"/>
              </w:rPr>
              <w:t>Исполнение различных ритмов на бубне</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23" w:name="__UnoMark__1030_1609341545"/>
            <w:bookmarkStart w:id="124" w:name="__UnoMark__1029_1609341545"/>
            <w:bookmarkEnd w:id="123"/>
            <w:bookmarkEnd w:id="124"/>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32.</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25" w:name="__UnoMark__1038_1609341545"/>
            <w:bookmarkStart w:id="126" w:name="__UnoMark__1037_1609341545"/>
            <w:bookmarkEnd w:id="125"/>
            <w:bookmarkEnd w:id="126"/>
            <w:r w:rsidRPr="0021235A">
              <w:rPr>
                <w:rFonts w:ascii="Times New Roman" w:eastAsia="Droid Sans Fallback" w:hAnsi="Times New Roman"/>
                <w:sz w:val="24"/>
                <w:szCs w:val="24"/>
              </w:rPr>
              <w:t>Подвижные игры с пением и речевым сопровождением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27" w:name="__UnoMark__1040_1609341545"/>
            <w:bookmarkStart w:id="128" w:name="__UnoMark__1039_1609341545"/>
            <w:bookmarkEnd w:id="127"/>
            <w:bookmarkEnd w:id="128"/>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jc w:val="center"/>
              <w:rPr>
                <w:rFonts w:ascii="Times New Roman" w:hAnsi="Times New Roman" w:cs="Times New Roman"/>
                <w:sz w:val="24"/>
                <w:szCs w:val="24"/>
                <w:lang w:eastAsia="ru-RU"/>
              </w:rPr>
            </w:pPr>
            <w:r w:rsidRPr="0021235A">
              <w:rPr>
                <w:rFonts w:ascii="Times New Roman" w:hAnsi="Times New Roman" w:cs="Times New Roman"/>
                <w:sz w:val="24"/>
                <w:szCs w:val="24"/>
                <w:lang w:eastAsia="ru-RU"/>
              </w:rPr>
              <w:t>33.</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5"/>
              <w:spacing w:after="0" w:line="360" w:lineRule="auto"/>
              <w:rPr>
                <w:rFonts w:ascii="Times New Roman" w:eastAsia="Droid Sans Fallback" w:hAnsi="Times New Roman"/>
                <w:sz w:val="24"/>
                <w:szCs w:val="24"/>
              </w:rPr>
            </w:pPr>
            <w:bookmarkStart w:id="129" w:name="__UnoMark__1048_1609341545"/>
            <w:bookmarkStart w:id="130" w:name="__UnoMark__1047_1609341545"/>
            <w:bookmarkEnd w:id="129"/>
            <w:bookmarkEnd w:id="130"/>
            <w:r w:rsidRPr="0021235A">
              <w:rPr>
                <w:rFonts w:ascii="Times New Roman" w:eastAsia="Droid Sans Fallback" w:hAnsi="Times New Roman"/>
                <w:sz w:val="24"/>
                <w:szCs w:val="24"/>
              </w:rPr>
              <w:t>Подвижные игры с пением и речевым сопровождением</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hAnsi="Times New Roman" w:cs="Times New Roman"/>
                <w:sz w:val="24"/>
                <w:szCs w:val="24"/>
                <w:lang w:eastAsia="ru-RU"/>
              </w:rPr>
            </w:pPr>
            <w:bookmarkStart w:id="131" w:name="__UnoMark__1050_1609341545"/>
            <w:bookmarkStart w:id="132" w:name="__UnoMark__1049_1609341545"/>
            <w:bookmarkEnd w:id="131"/>
            <w:bookmarkEnd w:id="132"/>
            <w:r w:rsidRPr="0021235A">
              <w:rPr>
                <w:rFonts w:ascii="Times New Roman" w:hAnsi="Times New Roman" w:cs="Times New Roman"/>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EF698C" w:rsidRDefault="0021235A" w:rsidP="0021235A">
            <w:pPr>
              <w:suppressLineNumbers/>
              <w:suppressAutoHyphens/>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34.</w:t>
            </w: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eastAsia="Calibri" w:hAnsi="Times New Roman" w:cs="Times New Roman"/>
                <w:sz w:val="24"/>
                <w:szCs w:val="24"/>
                <w:lang w:eastAsia="ru-RU"/>
              </w:rPr>
            </w:pPr>
            <w:bookmarkStart w:id="133" w:name="__UnoMark__1241_1348097076"/>
            <w:bookmarkEnd w:id="133"/>
            <w:r w:rsidRPr="0021235A">
              <w:rPr>
                <w:rFonts w:ascii="Times New Roman" w:eastAsia="Droid Sans Fallback" w:hAnsi="Times New Roman" w:cs="Times New Roman"/>
                <w:sz w:val="24"/>
                <w:szCs w:val="24"/>
              </w:rPr>
              <w:t>Урок-концерт</w:t>
            </w: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EF698C" w:rsidRDefault="0012789F" w:rsidP="0021235A">
            <w:pPr>
              <w:suppressAutoHyphens/>
              <w:spacing w:line="276"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p>
        </w:tc>
      </w:tr>
      <w:tr w:rsidR="0021235A" w:rsidRPr="00EF698C" w:rsidTr="00906F36">
        <w:trPr>
          <w:trHeight w:val="644"/>
        </w:trPr>
        <w:tc>
          <w:tcPr>
            <w:tcW w:w="661"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suppressLineNumbers/>
              <w:suppressAutoHyphens/>
              <w:spacing w:line="276" w:lineRule="auto"/>
              <w:ind w:left="720"/>
              <w:rPr>
                <w:rFonts w:ascii="Times New Roman" w:eastAsia="Times New Roman" w:hAnsi="Times New Roman" w:cs="Times New Roman"/>
                <w:color w:val="000000"/>
                <w:sz w:val="24"/>
                <w:szCs w:val="24"/>
                <w:lang w:eastAsia="ru-RU"/>
              </w:rPr>
            </w:pPr>
          </w:p>
        </w:tc>
        <w:tc>
          <w:tcPr>
            <w:tcW w:w="3206"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pStyle w:val="a3"/>
              <w:spacing w:line="360" w:lineRule="auto"/>
              <w:rPr>
                <w:rFonts w:ascii="Times New Roman" w:eastAsia="Calibri" w:hAnsi="Times New Roman" w:cs="Times New Roman"/>
                <w:sz w:val="24"/>
                <w:szCs w:val="24"/>
                <w:lang w:eastAsia="ru-RU"/>
              </w:rPr>
            </w:pPr>
          </w:p>
        </w:tc>
        <w:tc>
          <w:tcPr>
            <w:tcW w:w="1133" w:type="pct"/>
            <w:tcBorders>
              <w:top w:val="single" w:sz="4" w:space="0" w:color="00000A"/>
              <w:left w:val="single" w:sz="4" w:space="0" w:color="00000A"/>
              <w:bottom w:val="single" w:sz="4" w:space="0" w:color="00000A"/>
              <w:right w:val="single" w:sz="4" w:space="0" w:color="00000A"/>
            </w:tcBorders>
            <w:shd w:val="clear" w:color="auto" w:fill="FFFFFF"/>
          </w:tcPr>
          <w:p w:rsidR="0021235A" w:rsidRPr="0021235A" w:rsidRDefault="0021235A" w:rsidP="0021235A">
            <w:pPr>
              <w:suppressAutoHyphens/>
              <w:spacing w:line="276" w:lineRule="auto"/>
              <w:rPr>
                <w:rFonts w:ascii="Times New Roman" w:eastAsia="Times New Roman" w:hAnsi="Times New Roman" w:cs="Times New Roman"/>
                <w:color w:val="00000A"/>
                <w:sz w:val="24"/>
                <w:szCs w:val="24"/>
                <w:lang w:eastAsia="ru-RU"/>
              </w:rPr>
            </w:pPr>
          </w:p>
        </w:tc>
      </w:tr>
    </w:tbl>
    <w:p w:rsidR="004A6DBF" w:rsidRPr="00EF698C" w:rsidRDefault="004A6DBF" w:rsidP="004A6DBF">
      <w:pPr>
        <w:spacing w:line="276" w:lineRule="auto"/>
        <w:rPr>
          <w:rFonts w:ascii="Times New Roman" w:hAnsi="Times New Roman" w:cs="Times New Roman"/>
          <w:sz w:val="24"/>
          <w:szCs w:val="24"/>
        </w:rPr>
      </w:pPr>
    </w:p>
    <w:p w:rsidR="000C5222" w:rsidRDefault="007809CE"/>
    <w:sectPr w:rsidR="000C5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Droid Sans Fallback">
    <w:charset w:val="00"/>
    <w:family w:val="auto"/>
    <w:pitch w:val="variable"/>
  </w:font>
  <w:font w:name="FreeSans">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9171D"/>
    <w:multiLevelType w:val="hybridMultilevel"/>
    <w:tmpl w:val="F38CED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3BD475E"/>
    <w:multiLevelType w:val="multilevel"/>
    <w:tmpl w:val="6C485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753E04"/>
    <w:multiLevelType w:val="multilevel"/>
    <w:tmpl w:val="B4DA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1E1256"/>
    <w:multiLevelType w:val="multilevel"/>
    <w:tmpl w:val="0FAA5D7C"/>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4200" w:hanging="180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BF"/>
    <w:rsid w:val="000C76B3"/>
    <w:rsid w:val="0012789F"/>
    <w:rsid w:val="0021235A"/>
    <w:rsid w:val="00246DB2"/>
    <w:rsid w:val="002F2D5E"/>
    <w:rsid w:val="004166A6"/>
    <w:rsid w:val="004A6DBF"/>
    <w:rsid w:val="00560E5F"/>
    <w:rsid w:val="007809CE"/>
    <w:rsid w:val="009037EB"/>
    <w:rsid w:val="00F5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82E48A"/>
  <w15:chartTrackingRefBased/>
  <w15:docId w15:val="{88063A35-089B-4562-AAF3-6730F48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A6DBF"/>
    <w:pPr>
      <w:spacing w:after="0" w:line="240" w:lineRule="auto"/>
    </w:pPr>
  </w:style>
  <w:style w:type="table" w:customStyle="1" w:styleId="1">
    <w:name w:val="Сетка таблицы1"/>
    <w:basedOn w:val="a1"/>
    <w:next w:val="a4"/>
    <w:uiPriority w:val="39"/>
    <w:rsid w:val="004A6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4A6DBF"/>
    <w:pPr>
      <w:widowControl w:val="0"/>
      <w:suppressAutoHyphens/>
      <w:spacing w:line="240" w:lineRule="auto"/>
      <w:textAlignment w:val="baseline"/>
    </w:pPr>
    <w:rPr>
      <w:rFonts w:ascii="Liberation Serif" w:eastAsia="Droid Sans Fallback" w:hAnsi="Liberation Serif" w:cs="FreeSans"/>
      <w:color w:val="00000A"/>
      <w:sz w:val="24"/>
      <w:szCs w:val="24"/>
      <w:lang w:eastAsia="zh-CN" w:bidi="hi-IN"/>
    </w:rPr>
  </w:style>
  <w:style w:type="character" w:customStyle="1" w:styleId="c2">
    <w:name w:val="c2"/>
    <w:basedOn w:val="a0"/>
    <w:rsid w:val="004A6DBF"/>
  </w:style>
  <w:style w:type="paragraph" w:customStyle="1" w:styleId="c5">
    <w:name w:val="c5"/>
    <w:basedOn w:val="10"/>
    <w:rsid w:val="004A6DBF"/>
    <w:pPr>
      <w:spacing w:after="280"/>
    </w:pPr>
    <w:rPr>
      <w:rFonts w:ascii="Times New Roman" w:eastAsia="Times New Roman" w:hAnsi="Times New Roman" w:cs="Times New Roman"/>
      <w:lang w:eastAsia="ru-RU"/>
    </w:rPr>
  </w:style>
  <w:style w:type="table" w:styleId="a4">
    <w:name w:val="Table Grid"/>
    <w:basedOn w:val="a1"/>
    <w:uiPriority w:val="39"/>
    <w:rsid w:val="004A6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одержимое врезки"/>
    <w:basedOn w:val="a"/>
    <w:rsid w:val="0021235A"/>
    <w:pPr>
      <w:suppressAutoHyphens/>
      <w:spacing w:after="200" w:line="276" w:lineRule="auto"/>
    </w:pPr>
    <w:rPr>
      <w:rFonts w:ascii="Calibri" w:eastAsia="Times New Roman" w:hAnsi="Calibri" w:cs="Times New Roman"/>
      <w:color w:val="00000A"/>
      <w:lang w:eastAsia="ru-RU"/>
    </w:rPr>
  </w:style>
  <w:style w:type="table" w:customStyle="1" w:styleId="2">
    <w:name w:val="Сетка таблицы2"/>
    <w:basedOn w:val="a1"/>
    <w:next w:val="a4"/>
    <w:uiPriority w:val="39"/>
    <w:rsid w:val="0021235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9037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10</cp:revision>
  <dcterms:created xsi:type="dcterms:W3CDTF">2019-05-31T17:39:00Z</dcterms:created>
  <dcterms:modified xsi:type="dcterms:W3CDTF">2020-09-30T07:41:00Z</dcterms:modified>
</cp:coreProperties>
</file>