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B" w:rsidRDefault="001E78CB" w:rsidP="001B697C"/>
    <w:p w:rsidR="001E78CB" w:rsidRDefault="001E78CB" w:rsidP="001B697C">
      <w:r>
        <w:rPr>
          <w:noProof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адапт 3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адапт 3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CB" w:rsidRDefault="001E78CB" w:rsidP="001B697C"/>
    <w:p w:rsidR="00845283" w:rsidRDefault="00845283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9F1AD4" w:rsidRPr="009F1AD4" w:rsidRDefault="001E78CB" w:rsidP="009F1AD4">
      <w:pPr>
        <w:pStyle w:val="24"/>
        <w:shd w:val="clear" w:color="auto" w:fill="auto"/>
        <w:spacing w:after="360" w:line="240" w:lineRule="auto"/>
        <w:rPr>
          <w:lang w:val="ru-RU"/>
        </w:rPr>
      </w:pPr>
      <w:r>
        <w:rPr>
          <w:color w:val="000000"/>
          <w:lang w:val="ru-RU" w:bidi="ru-RU"/>
        </w:rPr>
        <w:t xml:space="preserve">          </w:t>
      </w:r>
      <w:r w:rsidR="009F1AD4" w:rsidRPr="009F1AD4">
        <w:rPr>
          <w:color w:val="000000"/>
          <w:lang w:val="ru-RU" w:bidi="ru-RU"/>
        </w:rPr>
        <w:t xml:space="preserve"> Содержание программы</w:t>
      </w:r>
    </w:p>
    <w:p w:rsidR="009F1AD4" w:rsidRPr="009F1AD4" w:rsidRDefault="009F1AD4" w:rsidP="009F1AD4">
      <w:pPr>
        <w:pStyle w:val="24"/>
        <w:shd w:val="clear" w:color="auto" w:fill="auto"/>
        <w:tabs>
          <w:tab w:val="left" w:pos="778"/>
        </w:tabs>
        <w:spacing w:line="360" w:lineRule="auto"/>
        <w:rPr>
          <w:lang w:val="ru-RU"/>
        </w:rPr>
      </w:pPr>
      <w:r w:rsidRPr="009F1AD4">
        <w:rPr>
          <w:color w:val="000000"/>
          <w:lang w:val="ru-RU" w:bidi="ru-RU"/>
        </w:rPr>
        <w:t xml:space="preserve">            1.Планируемые результаты  ______________________________</w:t>
      </w:r>
      <w:r w:rsidRPr="009F1AD4">
        <w:rPr>
          <w:color w:val="000000"/>
          <w:u w:val="single"/>
          <w:lang w:val="ru-RU" w:bidi="ru-RU"/>
        </w:rPr>
        <w:t>3</w:t>
      </w:r>
    </w:p>
    <w:p w:rsidR="009F1AD4" w:rsidRPr="009F1AD4" w:rsidRDefault="009F1AD4" w:rsidP="009F1AD4">
      <w:pPr>
        <w:pStyle w:val="24"/>
        <w:shd w:val="clear" w:color="auto" w:fill="auto"/>
        <w:tabs>
          <w:tab w:val="left" w:pos="778"/>
        </w:tabs>
        <w:spacing w:line="360" w:lineRule="auto"/>
        <w:ind w:left="400"/>
        <w:rPr>
          <w:lang w:val="ru-RU"/>
        </w:rPr>
      </w:pPr>
      <w:r w:rsidRPr="009F1AD4">
        <w:rPr>
          <w:color w:val="000000"/>
          <w:lang w:val="ru-RU" w:bidi="ru-RU"/>
        </w:rPr>
        <w:t xml:space="preserve">      2. Содержание учебного процесса _________________________</w:t>
      </w:r>
      <w:r w:rsidR="008A0172">
        <w:rPr>
          <w:color w:val="000000"/>
          <w:u w:val="single"/>
          <w:lang w:val="ru-RU" w:bidi="ru-RU"/>
        </w:rPr>
        <w:t>7</w:t>
      </w:r>
      <w:r w:rsidRPr="009F1AD4">
        <w:rPr>
          <w:color w:val="000000"/>
          <w:lang w:val="ru-RU" w:bidi="ru-RU"/>
        </w:rPr>
        <w:t xml:space="preserve">   </w:t>
      </w:r>
    </w:p>
    <w:p w:rsidR="009F1AD4" w:rsidRPr="009F1AD4" w:rsidRDefault="009F1AD4" w:rsidP="009F1AD4">
      <w:pPr>
        <w:pStyle w:val="aa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9F1AD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              3. Тематическое планланирование__________________________</w:t>
      </w:r>
      <w:r w:rsidR="008A0172">
        <w:rPr>
          <w:rFonts w:ascii="Times New Roman" w:hAnsi="Times New Roman" w:cs="Times New Roman"/>
          <w:sz w:val="28"/>
          <w:szCs w:val="28"/>
          <w:u w:val="single"/>
          <w:lang w:val="ru-RU" w:eastAsia="ru-RU" w:bidi="ru-RU"/>
        </w:rPr>
        <w:t>9</w:t>
      </w:r>
      <w:r w:rsidRPr="009F1AD4">
        <w:rPr>
          <w:rFonts w:ascii="Times New Roman" w:hAnsi="Times New Roman" w:cs="Times New Roman"/>
          <w:sz w:val="28"/>
          <w:szCs w:val="28"/>
          <w:u w:val="single"/>
          <w:lang w:val="ru-RU" w:eastAsia="ru-RU" w:bidi="ru-RU"/>
        </w:rPr>
        <w:t xml:space="preserve">   </w:t>
      </w:r>
    </w:p>
    <w:p w:rsidR="009F1AD4" w:rsidRPr="009F1AD4" w:rsidRDefault="009F1AD4" w:rsidP="009F1AD4">
      <w:pPr>
        <w:pStyle w:val="24"/>
        <w:shd w:val="clear" w:color="auto" w:fill="auto"/>
        <w:spacing w:line="360" w:lineRule="auto"/>
        <w:ind w:left="3100"/>
        <w:jc w:val="left"/>
        <w:rPr>
          <w:color w:val="000000"/>
          <w:lang w:val="ru-RU" w:bidi="ru-RU"/>
        </w:rPr>
      </w:pPr>
      <w:r w:rsidRPr="009F1AD4">
        <w:rPr>
          <w:color w:val="000000"/>
          <w:lang w:val="ru-RU" w:bidi="ru-RU"/>
        </w:rPr>
        <w:t xml:space="preserve">   </w:t>
      </w:r>
    </w:p>
    <w:p w:rsidR="009F1AD4" w:rsidRPr="009F1AD4" w:rsidRDefault="009F1AD4" w:rsidP="009F1AD4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bidi="ru-RU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9F1AD4" w:rsidRDefault="009F1AD4" w:rsidP="009F1AD4">
      <w:pPr>
        <w:pStyle w:val="ab"/>
        <w:spacing w:line="240" w:lineRule="auto"/>
        <w:ind w:left="0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9F1AD4" w:rsidRPr="009F1AD4" w:rsidRDefault="009F1AD4" w:rsidP="009F1AD4">
      <w:pPr>
        <w:pStyle w:val="ab"/>
        <w:spacing w:line="240" w:lineRule="auto"/>
        <w:ind w:left="0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9F1AD4" w:rsidRDefault="009F1AD4" w:rsidP="009F1AD4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9F1AD4" w:rsidRDefault="009F1AD4" w:rsidP="009F1AD4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9F1AD4" w:rsidRPr="009F1AD4" w:rsidRDefault="009F1AD4" w:rsidP="009F1AD4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F1AD4">
        <w:rPr>
          <w:rFonts w:ascii="Times New Roman" w:hAnsi="Times New Roman"/>
          <w:sz w:val="28"/>
          <w:szCs w:val="28"/>
          <w:lang w:val="ru-RU"/>
        </w:rPr>
        <w:t>1.Планируемые результаты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 Стандарта в структуре планируемых результатов отдельными разделами представлены личностные Личностными результатами изучения иностранного языка в начальной школе являются: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уровень: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к изучению иностранного языка;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Предметными результатами изучения немецкого языка в школе являются: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 овладеют немецким алфавитом, исходным словарным запасом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представлениями о нормах немецкого языка (фонетических, лексических, грамматических); умение (в объеме содержания курса) находить и сравнивать такие языковые единицы как звук, буква, слово.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Предметные результаты в коммуникативной сфере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.1. Коммуникативная компетенция (владение иностранным языком как средством общения)</w:t>
      </w:r>
    </w:p>
    <w:p w:rsidR="009F1AD4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компетенция в следующих видах речевой деятельности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</w:t>
      </w:r>
    </w:p>
    <w:p w:rsidR="009F1AD4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немецкоязычных странах;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небольшое описание предмета, картинки, персонажа;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себе, своей семье, друге.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элементарном диалоге, расспрашивая собеседника и отвечая на его вопросы;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наизусть небольшие произведения детского фольклора;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краткую характеристику персонажа;</w:t>
      </w:r>
    </w:p>
    <w:p w:rsidR="009F1AD4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излагать содержание прочитанного текста.</w:t>
      </w:r>
    </w:p>
    <w:p w:rsidR="00C929A3" w:rsidRDefault="00C929A3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9A3" w:rsidRPr="0012788F" w:rsidRDefault="00C929A3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AD4" w:rsidRPr="0012788F" w:rsidRDefault="009F1AD4" w:rsidP="009F1AD4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реагировать на 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услышанное</w:t>
      </w:r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на слух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полностью понимать содержащуюся в нём информацию;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графический образ немецкого слова с его звуковым образом;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 и понимать содержание небольшого текста, построенного на изученном языковом материале;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 и находить необходимую информацию.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поздравительную открытку с Новым годом, Рождеством, днём рождения (с опорой на образец)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краткое письмо зарубежному другу (с опорой на образец).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 в письменной форме по плану/ключевым словам;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простую анкету;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оформлять конверт (с опорой на образец).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1.2. Языковая компетенция (владение языковыми средствами)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Графика, каллиграфия, орфография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алфавитом, знать последовательность букв в нём;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воспроизводить графически и каллиграфически корректно все буквы немецкого алфавита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полупечатное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написание букв, буквосочетаний, слов);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слово в соответствии с решаемой учебной задачей;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чтения и орфографии, читать и писать изучены слова языка;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буквы от знаков транскрипции.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буквосочетания немецкого языка и их транскрипцию;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написание слова по словарю;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9F1AD4" w:rsidRPr="0012788F" w:rsidRDefault="009F1AD4" w:rsidP="009F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AD4" w:rsidRPr="0012788F" w:rsidRDefault="009F1AD4" w:rsidP="009F1AD4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AD4" w:rsidRPr="0012788F" w:rsidRDefault="009F1AD4" w:rsidP="009F1AD4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Фонетическая сторона речи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на слух и адекватно произносить все звуки немецкого языка, соблюдая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гласными), дифтонги;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правильное ударение в изолированном слове, фразе;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коммуникативные типы предложений по интонации;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изучаемые слова по транскрипции.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ритмико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интонационные особенности 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повествовательного</w:t>
      </w:r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, побудительного и вопросительного (общий и специальный вопросы) предложений.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интонацию перечисления;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Лексическая сторона речи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текст в соответствии с решаемой учебной задачей;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простые словообразовательные элементы;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(интернациональные и сложные слова).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C929A3" w:rsidRDefault="00C929A3" w:rsidP="009F1AD4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AD4" w:rsidRPr="0012788F" w:rsidRDefault="009F1AD4" w:rsidP="009F1AD4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Грамматическая сторона речи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и употреблять в речи основные коммуникативные типы предложений: 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повествовательное</w:t>
      </w:r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, побудительное, вопросительное;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в тексте и употреблять в речи изученные части речи: вопросительные слова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wie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warum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wo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wohin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wann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общий и специальный вопросы;</w:t>
      </w:r>
    </w:p>
    <w:p w:rsidR="009F1AD4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порядок слов в предложении,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распознавать и употреблять в речи: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1) утвердительные и отрицательные предложения,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простое предложение с простым глагольным сказуемым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gern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.), составным именным сказуемым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Meine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Familie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groß.) и составным глагольным сказуемым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lerne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Deutsch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sprechen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3) безличные предложения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kalt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schneit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.), побудительные предложения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Hilf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mir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bitte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!), предложения с оборотом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gibt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C"/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 , простые распространённые предложения, предложения с однородными членами;</w:t>
      </w:r>
      <w:proofErr w:type="gramEnd"/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определять и использовать в речи: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грамматические формы изъявительного наклонения: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Futurum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слабые и сильные глаголы, вспомогательные глаголы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haben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werden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Глагол связка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модальные глаголы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können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wollen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müssen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sollen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Неопределённая форма глагола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2) существительные в единственном и множественном числе с определённым/неопределённым и нулевым артиклем, склонение существительных,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прилагательные в положительной, сравнительной и превосходной степени, образованные по правилам и исключения.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4) местоимения: личные, притяжательные и указательные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dieser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jener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отрицательное местоимение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kein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наречия времени: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heute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oft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nie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schnell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наречия, образующие степени сравнения не по правилам: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gut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viel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gern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6) количественные числительные (до·100), порядковые числительные (до·30).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7)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употребительные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предлоги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 in, an, auf, hinter, haben, mit, über, unter, nach, zwischen, vor.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9F1AD4" w:rsidRPr="0012788F" w:rsidRDefault="009F1AD4" w:rsidP="009F1AD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сложносочинённые предложения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und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aber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1AD4" w:rsidRDefault="009F1AD4" w:rsidP="008A0172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речи безличные предложения;</w:t>
      </w:r>
    </w:p>
    <w:p w:rsidR="008A0172" w:rsidRPr="008A0172" w:rsidRDefault="008A0172" w:rsidP="008A0172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AD4" w:rsidRDefault="008A0172" w:rsidP="009F1A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AD4" w:rsidRPr="0012788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F1AD4" w:rsidRPr="0012788F" w:rsidRDefault="009F1AD4" w:rsidP="009F1A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88F">
        <w:rPr>
          <w:rFonts w:ascii="Times New Roman" w:hAnsi="Times New Roman" w:cs="Times New Roman"/>
          <w:sz w:val="28"/>
          <w:szCs w:val="28"/>
        </w:rPr>
        <w:t>2. Содержание учебного процесса</w:t>
      </w:r>
    </w:p>
    <w:p w:rsidR="009F1AD4" w:rsidRPr="0012788F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12788F">
        <w:rPr>
          <w:bCs/>
          <w:sz w:val="28"/>
          <w:szCs w:val="28"/>
        </w:rPr>
        <w:t>Наши новые персонажи книг. Кто они? Какие они?</w:t>
      </w:r>
    </w:p>
    <w:p w:rsidR="009F1AD4" w:rsidRPr="0012788F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12788F">
        <w:rPr>
          <w:sz w:val="28"/>
          <w:szCs w:val="28"/>
        </w:rPr>
        <w:lastRenderedPageBreak/>
        <w:t xml:space="preserve">Я и мои друзья. Имя, возраст, внешность, характер, увлечения/хобби. Совместные занятия. Письмо зарубежному другу. </w:t>
      </w:r>
      <w:proofErr w:type="gramStart"/>
      <w:r w:rsidRPr="0012788F">
        <w:rPr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9F1AD4" w:rsidRPr="0012788F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12788F">
        <w:rPr>
          <w:sz w:val="28"/>
          <w:szCs w:val="28"/>
        </w:rPr>
        <w:t>Моя школа. Классная комната, учебные предметы, школьные принадлежности. Учебные занятия на уроках.</w:t>
      </w:r>
    </w:p>
    <w:p w:rsidR="009F1AD4" w:rsidRPr="0012788F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12788F">
        <w:rPr>
          <w:sz w:val="28"/>
          <w:szCs w:val="28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9F1AD4" w:rsidRPr="0012788F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12788F">
        <w:rPr>
          <w:sz w:val="28"/>
          <w:szCs w:val="28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9F1AD4" w:rsidRPr="0012788F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12788F">
        <w:rPr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9F1AD4" w:rsidRPr="00E2474C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E2474C">
        <w:rPr>
          <w:bCs/>
          <w:sz w:val="28"/>
          <w:szCs w:val="28"/>
        </w:rPr>
        <w:t xml:space="preserve">Чьи здесь фотографии? Что они рассказывают? </w:t>
      </w:r>
    </w:p>
    <w:p w:rsidR="009F1AD4" w:rsidRPr="0012788F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12788F">
        <w:rPr>
          <w:sz w:val="28"/>
          <w:szCs w:val="28"/>
        </w:rPr>
        <w:t xml:space="preserve">Я и моя семья. Члены семьи </w:t>
      </w:r>
      <w:proofErr w:type="spellStart"/>
      <w:r w:rsidRPr="0012788F">
        <w:rPr>
          <w:sz w:val="28"/>
          <w:szCs w:val="28"/>
        </w:rPr>
        <w:t>Сабины</w:t>
      </w:r>
      <w:proofErr w:type="spellEnd"/>
      <w:r w:rsidRPr="0012788F">
        <w:rPr>
          <w:sz w:val="28"/>
          <w:szCs w:val="28"/>
        </w:rPr>
        <w:t>, их имена. Какие они? Семья Джона: мама, папа, бабушка, дядя, тетя и другие родственники.</w:t>
      </w:r>
    </w:p>
    <w:p w:rsidR="009F1AD4" w:rsidRPr="0012788F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12788F">
        <w:rPr>
          <w:sz w:val="28"/>
          <w:szCs w:val="28"/>
        </w:rPr>
        <w:t>Я и мой друзья. Домашние животные.</w:t>
      </w:r>
    </w:p>
    <w:p w:rsidR="009F1AD4" w:rsidRPr="00E2474C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E2474C">
        <w:rPr>
          <w:bCs/>
          <w:sz w:val="28"/>
          <w:szCs w:val="28"/>
        </w:rPr>
        <w:t xml:space="preserve">Что делают охотно </w:t>
      </w:r>
      <w:proofErr w:type="spellStart"/>
      <w:r w:rsidRPr="00E2474C">
        <w:rPr>
          <w:bCs/>
          <w:sz w:val="28"/>
          <w:szCs w:val="28"/>
        </w:rPr>
        <w:t>Сабина</w:t>
      </w:r>
      <w:proofErr w:type="spellEnd"/>
      <w:r w:rsidRPr="00E2474C">
        <w:rPr>
          <w:bCs/>
          <w:sz w:val="28"/>
          <w:szCs w:val="28"/>
        </w:rPr>
        <w:t xml:space="preserve"> и </w:t>
      </w:r>
      <w:proofErr w:type="spellStart"/>
      <w:r w:rsidRPr="00E2474C">
        <w:rPr>
          <w:bCs/>
          <w:sz w:val="28"/>
          <w:szCs w:val="28"/>
        </w:rPr>
        <w:t>Свен</w:t>
      </w:r>
      <w:proofErr w:type="spellEnd"/>
      <w:r w:rsidRPr="00E2474C">
        <w:rPr>
          <w:bCs/>
          <w:sz w:val="28"/>
          <w:szCs w:val="28"/>
        </w:rPr>
        <w:t xml:space="preserve"> дома? А мы?</w:t>
      </w:r>
    </w:p>
    <w:p w:rsidR="009F1AD4" w:rsidRPr="0012788F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12788F">
        <w:rPr>
          <w:sz w:val="28"/>
          <w:szCs w:val="28"/>
        </w:rPr>
        <w:t xml:space="preserve">Члены семьи </w:t>
      </w:r>
      <w:proofErr w:type="spellStart"/>
      <w:r w:rsidRPr="0012788F">
        <w:rPr>
          <w:sz w:val="28"/>
          <w:szCs w:val="28"/>
        </w:rPr>
        <w:t>Сабины</w:t>
      </w:r>
      <w:proofErr w:type="spellEnd"/>
      <w:r w:rsidRPr="0012788F">
        <w:rPr>
          <w:sz w:val="28"/>
          <w:szCs w:val="28"/>
        </w:rPr>
        <w:t>, их имена</w:t>
      </w:r>
      <w:proofErr w:type="gramStart"/>
      <w:r w:rsidRPr="0012788F">
        <w:rPr>
          <w:sz w:val="28"/>
          <w:szCs w:val="28"/>
        </w:rPr>
        <w:t xml:space="preserve">., </w:t>
      </w:r>
      <w:proofErr w:type="gramEnd"/>
      <w:r w:rsidRPr="0012788F">
        <w:rPr>
          <w:sz w:val="28"/>
          <w:szCs w:val="28"/>
        </w:rPr>
        <w:t>возраст, черты характера, профессии. Любимые животные. Мир моих увлечений.</w:t>
      </w:r>
    </w:p>
    <w:p w:rsidR="009F1AD4" w:rsidRPr="00E2474C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E2474C">
        <w:rPr>
          <w:bCs/>
          <w:sz w:val="28"/>
          <w:szCs w:val="28"/>
        </w:rPr>
        <w:t xml:space="preserve">Что мы только не делаем! </w:t>
      </w:r>
    </w:p>
    <w:p w:rsidR="009F1AD4" w:rsidRPr="0012788F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12788F">
        <w:rPr>
          <w:sz w:val="28"/>
          <w:szCs w:val="28"/>
        </w:rPr>
        <w:t xml:space="preserve">Моя школа. Школьный праздник «Прощай, 2-й класс!». Подготовка к </w:t>
      </w:r>
      <w:proofErr w:type="spellStart"/>
      <w:r w:rsidRPr="0012788F">
        <w:rPr>
          <w:sz w:val="28"/>
          <w:szCs w:val="28"/>
        </w:rPr>
        <w:t>празднику</w:t>
      </w:r>
      <w:proofErr w:type="gramStart"/>
      <w:r w:rsidRPr="0012788F">
        <w:rPr>
          <w:sz w:val="28"/>
          <w:szCs w:val="28"/>
        </w:rPr>
        <w:t>.с</w:t>
      </w:r>
      <w:proofErr w:type="gramEnd"/>
      <w:r w:rsidRPr="0012788F">
        <w:rPr>
          <w:sz w:val="28"/>
          <w:szCs w:val="28"/>
        </w:rPr>
        <w:t>бор</w:t>
      </w:r>
      <w:proofErr w:type="spellEnd"/>
      <w:r w:rsidRPr="0012788F">
        <w:rPr>
          <w:sz w:val="28"/>
          <w:szCs w:val="28"/>
        </w:rPr>
        <w:t xml:space="preserve"> писем и фотографий из Германии. Переписка с немецкими друзьями. Немецкий фольклор. Формы речевого и неречевого этикета </w:t>
      </w:r>
      <w:proofErr w:type="gramStart"/>
      <w:r w:rsidRPr="0012788F">
        <w:rPr>
          <w:sz w:val="28"/>
          <w:szCs w:val="28"/>
        </w:rPr>
        <w:t>ряде</w:t>
      </w:r>
      <w:proofErr w:type="gramEnd"/>
      <w:r w:rsidRPr="0012788F">
        <w:rPr>
          <w:sz w:val="28"/>
          <w:szCs w:val="28"/>
        </w:rPr>
        <w:t xml:space="preserve"> ситуаций общения.</w:t>
      </w:r>
    </w:p>
    <w:p w:rsidR="009F1AD4" w:rsidRPr="00E2474C" w:rsidRDefault="009F1AD4" w:rsidP="009F1AD4">
      <w:pPr>
        <w:pStyle w:val="af4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proofErr w:type="spellStart"/>
      <w:r w:rsidRPr="00E2474C">
        <w:rPr>
          <w:sz w:val="28"/>
          <w:szCs w:val="28"/>
        </w:rPr>
        <w:t>Сабина</w:t>
      </w:r>
      <w:proofErr w:type="spellEnd"/>
      <w:r w:rsidRPr="00E2474C">
        <w:rPr>
          <w:sz w:val="28"/>
          <w:szCs w:val="28"/>
        </w:rPr>
        <w:t xml:space="preserve"> идёт в школу. А вы!</w:t>
      </w:r>
    </w:p>
    <w:p w:rsidR="009F1AD4" w:rsidRPr="0012788F" w:rsidRDefault="009F1AD4" w:rsidP="009F1AD4">
      <w:pPr>
        <w:pStyle w:val="af4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Основное содержание темы.</w:t>
      </w:r>
    </w:p>
    <w:p w:rsidR="009F1AD4" w:rsidRPr="0012788F" w:rsidRDefault="009F1AD4" w:rsidP="009F1AD4">
      <w:pPr>
        <w:pStyle w:val="af4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 xml:space="preserve">Каникулы закончились, дети идут в школу. В классе есть новенькие, </w:t>
      </w:r>
      <w:proofErr w:type="spellStart"/>
      <w:r w:rsidRPr="0012788F">
        <w:rPr>
          <w:sz w:val="28"/>
          <w:szCs w:val="28"/>
        </w:rPr>
        <w:t>Сабина</w:t>
      </w:r>
      <w:proofErr w:type="spellEnd"/>
      <w:r w:rsidRPr="0012788F">
        <w:rPr>
          <w:sz w:val="28"/>
          <w:szCs w:val="28"/>
        </w:rPr>
        <w:t xml:space="preserve"> показывает школьные фотографии. Первый учебный день в Германии, подарок первоклассникам – кулек со сладостями. Что дети делают в школе? А что они делают в выходные дни? Дни недели. Сказка о храбром </w:t>
      </w:r>
      <w:proofErr w:type="gramStart"/>
      <w:r w:rsidRPr="0012788F">
        <w:rPr>
          <w:sz w:val="28"/>
          <w:szCs w:val="28"/>
        </w:rPr>
        <w:t>Портняжке</w:t>
      </w:r>
      <w:proofErr w:type="gramEnd"/>
      <w:r w:rsidRPr="0012788F">
        <w:rPr>
          <w:sz w:val="28"/>
          <w:szCs w:val="28"/>
        </w:rPr>
        <w:t xml:space="preserve"> и о бумаге.</w:t>
      </w:r>
    </w:p>
    <w:p w:rsidR="009F1AD4" w:rsidRPr="0012788F" w:rsidRDefault="009F1AD4" w:rsidP="009F1AD4">
      <w:pPr>
        <w:pStyle w:val="af4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Лексическая сторона речи.</w:t>
      </w:r>
    </w:p>
    <w:p w:rsidR="009F1AD4" w:rsidRPr="00E2474C" w:rsidRDefault="009F1AD4" w:rsidP="009F1AD4">
      <w:pPr>
        <w:pStyle w:val="af4"/>
        <w:spacing w:before="0" w:beforeAutospacing="0" w:after="0" w:afterAutospacing="0"/>
        <w:rPr>
          <w:sz w:val="28"/>
          <w:szCs w:val="28"/>
        </w:rPr>
      </w:pPr>
      <w:r w:rsidRPr="00E2474C">
        <w:rPr>
          <w:sz w:val="28"/>
          <w:szCs w:val="28"/>
        </w:rPr>
        <w:t>Осень. Какая погода?</w:t>
      </w:r>
    </w:p>
    <w:p w:rsidR="009F1AD4" w:rsidRPr="0012788F" w:rsidRDefault="009F1AD4" w:rsidP="009F1AD4">
      <w:pPr>
        <w:pStyle w:val="af4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Основное содержание темы.</w:t>
      </w:r>
    </w:p>
    <w:p w:rsidR="009F1AD4" w:rsidRPr="0012788F" w:rsidRDefault="009F1AD4" w:rsidP="009F1AD4">
      <w:pPr>
        <w:pStyle w:val="af4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Осенью в парке. Дети идут в парк гулять. Берлинский зоопарк – один из самых больших в мире. Поспевает урожай овощей и фруктов, овощи спорят, кто самый красивый и вкусный. А чем питаются лесные зверушки? Любимые животные. Учимся их описывать: какие они, где живут, чем питаются, что умеют делать. Погода осенью Стихи, песенки, шутки-загадки. Готовимся к празднику!</w:t>
      </w:r>
    </w:p>
    <w:p w:rsidR="009F1AD4" w:rsidRPr="00E2474C" w:rsidRDefault="009F1AD4" w:rsidP="009F1AD4">
      <w:pPr>
        <w:pStyle w:val="af4"/>
        <w:spacing w:before="0" w:beforeAutospacing="0" w:after="0" w:afterAutospacing="0"/>
        <w:rPr>
          <w:sz w:val="28"/>
          <w:szCs w:val="28"/>
        </w:rPr>
      </w:pPr>
      <w:r w:rsidRPr="00E2474C">
        <w:rPr>
          <w:sz w:val="28"/>
          <w:szCs w:val="28"/>
        </w:rPr>
        <w:t>А что приносит нам зима?</w:t>
      </w:r>
    </w:p>
    <w:p w:rsidR="009F1AD4" w:rsidRPr="0012788F" w:rsidRDefault="009F1AD4" w:rsidP="009F1AD4">
      <w:pPr>
        <w:pStyle w:val="af4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Основное содержание темы.</w:t>
      </w:r>
    </w:p>
    <w:p w:rsidR="009F1AD4" w:rsidRPr="0012788F" w:rsidRDefault="009F1AD4" w:rsidP="009F1AD4">
      <w:pPr>
        <w:pStyle w:val="af4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lastRenderedPageBreak/>
        <w:t>Погода зимой, зимний пейзаж. Парк зимой. Почему все так радуются приходу зимы? Чем занимаются дети зимой? Животные зимой. Рождество в Германии – традиции празднования этого праздника. Читаем подписи к картинкам. Подготовка к празднику Рождества / Нового года. Повторяем стихи, песни, подписываем поздравительные открытки, изготавливаем поделки сами.</w:t>
      </w: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rPr>
          <w:rFonts w:ascii="Times New Roman" w:hAnsi="Times New Roman" w:cs="Times New Roman"/>
          <w:sz w:val="28"/>
          <w:szCs w:val="28"/>
        </w:rPr>
        <w:sectPr w:rsidR="009F1AD4" w:rsidRPr="0012788F" w:rsidSect="00E2474C">
          <w:footerReference w:type="default" r:id="rId9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633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11111"/>
        <w:gridCol w:w="2046"/>
        <w:gridCol w:w="619"/>
      </w:tblGrid>
      <w:tr w:rsidR="00C929A3" w:rsidRPr="00A43F85" w:rsidTr="00C929A3">
        <w:trPr>
          <w:gridAfter w:val="1"/>
          <w:wAfter w:w="619" w:type="dxa"/>
          <w:trHeight w:val="479"/>
        </w:trPr>
        <w:tc>
          <w:tcPr>
            <w:tcW w:w="897" w:type="dxa"/>
            <w:vMerge w:val="restart"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1111" w:type="dxa"/>
            <w:vMerge w:val="restart"/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Название темы, раздела</w:t>
            </w:r>
          </w:p>
        </w:tc>
        <w:tc>
          <w:tcPr>
            <w:tcW w:w="2046" w:type="dxa"/>
            <w:vMerge w:val="restart"/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</w:t>
            </w:r>
          </w:p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часов</w:t>
            </w:r>
          </w:p>
        </w:tc>
      </w:tr>
      <w:tr w:rsidR="00C929A3" w:rsidRPr="00A43F85" w:rsidTr="00C929A3">
        <w:trPr>
          <w:gridAfter w:val="1"/>
          <w:wAfter w:w="619" w:type="dxa"/>
          <w:trHeight w:val="326"/>
        </w:trPr>
        <w:tc>
          <w:tcPr>
            <w:tcW w:w="897" w:type="dxa"/>
            <w:vMerge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  <w:vMerge/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115"/>
        </w:trPr>
        <w:tc>
          <w:tcPr>
            <w:tcW w:w="897" w:type="dxa"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1" w:type="dxa"/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Раздел.1       «Здравствуй, 3 класс.  Встреча с друзьями».   Курс повторения                     </w:t>
            </w:r>
          </w:p>
        </w:tc>
        <w:tc>
          <w:tcPr>
            <w:tcW w:w="2046" w:type="dxa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115"/>
        </w:trPr>
        <w:tc>
          <w:tcPr>
            <w:tcW w:w="897" w:type="dxa"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1" w:type="dxa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2046" w:type="dxa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160"/>
        </w:trPr>
        <w:tc>
          <w:tcPr>
            <w:tcW w:w="897" w:type="dxa"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1" w:type="dxa"/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Друзья, мы снова с вами. Повторение прилагательных, лексики по теме семья, глаголы.</w:t>
            </w:r>
          </w:p>
        </w:tc>
        <w:tc>
          <w:tcPr>
            <w:tcW w:w="2046" w:type="dxa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39"/>
        </w:trPr>
        <w:tc>
          <w:tcPr>
            <w:tcW w:w="897" w:type="dxa"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1" w:type="dxa"/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Знакомство с новой лексикой по теме «Прощай лето».</w:t>
            </w:r>
          </w:p>
        </w:tc>
        <w:tc>
          <w:tcPr>
            <w:tcW w:w="2046" w:type="dxa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41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1" w:type="dxa"/>
            <w:tcBorders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летом?», введение лексики по теме, первичное употребление в речи.</w:t>
            </w:r>
          </w:p>
        </w:tc>
        <w:tc>
          <w:tcPr>
            <w:tcW w:w="2046" w:type="dxa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67"/>
        </w:trPr>
        <w:tc>
          <w:tcPr>
            <w:tcW w:w="897" w:type="dxa"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1" w:type="dxa"/>
            <w:tcBorders>
              <w:top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грамматикой: спряжение слабых глаголов.                            Вводный контроль</w:t>
            </w:r>
          </w:p>
        </w:tc>
        <w:tc>
          <w:tcPr>
            <w:tcW w:w="2046" w:type="dxa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0"/>
        </w:trPr>
        <w:tc>
          <w:tcPr>
            <w:tcW w:w="897" w:type="dxa"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11111" w:type="dxa"/>
            <w:tcBorders>
              <w:top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глаголов.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sprechen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fahren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laufen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essen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046" w:type="dxa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72"/>
        </w:trPr>
        <w:tc>
          <w:tcPr>
            <w:tcW w:w="897" w:type="dxa"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1" w:type="dxa"/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чтению, поиску информации по теме.</w:t>
            </w:r>
          </w:p>
        </w:tc>
        <w:tc>
          <w:tcPr>
            <w:tcW w:w="2046" w:type="dxa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3"/>
        </w:trPr>
        <w:tc>
          <w:tcPr>
            <w:tcW w:w="897" w:type="dxa"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1" w:type="dxa"/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я делал летом?», чтение, перевод, перенос на себя.</w:t>
            </w:r>
          </w:p>
        </w:tc>
        <w:tc>
          <w:tcPr>
            <w:tcW w:w="2046" w:type="dxa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76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1" w:type="dxa"/>
            <w:tcBorders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«Мои занятия летом».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68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11" w:type="dxa"/>
            <w:tcBorders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«Лето».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0"/>
        </w:trPr>
        <w:tc>
          <w:tcPr>
            <w:tcW w:w="897" w:type="dxa"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1" w:type="dxa"/>
            <w:tcBorders>
              <w:bottom w:val="nil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по теме (прослушать текст, ответить на вопросы). </w:t>
            </w:r>
          </w:p>
        </w:tc>
        <w:tc>
          <w:tcPr>
            <w:tcW w:w="2046" w:type="dxa"/>
            <w:tcBorders>
              <w:bottom w:val="nil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28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28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Раздел 2.      «Снова в школу»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173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Введение темы, вводная беседа, введение и первичное закрепление лексики.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2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лексические упражнения, чтение текста.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9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«Первый день Марии в школе», чтение, поиск информации, ответы на вопросы.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48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«Какой сегодня день недели?», повторение лексики, использование в речи, знакомство с конструкцией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(в).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2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я делаю в выходные дни?», чтение диалога, инсценировка, перенос на себя.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58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«Что делает в школе Храбрый </w:t>
            </w: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?», чтение текста, ответы на вопросы, тест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7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употребление глагола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7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употребление глагола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04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3.        «Погода осенью»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14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осенью»,  употребление лексики в 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9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осенью в России».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«Фрукты и овощи», описание в форме загадок.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2 триместр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25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«Чем питаются лесные звери? Что это за звери?», чтение рассказов-загадок.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4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«Моё любимое животное».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06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речи, чтение беседы по телефону, поиск этикетных клише.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1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Мы играем и поём, повторение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92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по теме, обобщающее повторение по теме.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3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Раздел 4.     «Что приносит нам зима?»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306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зимой», первичное употребление лексики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8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зимой».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52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зимой?», введение лексики, закрепление, употребление в речи.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49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«Что я делаю зимой?»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«Любимые зимние праздники в Германии», чтение, поиск информации, выражение мнения.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3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навыкам письма. Написание новогодних и рождественских открыток.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2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5.    «В школе имеем мы много дел»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18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Вводная беседа, введение лексики по теме «Классная мебель».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4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93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«Моя классная комната».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4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«Классные комнаты наших немецких друзей. Что там есть особенного?»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6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«Классная комната ».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48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Праздник карнавала в школе. Что одеть?», введение лексики по теме «Одежда».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2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лексики в речи, описание костюмов героев детских книг.                                                                       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79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У нас в классе карнавал. Описание своих костюмов, рассказ стихов, песен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6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9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3 триместр                                                                                                                          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03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обобщающее повторение по теме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Раздел 6.      «Весна. Весенние праздники»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20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весной», первичное употребление лексики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1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весной», первичное употребление лексики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trHeight w:val="16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весной».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Merge w:val="restart"/>
            <w:tcBorders>
              <w:top w:val="nil"/>
              <w:right w:val="nil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trHeight w:val="3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ind w:right="-4297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«Любимый весенний праздник в России», знакомство с названиями цветов и написанием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right w:val="nil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trHeight w:val="168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«Любимый весенний праздник в Германии - Пасха», чтение текста с извлечением основной информации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right w:val="nil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trHeight w:val="12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«Пасха в Германии» на основе рисунков.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right w:val="nil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trHeight w:val="123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tabs>
                <w:tab w:val="left" w:pos="7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весной?», введение лексики, закрепление, употребление в речи.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right w:val="nil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trHeight w:val="184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«Что я делаю весной?»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right w:val="nil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trHeight w:val="124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, обобщающее повторение по теме.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30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7.     «День рождения»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188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«Месяцы», употребление лексики при ответе на вопрос: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4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письма: оформление приглашения на день рождения.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9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«Что бы ты хотел получить на день рождения?», употребление 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nsche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mir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4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0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«Как готовятся лесные животные к празднованию дня рождения?», чтение диалога.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высказыванию: «Подготовка ко дню рождения».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8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2046" w:type="dxa"/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174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8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Раздел 8.      «Что мы уже знаем и умеем?»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9A3" w:rsidRPr="00A43F85" w:rsidTr="00C929A3">
        <w:trPr>
          <w:gridAfter w:val="1"/>
          <w:wAfter w:w="619" w:type="dxa"/>
          <w:trHeight w:val="18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ко дню рождения?», 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, ответы на вопросы.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4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речи: «Как ты готовишься к празднованию своего дня рождения?»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6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A3" w:rsidRPr="00A43F85" w:rsidTr="00C929A3">
        <w:trPr>
          <w:gridAfter w:val="1"/>
          <w:wAfter w:w="619" w:type="dxa"/>
          <w:trHeight w:val="26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929A3" w:rsidRPr="00A43F85" w:rsidRDefault="00C929A3" w:rsidP="00C9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9F1AD4" w:rsidRPr="0012788F" w:rsidRDefault="009F1AD4" w:rsidP="009F1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AD4" w:rsidRDefault="009F1AD4" w:rsidP="009F1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9A3" w:rsidRDefault="00C929A3" w:rsidP="009F1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9A3" w:rsidRPr="0012788F" w:rsidRDefault="00C929A3" w:rsidP="009F1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AD4" w:rsidRPr="0012788F" w:rsidRDefault="009F1AD4" w:rsidP="009F1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1AD4" w:rsidRPr="0012788F" w:rsidSect="00E247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1AD4" w:rsidRPr="009958C1" w:rsidRDefault="009F1AD4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sectPr w:rsidR="009F1AD4" w:rsidRPr="009958C1" w:rsidSect="009F1AD4">
      <w:pgSz w:w="11906" w:h="16838"/>
      <w:pgMar w:top="851" w:right="1134" w:bottom="1701" w:left="1134" w:header="720" w:footer="720" w:gutter="0"/>
      <w:cols w:space="720" w:equalWidth="0">
        <w:col w:w="9633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26" w:rsidRDefault="005C5826" w:rsidP="00076E60">
      <w:pPr>
        <w:spacing w:after="0" w:line="240" w:lineRule="auto"/>
      </w:pPr>
      <w:r>
        <w:separator/>
      </w:r>
    </w:p>
  </w:endnote>
  <w:endnote w:type="continuationSeparator" w:id="0">
    <w:p w:rsidR="005C5826" w:rsidRDefault="005C5826" w:rsidP="0007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3415"/>
      <w:docPartObj>
        <w:docPartGallery w:val="Page Numbers (Bottom of Page)"/>
        <w:docPartUnique/>
      </w:docPartObj>
    </w:sdtPr>
    <w:sdtContent>
      <w:p w:rsidR="009F1AD4" w:rsidRDefault="00AE355C">
        <w:pPr>
          <w:pStyle w:val="af7"/>
          <w:jc w:val="right"/>
        </w:pPr>
        <w:fldSimple w:instr=" PAGE   \* MERGEFORMAT ">
          <w:r w:rsidR="001E78CB">
            <w:rPr>
              <w:noProof/>
            </w:rPr>
            <w:t>1</w:t>
          </w:r>
        </w:fldSimple>
      </w:p>
    </w:sdtContent>
  </w:sdt>
  <w:p w:rsidR="009F1AD4" w:rsidRDefault="009F1AD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26" w:rsidRDefault="005C5826" w:rsidP="00076E60">
      <w:pPr>
        <w:spacing w:after="0" w:line="240" w:lineRule="auto"/>
      </w:pPr>
      <w:r>
        <w:separator/>
      </w:r>
    </w:p>
  </w:footnote>
  <w:footnote w:type="continuationSeparator" w:id="0">
    <w:p w:rsidR="005C5826" w:rsidRDefault="005C5826" w:rsidP="0007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366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C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73E489F"/>
    <w:multiLevelType w:val="hybridMultilevel"/>
    <w:tmpl w:val="0F5221AE"/>
    <w:lvl w:ilvl="0" w:tplc="294C9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1CC13FB9"/>
    <w:multiLevelType w:val="multilevel"/>
    <w:tmpl w:val="D18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D1550"/>
    <w:multiLevelType w:val="multilevel"/>
    <w:tmpl w:val="C3D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C5ADB"/>
    <w:multiLevelType w:val="multilevel"/>
    <w:tmpl w:val="B5B2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E08B4"/>
    <w:multiLevelType w:val="multilevel"/>
    <w:tmpl w:val="232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8">
    <w:nsid w:val="5E522805"/>
    <w:multiLevelType w:val="multilevel"/>
    <w:tmpl w:val="0EA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D264B"/>
    <w:multiLevelType w:val="multilevel"/>
    <w:tmpl w:val="A9D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1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3"/>
  </w:num>
  <w:num w:numId="12">
    <w:abstractNumId w:val="2"/>
  </w:num>
  <w:num w:numId="13">
    <w:abstractNumId w:val="20"/>
  </w:num>
  <w:num w:numId="14">
    <w:abstractNumId w:val="11"/>
  </w:num>
  <w:num w:numId="15">
    <w:abstractNumId w:val="1"/>
  </w:num>
  <w:num w:numId="16">
    <w:abstractNumId w:val="14"/>
  </w:num>
  <w:num w:numId="17">
    <w:abstractNumId w:val="19"/>
  </w:num>
  <w:num w:numId="18">
    <w:abstractNumId w:val="17"/>
  </w:num>
  <w:num w:numId="19">
    <w:abstractNumId w:val="6"/>
  </w:num>
  <w:num w:numId="20">
    <w:abstractNumId w:val="15"/>
  </w:num>
  <w:num w:numId="21">
    <w:abstractNumId w:val="25"/>
  </w:num>
  <w:num w:numId="22">
    <w:abstractNumId w:val="28"/>
  </w:num>
  <w:num w:numId="23">
    <w:abstractNumId w:val="29"/>
  </w:num>
  <w:num w:numId="24">
    <w:abstractNumId w:val="23"/>
  </w:num>
  <w:num w:numId="25">
    <w:abstractNumId w:val="27"/>
  </w:num>
  <w:num w:numId="26">
    <w:abstractNumId w:val="9"/>
  </w:num>
  <w:num w:numId="27">
    <w:abstractNumId w:val="21"/>
  </w:num>
  <w:num w:numId="28">
    <w:abstractNumId w:val="26"/>
  </w:num>
  <w:num w:numId="29">
    <w:abstractNumId w:val="2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24CF4"/>
    <w:rsid w:val="00016607"/>
    <w:rsid w:val="0003709A"/>
    <w:rsid w:val="00043888"/>
    <w:rsid w:val="00057223"/>
    <w:rsid w:val="0007355F"/>
    <w:rsid w:val="00076E60"/>
    <w:rsid w:val="00091ACC"/>
    <w:rsid w:val="00093B6F"/>
    <w:rsid w:val="00096557"/>
    <w:rsid w:val="000A0CE9"/>
    <w:rsid w:val="000A351E"/>
    <w:rsid w:val="000E0DD2"/>
    <w:rsid w:val="000F1C4A"/>
    <w:rsid w:val="001110A6"/>
    <w:rsid w:val="00113C69"/>
    <w:rsid w:val="001176C3"/>
    <w:rsid w:val="00127B52"/>
    <w:rsid w:val="0015276B"/>
    <w:rsid w:val="00154771"/>
    <w:rsid w:val="0017283D"/>
    <w:rsid w:val="001734D5"/>
    <w:rsid w:val="00177ECA"/>
    <w:rsid w:val="001B697C"/>
    <w:rsid w:val="001C13B6"/>
    <w:rsid w:val="001C1EA8"/>
    <w:rsid w:val="001C41BE"/>
    <w:rsid w:val="001C6382"/>
    <w:rsid w:val="001E78CB"/>
    <w:rsid w:val="001F3634"/>
    <w:rsid w:val="001F3C8C"/>
    <w:rsid w:val="002302F0"/>
    <w:rsid w:val="002426FD"/>
    <w:rsid w:val="002436C1"/>
    <w:rsid w:val="00251616"/>
    <w:rsid w:val="00272EFC"/>
    <w:rsid w:val="00281CF3"/>
    <w:rsid w:val="00282900"/>
    <w:rsid w:val="00287D8C"/>
    <w:rsid w:val="002A4DD0"/>
    <w:rsid w:val="002B2AE3"/>
    <w:rsid w:val="002F2342"/>
    <w:rsid w:val="002F61E2"/>
    <w:rsid w:val="0030005F"/>
    <w:rsid w:val="00312DA3"/>
    <w:rsid w:val="00314759"/>
    <w:rsid w:val="0031667C"/>
    <w:rsid w:val="00326788"/>
    <w:rsid w:val="00355C9A"/>
    <w:rsid w:val="003809BF"/>
    <w:rsid w:val="00386F11"/>
    <w:rsid w:val="003908B6"/>
    <w:rsid w:val="003A1ACF"/>
    <w:rsid w:val="003C28F7"/>
    <w:rsid w:val="003D32E2"/>
    <w:rsid w:val="003D791D"/>
    <w:rsid w:val="00422B11"/>
    <w:rsid w:val="00433354"/>
    <w:rsid w:val="0045025F"/>
    <w:rsid w:val="00450C04"/>
    <w:rsid w:val="0045460E"/>
    <w:rsid w:val="00467B30"/>
    <w:rsid w:val="00471622"/>
    <w:rsid w:val="00474047"/>
    <w:rsid w:val="004951EE"/>
    <w:rsid w:val="004A783A"/>
    <w:rsid w:val="004B2A4C"/>
    <w:rsid w:val="004C09C4"/>
    <w:rsid w:val="004E05F5"/>
    <w:rsid w:val="004E35ED"/>
    <w:rsid w:val="004E4392"/>
    <w:rsid w:val="004F64E5"/>
    <w:rsid w:val="00502798"/>
    <w:rsid w:val="005172CD"/>
    <w:rsid w:val="00553C7E"/>
    <w:rsid w:val="0055531E"/>
    <w:rsid w:val="00555CD1"/>
    <w:rsid w:val="00557BB2"/>
    <w:rsid w:val="00581D10"/>
    <w:rsid w:val="005A74BA"/>
    <w:rsid w:val="005B0337"/>
    <w:rsid w:val="005C5826"/>
    <w:rsid w:val="005E2D54"/>
    <w:rsid w:val="005E54FE"/>
    <w:rsid w:val="005F744A"/>
    <w:rsid w:val="006019C5"/>
    <w:rsid w:val="00623208"/>
    <w:rsid w:val="00624CF4"/>
    <w:rsid w:val="0062760E"/>
    <w:rsid w:val="006315E9"/>
    <w:rsid w:val="006439C0"/>
    <w:rsid w:val="0065333A"/>
    <w:rsid w:val="00662439"/>
    <w:rsid w:val="00675356"/>
    <w:rsid w:val="00680C2A"/>
    <w:rsid w:val="006842B4"/>
    <w:rsid w:val="006A71B8"/>
    <w:rsid w:val="006C68D9"/>
    <w:rsid w:val="006D02AE"/>
    <w:rsid w:val="006E52DF"/>
    <w:rsid w:val="006E6521"/>
    <w:rsid w:val="006F2000"/>
    <w:rsid w:val="006F5D7C"/>
    <w:rsid w:val="007123A3"/>
    <w:rsid w:val="00722EA1"/>
    <w:rsid w:val="00732AE5"/>
    <w:rsid w:val="00753328"/>
    <w:rsid w:val="00765136"/>
    <w:rsid w:val="00772238"/>
    <w:rsid w:val="007765F6"/>
    <w:rsid w:val="00795EFC"/>
    <w:rsid w:val="00797D8E"/>
    <w:rsid w:val="007A0BF3"/>
    <w:rsid w:val="007A0E79"/>
    <w:rsid w:val="007A6A1C"/>
    <w:rsid w:val="007C6EF1"/>
    <w:rsid w:val="007D3351"/>
    <w:rsid w:val="007D6625"/>
    <w:rsid w:val="007F6085"/>
    <w:rsid w:val="008141EA"/>
    <w:rsid w:val="00814A20"/>
    <w:rsid w:val="00826F8B"/>
    <w:rsid w:val="00835D52"/>
    <w:rsid w:val="00845283"/>
    <w:rsid w:val="00871474"/>
    <w:rsid w:val="0087184C"/>
    <w:rsid w:val="00872917"/>
    <w:rsid w:val="0088746C"/>
    <w:rsid w:val="00896AFA"/>
    <w:rsid w:val="008A0172"/>
    <w:rsid w:val="008B3361"/>
    <w:rsid w:val="008D2675"/>
    <w:rsid w:val="008E57DF"/>
    <w:rsid w:val="008F64C5"/>
    <w:rsid w:val="009149A8"/>
    <w:rsid w:val="0092503A"/>
    <w:rsid w:val="00930ACD"/>
    <w:rsid w:val="00934ED8"/>
    <w:rsid w:val="0095096C"/>
    <w:rsid w:val="009958C1"/>
    <w:rsid w:val="009A4155"/>
    <w:rsid w:val="009B6A14"/>
    <w:rsid w:val="009C4039"/>
    <w:rsid w:val="009C6170"/>
    <w:rsid w:val="009D241D"/>
    <w:rsid w:val="009E0750"/>
    <w:rsid w:val="009F1AD4"/>
    <w:rsid w:val="009F42A0"/>
    <w:rsid w:val="009F60E1"/>
    <w:rsid w:val="00A00533"/>
    <w:rsid w:val="00A1350C"/>
    <w:rsid w:val="00A27C4E"/>
    <w:rsid w:val="00A44D0A"/>
    <w:rsid w:val="00A5428F"/>
    <w:rsid w:val="00A56D8E"/>
    <w:rsid w:val="00A755F9"/>
    <w:rsid w:val="00A83814"/>
    <w:rsid w:val="00A8562C"/>
    <w:rsid w:val="00A96CE5"/>
    <w:rsid w:val="00AB0A6E"/>
    <w:rsid w:val="00AB64BF"/>
    <w:rsid w:val="00AB73AD"/>
    <w:rsid w:val="00AC71F0"/>
    <w:rsid w:val="00AD7F4F"/>
    <w:rsid w:val="00AE3068"/>
    <w:rsid w:val="00AE355C"/>
    <w:rsid w:val="00AF6D31"/>
    <w:rsid w:val="00B0226C"/>
    <w:rsid w:val="00B35931"/>
    <w:rsid w:val="00B428C3"/>
    <w:rsid w:val="00B464D1"/>
    <w:rsid w:val="00B51009"/>
    <w:rsid w:val="00B63035"/>
    <w:rsid w:val="00B63118"/>
    <w:rsid w:val="00B6520E"/>
    <w:rsid w:val="00B65D2F"/>
    <w:rsid w:val="00B70AD3"/>
    <w:rsid w:val="00BA335B"/>
    <w:rsid w:val="00BA67B8"/>
    <w:rsid w:val="00BB1D13"/>
    <w:rsid w:val="00BB2DF3"/>
    <w:rsid w:val="00BB75B9"/>
    <w:rsid w:val="00BC1373"/>
    <w:rsid w:val="00BC2FC4"/>
    <w:rsid w:val="00BC3969"/>
    <w:rsid w:val="00BD7E17"/>
    <w:rsid w:val="00C15AF3"/>
    <w:rsid w:val="00C30F97"/>
    <w:rsid w:val="00C34927"/>
    <w:rsid w:val="00C65839"/>
    <w:rsid w:val="00C66BDD"/>
    <w:rsid w:val="00C67A70"/>
    <w:rsid w:val="00C81EEB"/>
    <w:rsid w:val="00C929A3"/>
    <w:rsid w:val="00CB083D"/>
    <w:rsid w:val="00CB1CB2"/>
    <w:rsid w:val="00CF0205"/>
    <w:rsid w:val="00D01F7D"/>
    <w:rsid w:val="00D05C19"/>
    <w:rsid w:val="00D16EC7"/>
    <w:rsid w:val="00D24214"/>
    <w:rsid w:val="00D524AF"/>
    <w:rsid w:val="00D737AE"/>
    <w:rsid w:val="00DA1251"/>
    <w:rsid w:val="00DC12CC"/>
    <w:rsid w:val="00DC336E"/>
    <w:rsid w:val="00DD39ED"/>
    <w:rsid w:val="00DF2145"/>
    <w:rsid w:val="00DF24C5"/>
    <w:rsid w:val="00E00B99"/>
    <w:rsid w:val="00E37F08"/>
    <w:rsid w:val="00E67E4A"/>
    <w:rsid w:val="00E9582F"/>
    <w:rsid w:val="00EA731A"/>
    <w:rsid w:val="00EC73D0"/>
    <w:rsid w:val="00EF4730"/>
    <w:rsid w:val="00F271FA"/>
    <w:rsid w:val="00F37089"/>
    <w:rsid w:val="00F41F2D"/>
    <w:rsid w:val="00F710C2"/>
    <w:rsid w:val="00F72FA4"/>
    <w:rsid w:val="00F82B3C"/>
    <w:rsid w:val="00FA4E3C"/>
    <w:rsid w:val="00FD09D4"/>
    <w:rsid w:val="00FE6E30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200" w:line="360" w:lineRule="auto"/>
        <w:ind w:left="198" w:righ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F4"/>
    <w:pPr>
      <w:spacing w:before="0" w:after="160" w:line="259" w:lineRule="auto"/>
      <w:ind w:left="0" w:right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A4E3C"/>
    <w:pPr>
      <w:keepNext/>
      <w:keepLines/>
      <w:spacing w:before="480" w:after="0" w:line="360" w:lineRule="auto"/>
      <w:ind w:left="198" w:right="238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4E3C"/>
    <w:pPr>
      <w:keepNext/>
      <w:keepLines/>
      <w:spacing w:before="200" w:after="0" w:line="360" w:lineRule="auto"/>
      <w:ind w:left="198" w:right="238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2"/>
    </w:pPr>
    <w:rPr>
      <w:rFonts w:asciiTheme="majorHAnsi" w:eastAsiaTheme="majorEastAsia" w:hAnsiTheme="majorHAnsi" w:cstheme="majorBidi"/>
      <w:b/>
      <w:bCs/>
      <w:color w:val="53548A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4"/>
    </w:pPr>
    <w:rPr>
      <w:rFonts w:asciiTheme="majorHAnsi" w:eastAsiaTheme="majorEastAsia" w:hAnsiTheme="majorHAnsi" w:cstheme="majorBidi"/>
      <w:color w:val="292944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3C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FA4E3C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FA4E3C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4E3C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4E3C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4E3C"/>
    <w:pPr>
      <w:spacing w:before="240" w:after="200" w:line="240" w:lineRule="auto"/>
      <w:ind w:left="198" w:right="238"/>
    </w:pPr>
    <w:rPr>
      <w:b/>
      <w:bCs/>
      <w:color w:val="53548A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4E3C"/>
    <w:pPr>
      <w:pBdr>
        <w:bottom w:val="single" w:sz="8" w:space="4" w:color="53548A" w:themeColor="accent1"/>
      </w:pBdr>
      <w:spacing w:before="240" w:after="300" w:line="240" w:lineRule="auto"/>
      <w:ind w:left="198" w:right="238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4E3C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4E3C"/>
    <w:pPr>
      <w:numPr>
        <w:ilvl w:val="1"/>
      </w:numPr>
      <w:spacing w:before="240" w:after="200" w:line="360" w:lineRule="auto"/>
      <w:ind w:left="198" w:right="238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4E3C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A4E3C"/>
    <w:rPr>
      <w:b/>
      <w:bCs/>
    </w:rPr>
  </w:style>
  <w:style w:type="character" w:styleId="a9">
    <w:name w:val="Emphasis"/>
    <w:basedOn w:val="a0"/>
    <w:uiPriority w:val="20"/>
    <w:qFormat/>
    <w:rsid w:val="00FA4E3C"/>
    <w:rPr>
      <w:i/>
      <w:iCs/>
    </w:rPr>
  </w:style>
  <w:style w:type="paragraph" w:styleId="aa">
    <w:name w:val="No Spacing"/>
    <w:uiPriority w:val="1"/>
    <w:qFormat/>
    <w:rsid w:val="00FA4E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4E3C"/>
    <w:pPr>
      <w:spacing w:before="240" w:after="200" w:line="360" w:lineRule="auto"/>
      <w:ind w:left="720" w:right="238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4E3C"/>
    <w:pPr>
      <w:spacing w:before="240" w:after="200" w:line="360" w:lineRule="auto"/>
      <w:ind w:left="198" w:right="238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4E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4E3C"/>
    <w:pPr>
      <w:pBdr>
        <w:bottom w:val="single" w:sz="4" w:space="4" w:color="53548A" w:themeColor="accent1"/>
      </w:pBdr>
      <w:spacing w:before="200" w:after="280" w:line="360" w:lineRule="auto"/>
      <w:ind w:left="936" w:right="936"/>
    </w:pPr>
    <w:rPr>
      <w:b/>
      <w:bCs/>
      <w:i/>
      <w:iCs/>
      <w:color w:val="53548A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4E3C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FA4E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4E3C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FA4E3C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FA4E3C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4E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4E3C"/>
    <w:pPr>
      <w:outlineLvl w:val="9"/>
    </w:pPr>
  </w:style>
  <w:style w:type="character" w:customStyle="1" w:styleId="23">
    <w:name w:val="Основной текст (2)_"/>
    <w:basedOn w:val="a0"/>
    <w:link w:val="24"/>
    <w:rsid w:val="00624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24CF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f4">
    <w:name w:val="Normal (Web)"/>
    <w:basedOn w:val="a"/>
    <w:uiPriority w:val="99"/>
    <w:unhideWhenUsed/>
    <w:rsid w:val="0007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E60"/>
  </w:style>
  <w:style w:type="paragraph" w:styleId="af5">
    <w:name w:val="header"/>
    <w:basedOn w:val="a"/>
    <w:link w:val="af6"/>
    <w:uiPriority w:val="99"/>
    <w:semiHidden/>
    <w:unhideWhenUsed/>
    <w:rsid w:val="00076E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076E60"/>
    <w:rPr>
      <w:rFonts w:ascii="Calibri" w:eastAsia="Times New Roman" w:hAnsi="Calibri" w:cs="Times New Roman"/>
      <w:lang w:bidi="ar-SA"/>
    </w:rPr>
  </w:style>
  <w:style w:type="paragraph" w:styleId="af7">
    <w:name w:val="footer"/>
    <w:basedOn w:val="a"/>
    <w:link w:val="af8"/>
    <w:uiPriority w:val="99"/>
    <w:unhideWhenUsed/>
    <w:rsid w:val="00076E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8">
    <w:name w:val="Нижний колонтитул Знак"/>
    <w:basedOn w:val="a0"/>
    <w:link w:val="af7"/>
    <w:uiPriority w:val="99"/>
    <w:rsid w:val="00076E60"/>
    <w:rPr>
      <w:rFonts w:ascii="Calibri" w:eastAsia="Times New Roman" w:hAnsi="Calibri" w:cs="Times New Roman"/>
      <w:lang w:bidi="ar-SA"/>
    </w:rPr>
  </w:style>
  <w:style w:type="table" w:styleId="af9">
    <w:name w:val="Table Grid"/>
    <w:basedOn w:val="a1"/>
    <w:rsid w:val="00076E60"/>
    <w:pPr>
      <w:spacing w:before="0" w:after="0" w:line="240" w:lineRule="auto"/>
      <w:ind w:left="0" w:right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076E60"/>
    <w:rPr>
      <w:color w:val="67AFBD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76E6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076E60"/>
    <w:rPr>
      <w:rFonts w:ascii="Tahoma" w:eastAsia="Times New Roman" w:hAnsi="Tahoma" w:cs="Tahoma"/>
      <w:sz w:val="16"/>
      <w:szCs w:val="16"/>
      <w:lang w:bidi="ar-SA"/>
    </w:rPr>
  </w:style>
  <w:style w:type="character" w:customStyle="1" w:styleId="31">
    <w:name w:val="Основной текст (3)_"/>
    <w:basedOn w:val="a0"/>
    <w:link w:val="32"/>
    <w:rsid w:val="00113C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Подпись к картинке_"/>
    <w:basedOn w:val="a0"/>
    <w:link w:val="afe"/>
    <w:rsid w:val="00113C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3C69"/>
    <w:pPr>
      <w:widowControl w:val="0"/>
      <w:shd w:val="clear" w:color="auto" w:fill="FFFFFF"/>
      <w:spacing w:after="480" w:line="456" w:lineRule="exact"/>
      <w:ind w:hanging="1900"/>
    </w:pPr>
    <w:rPr>
      <w:rFonts w:ascii="Times New Roman" w:eastAsia="Times New Roman" w:hAnsi="Times New Roman" w:cs="Times New Roman"/>
      <w:b/>
      <w:bCs/>
      <w:lang w:val="en-US" w:bidi="en-US"/>
    </w:rPr>
  </w:style>
  <w:style w:type="paragraph" w:customStyle="1" w:styleId="afe">
    <w:name w:val="Подпись к картинке"/>
    <w:basedOn w:val="a"/>
    <w:link w:val="afd"/>
    <w:rsid w:val="00113C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1046-0683-428E-A032-C117CBFB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87</cp:revision>
  <cp:lastPrinted>2020-05-26T15:15:00Z</cp:lastPrinted>
  <dcterms:created xsi:type="dcterms:W3CDTF">2016-09-12T13:23:00Z</dcterms:created>
  <dcterms:modified xsi:type="dcterms:W3CDTF">2020-09-29T20:08:00Z</dcterms:modified>
</cp:coreProperties>
</file>