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</w:t>
      </w:r>
      <w:r w:rsidR="004A620A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="00496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E59" w:rsidRPr="00986F96" w:rsidRDefault="004E4E59" w:rsidP="004A620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4A620A" w:rsidRPr="004A620A" w:rsidRDefault="004A620A" w:rsidP="004A620A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4A620A">
        <w:rPr>
          <w:sz w:val="28"/>
          <w:szCs w:val="28"/>
        </w:rPr>
        <w:t xml:space="preserve">      Рабочая программа учебн</w:t>
      </w:r>
      <w:r w:rsidR="00502806">
        <w:rPr>
          <w:sz w:val="28"/>
          <w:szCs w:val="28"/>
        </w:rPr>
        <w:t>ого предмета «Технология»  для 3</w:t>
      </w:r>
      <w:r w:rsidR="009D082E">
        <w:rPr>
          <w:sz w:val="28"/>
          <w:szCs w:val="28"/>
        </w:rPr>
        <w:t xml:space="preserve"> « Б</w:t>
      </w:r>
      <w:r w:rsidR="00496FE5">
        <w:rPr>
          <w:sz w:val="28"/>
          <w:szCs w:val="28"/>
        </w:rPr>
        <w:t xml:space="preserve">» </w:t>
      </w:r>
      <w:r w:rsidRPr="004A620A">
        <w:rPr>
          <w:sz w:val="28"/>
          <w:szCs w:val="28"/>
        </w:rPr>
        <w:t xml:space="preserve"> класса  разработана в соответствии с требованиями ФГОС НОО, </w:t>
      </w:r>
      <w:r w:rsidRPr="004A620A">
        <w:rPr>
          <w:color w:val="333333"/>
          <w:sz w:val="28"/>
          <w:szCs w:val="28"/>
          <w:shd w:val="clear" w:color="auto" w:fill="FFFFFF"/>
        </w:rPr>
        <w:t>примерной программы начального общего образования по технологии</w:t>
      </w:r>
      <w:r w:rsidRPr="004A620A">
        <w:rPr>
          <w:sz w:val="28"/>
          <w:szCs w:val="28"/>
        </w:rPr>
        <w:t xml:space="preserve"> и на основе авторской программы </w:t>
      </w:r>
      <w:bookmarkStart w:id="0" w:name="_GoBack"/>
      <w:bookmarkEnd w:id="0"/>
      <w:proofErr w:type="spellStart"/>
      <w:r w:rsidRPr="004A620A">
        <w:rPr>
          <w:color w:val="000000"/>
          <w:sz w:val="28"/>
          <w:szCs w:val="28"/>
        </w:rPr>
        <w:t>Роговцевой</w:t>
      </w:r>
      <w:proofErr w:type="spellEnd"/>
      <w:r w:rsidRPr="004A620A">
        <w:rPr>
          <w:color w:val="000000"/>
          <w:sz w:val="28"/>
          <w:szCs w:val="28"/>
        </w:rPr>
        <w:t xml:space="preserve"> Н.И. «Технология».</w:t>
      </w:r>
      <w:r w:rsidRPr="004A620A">
        <w:rPr>
          <w:rFonts w:eastAsiaTheme="minorHAnsi"/>
          <w:sz w:val="28"/>
          <w:szCs w:val="28"/>
        </w:rPr>
        <w:t xml:space="preserve"> Ведущим средством  является УМК «Технология». Авторы:</w:t>
      </w:r>
      <w:r w:rsidRPr="004A620A">
        <w:rPr>
          <w:rStyle w:val="c33"/>
          <w:color w:val="000000"/>
          <w:sz w:val="28"/>
          <w:szCs w:val="28"/>
        </w:rPr>
        <w:t xml:space="preserve"> </w:t>
      </w:r>
      <w:proofErr w:type="spellStart"/>
      <w:r w:rsidRPr="004A620A">
        <w:rPr>
          <w:rStyle w:val="c33"/>
          <w:color w:val="000000"/>
          <w:sz w:val="28"/>
          <w:szCs w:val="28"/>
        </w:rPr>
        <w:t>Роговцева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И., Богданова Н. В., </w:t>
      </w:r>
      <w:proofErr w:type="spellStart"/>
      <w:r w:rsidRPr="004A620A">
        <w:rPr>
          <w:rStyle w:val="c33"/>
          <w:color w:val="000000"/>
          <w:sz w:val="28"/>
          <w:szCs w:val="28"/>
        </w:rPr>
        <w:t>Добромыелова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В.</w:t>
      </w:r>
      <w:r w:rsidRPr="004A620A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</w:t>
      </w:r>
      <w:r w:rsidRPr="004A620A">
        <w:rPr>
          <w:sz w:val="28"/>
          <w:szCs w:val="28"/>
        </w:rPr>
        <w:t xml:space="preserve"> Основной формой организации образовательного процесса является урок в соответствии с учебным планом школы. Уроки проводятся в соответствии с расписанием, составленным на основе требований </w:t>
      </w:r>
      <w:proofErr w:type="spellStart"/>
      <w:r w:rsidRPr="004A620A">
        <w:rPr>
          <w:sz w:val="28"/>
          <w:szCs w:val="28"/>
        </w:rPr>
        <w:t>СанПи</w:t>
      </w:r>
      <w:proofErr w:type="gramStart"/>
      <w:r w:rsidRPr="004A620A">
        <w:rPr>
          <w:sz w:val="28"/>
          <w:szCs w:val="28"/>
        </w:rPr>
        <w:t>Н</w:t>
      </w:r>
      <w:proofErr w:type="spellEnd"/>
      <w:r w:rsidRPr="004A620A">
        <w:rPr>
          <w:sz w:val="28"/>
          <w:szCs w:val="28"/>
        </w:rPr>
        <w:t>(</w:t>
      </w:r>
      <w:proofErr w:type="gramEnd"/>
      <w:r w:rsidRPr="004A620A">
        <w:rPr>
          <w:sz w:val="28"/>
          <w:szCs w:val="28"/>
        </w:rPr>
        <w:t>приказ № 19993, от 03.03.2011).</w:t>
      </w:r>
      <w:r w:rsidRPr="004A620A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Pr="004A620A">
        <w:rPr>
          <w:sz w:val="28"/>
          <w:szCs w:val="28"/>
        </w:rPr>
        <w:t>Программа рассчитана на 34 часов в год; 1 час в неделю</w:t>
      </w:r>
      <w:r w:rsidR="00496FE5">
        <w:rPr>
          <w:sz w:val="28"/>
          <w:szCs w:val="28"/>
        </w:rPr>
        <w:t>, в том числе на изучение ВПМ « Радуга творчества» 6 часов.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0A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технологии в начальной школе</w:t>
      </w:r>
      <w:r w:rsidRPr="004A620A">
        <w:rPr>
          <w:rFonts w:ascii="Times New Roman" w:hAnsi="Times New Roman" w:cs="Times New Roman"/>
          <w:b/>
          <w:sz w:val="28"/>
          <w:szCs w:val="28"/>
        </w:rPr>
        <w:t>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выполнения заданий на воспроизведение образа;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выстраивать последовательность создания поделки;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-знакомство с народными ремеслами, видами декоративно-прикладного творчества;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 xml:space="preserve">-воспитание трудолюбия, уважительного отношения к людям и результатам их труда, интереса к информационной и коммуникационной деятельности; </w:t>
      </w:r>
      <w:r w:rsidRPr="004A620A">
        <w:rPr>
          <w:rFonts w:ascii="Times New Roman" w:hAnsi="Times New Roman" w:cs="Times New Roman"/>
          <w:sz w:val="28"/>
          <w:szCs w:val="28"/>
        </w:rPr>
        <w:lastRenderedPageBreak/>
        <w:t>практическое применение правил сотрудничества в коллективной деятельности</w:t>
      </w:r>
    </w:p>
    <w:p w:rsidR="0041240C" w:rsidRPr="004A620A" w:rsidRDefault="009D082E" w:rsidP="004A620A">
      <w:pPr>
        <w:jc w:val="both"/>
        <w:rPr>
          <w:sz w:val="28"/>
          <w:szCs w:val="28"/>
        </w:rPr>
      </w:pPr>
    </w:p>
    <w:sectPr w:rsidR="0041240C" w:rsidRPr="004A620A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96FE5"/>
    <w:rsid w:val="004A620A"/>
    <w:rsid w:val="004E4E59"/>
    <w:rsid w:val="00502806"/>
    <w:rsid w:val="00595EB5"/>
    <w:rsid w:val="006220FD"/>
    <w:rsid w:val="006505AD"/>
    <w:rsid w:val="006668E5"/>
    <w:rsid w:val="00881A57"/>
    <w:rsid w:val="009D082E"/>
    <w:rsid w:val="00B412E2"/>
    <w:rsid w:val="00B45620"/>
    <w:rsid w:val="00BF745B"/>
    <w:rsid w:val="00CB4764"/>
    <w:rsid w:val="00D2260A"/>
    <w:rsid w:val="00D87A53"/>
    <w:rsid w:val="00E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apple-converted-space">
    <w:name w:val="apple-converted-space"/>
    <w:basedOn w:val="a0"/>
    <w:rsid w:val="004E4E59"/>
  </w:style>
  <w:style w:type="paragraph" w:customStyle="1" w:styleId="c47">
    <w:name w:val="c47"/>
    <w:basedOn w:val="a"/>
    <w:rsid w:val="004A620A"/>
    <w:pPr>
      <w:spacing w:before="100" w:beforeAutospacing="1" w:after="100" w:afterAutospacing="1"/>
    </w:pPr>
  </w:style>
  <w:style w:type="character" w:customStyle="1" w:styleId="c56">
    <w:name w:val="c56"/>
    <w:basedOn w:val="a0"/>
    <w:rsid w:val="004A620A"/>
  </w:style>
  <w:style w:type="character" w:customStyle="1" w:styleId="c33">
    <w:name w:val="c33"/>
    <w:basedOn w:val="a0"/>
    <w:rsid w:val="004A620A"/>
  </w:style>
  <w:style w:type="character" w:customStyle="1" w:styleId="c29">
    <w:name w:val="c29"/>
    <w:basedOn w:val="a0"/>
    <w:rsid w:val="004A620A"/>
  </w:style>
  <w:style w:type="character" w:customStyle="1" w:styleId="c12">
    <w:name w:val="c12"/>
    <w:basedOn w:val="a0"/>
    <w:rsid w:val="004A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2020-09-30T17:07:00Z</dcterms:created>
  <dcterms:modified xsi:type="dcterms:W3CDTF">2020-09-30T17:44:00Z</dcterms:modified>
</cp:coreProperties>
</file>