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71" w:rsidRDefault="005600BF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00BF">
        <w:rPr>
          <w:rFonts w:ascii="Times New Roman" w:hAnsi="Times New Roman" w:cs="Times New Roman"/>
          <w:sz w:val="24"/>
          <w:szCs w:val="24"/>
        </w:rPr>
        <w:object w:dxaOrig="5617" w:dyaOrig="8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03.25pt;height:720.75pt" o:ole="">
            <v:imagedata r:id="rId7" o:title=""/>
          </v:shape>
          <o:OLEObject Type="Embed" ProgID="AcroExch.Document.11" ShapeID="_x0000_i1037" DrawAspect="Content" ObjectID="_1662890638" r:id="rId8"/>
        </w:object>
      </w:r>
    </w:p>
    <w:p w:rsidR="005600BF" w:rsidRDefault="005600BF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00BF" w:rsidRDefault="005600BF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0BF" w:rsidRPr="00C54C96" w:rsidRDefault="005600BF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4DCA" w:rsidRPr="003A63E6" w:rsidRDefault="00124DCA" w:rsidP="00124DC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124DCA" w:rsidRPr="0021235A" w:rsidRDefault="00124DCA" w:rsidP="00124D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124DCA" w:rsidRPr="003A63E6" w:rsidTr="00D028CB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24DCA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124DCA" w:rsidRPr="003A63E6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124DCA" w:rsidRPr="003A63E6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124DCA" w:rsidRPr="000A3C57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F20B43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124DCA" w:rsidRPr="003A63E6" w:rsidRDefault="00F20B43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="00124DCA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24DCA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124DCA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124DCA" w:rsidRPr="003A63E6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124DCA" w:rsidRPr="003A63E6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124DCA" w:rsidRDefault="00F20B43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="00124DCA"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124DCA" w:rsidRPr="00F77B10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124DCA" w:rsidRPr="003A63E6" w:rsidRDefault="00F20B43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="00124DCA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="00124DCA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24DCA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124DCA" w:rsidRPr="003A63E6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124DCA" w:rsidRPr="00F77B10" w:rsidRDefault="00124DCA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124DCA" w:rsidRPr="003A63E6" w:rsidRDefault="00F20B43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124DCA" w:rsidRPr="003A63E6" w:rsidRDefault="00F20B43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="00124DCA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BA0A71" w:rsidRPr="00C54C96" w:rsidRDefault="00BA0A71" w:rsidP="00C54C96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   по музыке для обучающихся 1-4 классы</w:t>
      </w:r>
    </w:p>
    <w:p w:rsidR="00BA0A71" w:rsidRPr="00C54C96" w:rsidRDefault="00BA0A71" w:rsidP="00C54C96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BA0A71" w:rsidRPr="00C54C96" w:rsidRDefault="00BA0A71" w:rsidP="00C54C96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BA0A71" w:rsidRPr="00C54C96" w:rsidRDefault="00BA0A71" w:rsidP="00C54C96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BA0A71" w:rsidRPr="00C54C96" w:rsidRDefault="00BA0A71" w:rsidP="00C54C96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A71" w:rsidRPr="00C54C96" w:rsidRDefault="00BA0A71" w:rsidP="00C54C96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A0A71" w:rsidRPr="00C54C96" w:rsidRDefault="00F20B43" w:rsidP="00C54C96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Г. Советск , 2020</w:t>
      </w:r>
      <w:r w:rsidR="00BA0A71"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BA0A71" w:rsidRPr="00C54C96" w:rsidRDefault="00BA0A71" w:rsidP="00C54C9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BA0A71" w:rsidRPr="00C54C96" w:rsidRDefault="00BA0A71" w:rsidP="00C54C9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музыка_________________________8</w:t>
      </w:r>
    </w:p>
    <w:p w:rsidR="00BA0A71" w:rsidRPr="00C54C96" w:rsidRDefault="00BA0A71" w:rsidP="00C54C9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1.Планируемые результаты освоения учебного предмета музыки для учащихся 1-4 классы с ЗПР</w:t>
      </w:r>
    </w:p>
    <w:p w:rsidR="00BA0A71" w:rsidRPr="00C54C96" w:rsidRDefault="00BA0A71" w:rsidP="00C54C96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0A71" w:rsidRPr="00C54C96" w:rsidRDefault="00BA0A71" w:rsidP="00C54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54C9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C54C9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BA0A71" w:rsidRPr="00C54C96" w:rsidRDefault="00BA0A71" w:rsidP="00C54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A0A71" w:rsidRPr="00C54C96" w:rsidRDefault="00BA0A71" w:rsidP="00C54C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A0A71" w:rsidRPr="00C54C96" w:rsidRDefault="00BA0A71" w:rsidP="00C54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54C9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C54C9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BA0A71" w:rsidRPr="00C54C96" w:rsidRDefault="00BA0A71" w:rsidP="00C54C9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BA0A71" w:rsidRPr="00C54C96" w:rsidRDefault="00BA0A71" w:rsidP="00C54C9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BA0A71" w:rsidRPr="00C54C96" w:rsidRDefault="00BA0A71" w:rsidP="00C54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A0A71" w:rsidRPr="00C54C96" w:rsidRDefault="00BA0A71" w:rsidP="00C54C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54C9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C54C9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A0A71" w:rsidRPr="00C54C96" w:rsidRDefault="00BA0A71" w:rsidP="00C54C9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C9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54C9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C54C9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>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54C96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A0A71" w:rsidRPr="00C54C96" w:rsidRDefault="00BA0A71" w:rsidP="00C54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</w:rPr>
      </w:pPr>
      <w:r w:rsidRPr="00C54C96">
        <w:rPr>
          <w:b/>
          <w:bCs/>
          <w:color w:val="000000"/>
        </w:rPr>
        <w:t>2. Содержание учебного предмета 1-4 классов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b/>
          <w:bCs/>
          <w:color w:val="000000"/>
        </w:rPr>
        <w:t>Содержание программы </w:t>
      </w:r>
      <w:r w:rsidRPr="00C54C96">
        <w:rPr>
          <w:color w:val="000000"/>
        </w:rPr>
        <w:t xml:space="preserve">базируется на художественно-образном, нравственно-эстетическом постижении </w:t>
      </w:r>
      <w:r w:rsidRPr="00C54C96">
        <w:rPr>
          <w:b/>
          <w:color w:val="000000"/>
        </w:rPr>
        <w:t>младшими школьниками</w:t>
      </w:r>
      <w:r w:rsidRPr="00C54C96">
        <w:rPr>
          <w:color w:val="000000"/>
        </w:rPr>
        <w:t xml:space="preserve">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C54C96">
        <w:rPr>
          <w:color w:val="000000"/>
        </w:rPr>
        <w:t>Неменского</w:t>
      </w:r>
      <w:proofErr w:type="spellEnd"/>
      <w:r w:rsidRPr="00C54C96">
        <w:rPr>
          <w:color w:val="000000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b/>
          <w:bCs/>
          <w:color w:val="000000"/>
        </w:rPr>
        <w:t>Критерии отбора </w:t>
      </w:r>
      <w:r w:rsidRPr="00C54C96">
        <w:rPr>
          <w:color w:val="000000"/>
        </w:rPr>
        <w:t xml:space="preserve">музыкального материала в данную программу заимствованы из концепции Д. Б. </w:t>
      </w:r>
      <w:proofErr w:type="spellStart"/>
      <w:r w:rsidRPr="00C54C96">
        <w:rPr>
          <w:color w:val="000000"/>
        </w:rPr>
        <w:t>Кабалевского</w:t>
      </w:r>
      <w:proofErr w:type="spellEnd"/>
      <w:r w:rsidRPr="00C54C96">
        <w:rPr>
          <w:color w:val="000000"/>
        </w:rPr>
        <w:t xml:space="preserve"> — это </w:t>
      </w:r>
      <w:r w:rsidRPr="00C54C96">
        <w:rPr>
          <w:i/>
          <w:iCs/>
          <w:color w:val="000000"/>
        </w:rPr>
        <w:t>художественная ценность </w:t>
      </w:r>
      <w:r w:rsidRPr="00C54C96">
        <w:rPr>
          <w:color w:val="000000"/>
        </w:rPr>
        <w:t>музыкальных произведений, их </w:t>
      </w:r>
      <w:r w:rsidRPr="00C54C96">
        <w:rPr>
          <w:i/>
          <w:iCs/>
          <w:color w:val="000000"/>
        </w:rPr>
        <w:t>воспитательная значимость </w:t>
      </w:r>
      <w:r w:rsidRPr="00C54C96">
        <w:rPr>
          <w:color w:val="000000"/>
        </w:rPr>
        <w:t>и </w:t>
      </w:r>
      <w:r w:rsidRPr="00C54C96">
        <w:rPr>
          <w:i/>
          <w:iCs/>
          <w:color w:val="000000"/>
        </w:rPr>
        <w:t>педагогическая целесообразность.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Основными </w:t>
      </w:r>
      <w:r w:rsidRPr="00C54C96">
        <w:rPr>
          <w:b/>
          <w:bCs/>
          <w:color w:val="000000"/>
        </w:rPr>
        <w:t>методическими принципами </w:t>
      </w:r>
      <w:r w:rsidRPr="00C54C96">
        <w:rPr>
          <w:color w:val="000000"/>
        </w:rPr>
        <w:t xml:space="preserve">программы являются: увлеченность, триединство деятельности композитора – исполнителя – слушателя, «тождество и </w:t>
      </w:r>
      <w:r w:rsidRPr="00C54C96">
        <w:rPr>
          <w:color w:val="000000"/>
        </w:rPr>
        <w:lastRenderedPageBreak/>
        <w:t xml:space="preserve">контраст», </w:t>
      </w:r>
      <w:proofErr w:type="spellStart"/>
      <w:r w:rsidRPr="00C54C96">
        <w:rPr>
          <w:color w:val="000000"/>
        </w:rPr>
        <w:t>интонационность</w:t>
      </w:r>
      <w:proofErr w:type="spellEnd"/>
      <w:r w:rsidRPr="00C54C96">
        <w:rPr>
          <w:color w:val="000000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младших школьников, воспитывает их музыкальный вкус.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b/>
          <w:bCs/>
          <w:color w:val="000000"/>
        </w:rPr>
        <w:t>Виды музыкальной деятельности </w:t>
      </w:r>
      <w:r w:rsidRPr="00C54C96">
        <w:rPr>
          <w:color w:val="000000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хоровое, ансамблевое и сольное пение; пластическое интонирование и музыкально ритмические движения; игра на музыкальных инструментах;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C54C96">
        <w:rPr>
          <w:color w:val="000000"/>
        </w:rPr>
        <w:t>инсценирование</w:t>
      </w:r>
      <w:proofErr w:type="spellEnd"/>
      <w:r w:rsidRPr="00C54C96">
        <w:rPr>
          <w:color w:val="000000"/>
        </w:rPr>
        <w:t xml:space="preserve"> (разыгрывание) песен, сказок, музыкальных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4C96">
        <w:rPr>
          <w:color w:val="000000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 </w:t>
      </w:r>
      <w:r w:rsidRPr="00C54C96">
        <w:rPr>
          <w:i/>
          <w:iCs/>
          <w:color w:val="000000"/>
        </w:rPr>
        <w:t>универсальные учебные действия.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proofErr w:type="spellStart"/>
      <w:r w:rsidRPr="00C54C96">
        <w:rPr>
          <w:b/>
          <w:color w:val="000000"/>
        </w:rPr>
        <w:t>Песенность</w:t>
      </w:r>
      <w:proofErr w:type="spellEnd"/>
      <w:r w:rsidRPr="00C54C96">
        <w:rPr>
          <w:b/>
          <w:color w:val="000000"/>
        </w:rPr>
        <w:t xml:space="preserve">, </w:t>
      </w:r>
      <w:proofErr w:type="spellStart"/>
      <w:r w:rsidRPr="00C54C96">
        <w:rPr>
          <w:b/>
          <w:color w:val="000000"/>
        </w:rPr>
        <w:t>танцевальность</w:t>
      </w:r>
      <w:proofErr w:type="spellEnd"/>
      <w:r w:rsidRPr="00C54C96">
        <w:rPr>
          <w:b/>
          <w:color w:val="000000"/>
        </w:rPr>
        <w:t xml:space="preserve">, </w:t>
      </w:r>
      <w:proofErr w:type="spellStart"/>
      <w:r w:rsidRPr="00C54C96">
        <w:rPr>
          <w:b/>
          <w:color w:val="000000"/>
        </w:rPr>
        <w:t>маршевость</w:t>
      </w:r>
      <w:proofErr w:type="spellEnd"/>
      <w:r w:rsidRPr="00C54C96">
        <w:rPr>
          <w:color w:val="000000"/>
        </w:rPr>
        <w:t xml:space="preserve">. 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C54C96">
        <w:rPr>
          <w:b/>
          <w:color w:val="000000"/>
        </w:rPr>
        <w:t xml:space="preserve">Опера, балет, симфония, концерт, сюита, кантата, мюзикл. 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Отечественные народные музыкальные традиции. Народное творчество России</w:t>
      </w:r>
      <w:r w:rsidRPr="00C54C96">
        <w:rPr>
          <w:color w:val="000000"/>
        </w:rPr>
        <w:t xml:space="preserve">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Духовная музыка в творчестве композиторов</w:t>
      </w:r>
      <w:r w:rsidRPr="00C54C96">
        <w:rPr>
          <w:color w:val="000000"/>
        </w:rPr>
        <w:t>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 xml:space="preserve"> Основные закономерности музыкального искусства.</w:t>
      </w:r>
      <w:r w:rsidRPr="00C54C96">
        <w:rPr>
          <w:color w:val="000000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 </w:t>
      </w:r>
      <w:r w:rsidRPr="00C54C96">
        <w:rPr>
          <w:b/>
          <w:color w:val="000000"/>
        </w:rPr>
        <w:t>Музыкальная речь</w:t>
      </w:r>
      <w:r w:rsidRPr="00C54C96">
        <w:rPr>
          <w:color w:val="000000"/>
        </w:rPr>
        <w:t xml:space="preserve">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Нотная запись</w:t>
      </w:r>
      <w:r w:rsidRPr="00C54C96">
        <w:rPr>
          <w:color w:val="000000"/>
        </w:rPr>
        <w:t xml:space="preserve">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обобщённое выражение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lastRenderedPageBreak/>
        <w:t>Художественно-образного содержания произведений</w:t>
      </w:r>
      <w:r w:rsidRPr="00C54C96">
        <w:rPr>
          <w:color w:val="000000"/>
        </w:rPr>
        <w:t xml:space="preserve">. Формы одночастные, двух- и трёхчастные, вариации, рондо и др. Музыкальная картина мира. Интонационное богатство музыкального мира. </w:t>
      </w:r>
      <w:r w:rsidRPr="00C54C96">
        <w:rPr>
          <w:b/>
          <w:color w:val="000000"/>
        </w:rPr>
        <w:t>Общие представления о музыкальной жизни страны</w:t>
      </w:r>
      <w:r w:rsidRPr="00C54C96">
        <w:rPr>
          <w:color w:val="000000"/>
        </w:rPr>
        <w:t xml:space="preserve">. Детские хоровые и инструментальные коллективы, ансамбли песни и танца. Выдающиеся исполнительские коллективы (хоровые, симфонические). 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b/>
          <w:color w:val="000000"/>
        </w:rPr>
        <w:t>Музыкальные театры. Конкурсы и фестивали музыкантов</w:t>
      </w:r>
      <w:r w:rsidRPr="00C54C96">
        <w:rPr>
          <w:color w:val="000000"/>
        </w:rPr>
        <w:t>. Музыка для детей: радио и телепередачи, видеофильмы, звукозаписи (CD, DVD).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</w:t>
      </w:r>
    </w:p>
    <w:p w:rsidR="00BA0A71" w:rsidRPr="00C54C96" w:rsidRDefault="00BA0A71" w:rsidP="00C54C9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54C96">
        <w:rPr>
          <w:color w:val="000000"/>
        </w:rPr>
        <w:t xml:space="preserve"> </w:t>
      </w:r>
      <w:r w:rsidRPr="00C54C96">
        <w:rPr>
          <w:b/>
          <w:color w:val="000000"/>
        </w:rPr>
        <w:t>Музыкальные инструменты</w:t>
      </w:r>
      <w:r w:rsidRPr="00C54C96">
        <w:rPr>
          <w:color w:val="000000"/>
        </w:rPr>
        <w:t xml:space="preserve">.  </w:t>
      </w:r>
      <w:r w:rsidRPr="00C54C96">
        <w:rPr>
          <w:b/>
          <w:color w:val="000000"/>
        </w:rPr>
        <w:t>Оркестры</w:t>
      </w:r>
      <w:r w:rsidRPr="00C54C96">
        <w:rPr>
          <w:color w:val="000000"/>
        </w:rPr>
        <w:t xml:space="preserve">: симфонический, духовой, народных инструментов. </w:t>
      </w:r>
      <w:r w:rsidRPr="00C54C96">
        <w:rPr>
          <w:b/>
          <w:color w:val="000000"/>
        </w:rPr>
        <w:t xml:space="preserve">Народное и профессиональное музыкальное </w:t>
      </w:r>
      <w:proofErr w:type="spellStart"/>
      <w:r w:rsidRPr="00C54C96">
        <w:rPr>
          <w:b/>
          <w:color w:val="000000"/>
        </w:rPr>
        <w:t>творчестворазных</w:t>
      </w:r>
      <w:proofErr w:type="spellEnd"/>
      <w:r w:rsidRPr="00C54C96">
        <w:rPr>
          <w:b/>
          <w:color w:val="000000"/>
        </w:rPr>
        <w:t xml:space="preserve"> стран мира.</w:t>
      </w:r>
      <w:r w:rsidRPr="00C54C96">
        <w:rPr>
          <w:color w:val="000000"/>
        </w:rPr>
        <w:t xml:space="preserve">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BA0A71" w:rsidRPr="00C54C96" w:rsidRDefault="00BA0A71" w:rsidP="00C54C96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музыка 1 класс с ЗПР</w:t>
      </w:r>
    </w:p>
    <w:p w:rsidR="00BA0A71" w:rsidRPr="00C54C96" w:rsidRDefault="00BA0A71" w:rsidP="00C54C96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BA0A71" w:rsidRPr="00C54C96" w:rsidTr="00BA0A71">
        <w:trPr>
          <w:trHeight w:val="644"/>
        </w:trPr>
        <w:tc>
          <w:tcPr>
            <w:tcW w:w="641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UnoMark__698_1862357266"/>
            <w:bookmarkStart w:id="2" w:name="__UnoMark__699_1862357266"/>
            <w:bookmarkEnd w:id="1"/>
            <w:bookmarkEnd w:id="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Муза вечная со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мной»  Вводный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урок-путешествие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_UnoMark__700_1862357266"/>
            <w:bookmarkStart w:id="4" w:name="__UnoMark__701_1862357266"/>
            <w:bookmarkEnd w:id="3"/>
            <w:bookmarkEnd w:id="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_UnoMark__708_1862357266"/>
            <w:bookmarkStart w:id="6" w:name="__UnoMark__709_1862357266"/>
            <w:bookmarkEnd w:id="5"/>
            <w:bookmarkEnd w:id="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_UnoMark__710_1862357266"/>
            <w:bookmarkStart w:id="8" w:name="__UnoMark__711_1862357266"/>
            <w:bookmarkEnd w:id="7"/>
            <w:bookmarkEnd w:id="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_UnoMark__718_1862357266"/>
            <w:bookmarkStart w:id="10" w:name="__UnoMark__719_1862357266"/>
            <w:bookmarkEnd w:id="9"/>
            <w:bookmarkEnd w:id="1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«Повсюду музыка слышна…»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_UnoMark__720_1862357266"/>
            <w:bookmarkStart w:id="12" w:name="__UnoMark__721_1862357266"/>
            <w:bookmarkEnd w:id="11"/>
            <w:bookmarkEnd w:id="1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_UnoMark__728_1862357266"/>
            <w:bookmarkStart w:id="14" w:name="__UnoMark__729_1862357266"/>
            <w:bookmarkEnd w:id="13"/>
            <w:bookmarkEnd w:id="1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 мелодия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_UnoMark__730_1862357266"/>
            <w:bookmarkStart w:id="16" w:name="__UnoMark__731_1862357266"/>
            <w:bookmarkEnd w:id="15"/>
            <w:bookmarkEnd w:id="1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_UnoMark__738_1862357266"/>
            <w:bookmarkStart w:id="18" w:name="__UnoMark__739_1862357266"/>
            <w:bookmarkEnd w:id="17"/>
            <w:bookmarkEnd w:id="1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_UnoMark__740_1862357266"/>
            <w:bookmarkStart w:id="20" w:name="__UnoMark__741_1862357266"/>
            <w:bookmarkEnd w:id="19"/>
            <w:bookmarkEnd w:id="2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_UnoMark__748_1862357266"/>
            <w:bookmarkStart w:id="22" w:name="__UnoMark__749_1862357266"/>
            <w:bookmarkEnd w:id="21"/>
            <w:bookmarkEnd w:id="2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_UnoMark__750_1862357266"/>
            <w:bookmarkStart w:id="24" w:name="__UnoMark__751_1862357266"/>
            <w:bookmarkEnd w:id="23"/>
            <w:bookmarkEnd w:id="2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__UnoMark__758_1862357266"/>
            <w:bookmarkStart w:id="26" w:name="__UnoMark__759_1862357266"/>
            <w:bookmarkEnd w:id="25"/>
            <w:bookmarkEnd w:id="2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нужна!»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_UnoMark__760_1862357266"/>
            <w:bookmarkStart w:id="28" w:name="__UnoMark__761_1862357266"/>
            <w:bookmarkEnd w:id="27"/>
            <w:bookmarkEnd w:id="2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__UnoMark__768_1862357266"/>
            <w:bookmarkStart w:id="30" w:name="__UnoMark__769_1862357266"/>
            <w:bookmarkEnd w:id="29"/>
            <w:bookmarkEnd w:id="3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азбука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_UnoMark__770_1862357266"/>
            <w:bookmarkStart w:id="32" w:name="__UnoMark__771_1862357266"/>
            <w:bookmarkEnd w:id="31"/>
            <w:bookmarkEnd w:id="3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_UnoMark__778_1862357266"/>
            <w:bookmarkStart w:id="34" w:name="__UnoMark__779_1862357266"/>
            <w:bookmarkEnd w:id="33"/>
            <w:bookmarkEnd w:id="3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_UnoMark__780_1862357266"/>
            <w:bookmarkStart w:id="36" w:name="__UnoMark__781_1862357266"/>
            <w:bookmarkEnd w:id="35"/>
            <w:bookmarkEnd w:id="3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__UnoMark__788_1862357266"/>
            <w:bookmarkStart w:id="38" w:name="__UnoMark__789_1862357266"/>
            <w:bookmarkEnd w:id="37"/>
            <w:bookmarkEnd w:id="3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__UnoMark__790_1862357266"/>
            <w:bookmarkStart w:id="40" w:name="__UnoMark__791_1862357266"/>
            <w:bookmarkEnd w:id="39"/>
            <w:bookmarkEnd w:id="4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__UnoMark__798_1862357266"/>
            <w:bookmarkStart w:id="42" w:name="__UnoMark__799_1862357266"/>
            <w:bookmarkEnd w:id="41"/>
            <w:bookmarkEnd w:id="4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_UnoMark__800_1862357266"/>
            <w:bookmarkStart w:id="44" w:name="__UnoMark__801_1862357266"/>
            <w:bookmarkEnd w:id="43"/>
            <w:bookmarkEnd w:id="4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_UnoMark__808_1862357266"/>
            <w:bookmarkStart w:id="46" w:name="__UnoMark__809_1862357266"/>
            <w:bookmarkEnd w:id="45"/>
            <w:bookmarkEnd w:id="4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_UnoMark__810_1862357266"/>
            <w:bookmarkStart w:id="48" w:name="__UnoMark__811_1862357266"/>
            <w:bookmarkEnd w:id="47"/>
            <w:bookmarkEnd w:id="4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__UnoMark__818_1862357266"/>
            <w:bookmarkStart w:id="50" w:name="__UnoMark__819_1862357266"/>
            <w:bookmarkEnd w:id="49"/>
            <w:bookmarkEnd w:id="5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__UnoMark__820_1862357266"/>
            <w:bookmarkStart w:id="52" w:name="__UnoMark__821_1862357266"/>
            <w:bookmarkEnd w:id="51"/>
            <w:bookmarkEnd w:id="5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__UnoMark__828_1862357266"/>
            <w:bookmarkStart w:id="54" w:name="__UnoMark__829_1862357266"/>
            <w:bookmarkEnd w:id="53"/>
            <w:bookmarkEnd w:id="5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«Пришло Рождество, начинается торжество»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_UnoMark__830_1862357266"/>
            <w:bookmarkStart w:id="56" w:name="__UnoMark__831_1862357266"/>
            <w:bookmarkEnd w:id="55"/>
            <w:bookmarkEnd w:id="5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_UnoMark__838_1862357266"/>
            <w:bookmarkStart w:id="58" w:name="__UnoMark__839_1862357266"/>
            <w:bookmarkEnd w:id="57"/>
            <w:bookmarkEnd w:id="5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обычай старины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_UnoMark__840_1862357266"/>
            <w:bookmarkStart w:id="60" w:name="__UnoMark__841_1862357266"/>
            <w:bookmarkEnd w:id="59"/>
            <w:bookmarkEnd w:id="6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__UnoMark__848_1862357266"/>
            <w:bookmarkStart w:id="62" w:name="__UnoMark__849_1862357266"/>
            <w:bookmarkEnd w:id="61"/>
            <w:bookmarkEnd w:id="6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праздник среди зимы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__UnoMark__850_1862357266"/>
            <w:bookmarkStart w:id="64" w:name="__UnoMark__851_1862357266"/>
            <w:bookmarkEnd w:id="63"/>
            <w:bookmarkEnd w:id="6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5" w:name="__UnoMark__858_1862357266"/>
            <w:bookmarkStart w:id="66" w:name="__UnoMark__859_1862357266"/>
            <w:bookmarkEnd w:id="65"/>
            <w:bookmarkEnd w:id="66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«Музыка и ты» (17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__UnoMark__861_1862357266"/>
            <w:bookmarkStart w:id="68" w:name="__UnoMark__860_1862357266"/>
            <w:bookmarkEnd w:id="67"/>
            <w:bookmarkEnd w:id="68"/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__UnoMark__868_1862357266"/>
            <w:bookmarkStart w:id="70" w:name="__DdeLink__1044_1862357266"/>
            <w:bookmarkStart w:id="71" w:name="__UnoMark__869_1862357266"/>
            <w:bookmarkEnd w:id="69"/>
            <w:bookmarkEnd w:id="70"/>
            <w:bookmarkEnd w:id="7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__UnoMark__870_1862357266"/>
            <w:bookmarkStart w:id="73" w:name="__UnoMark__871_1862357266"/>
            <w:bookmarkEnd w:id="72"/>
            <w:bookmarkEnd w:id="7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__UnoMark__878_1862357266"/>
            <w:bookmarkEnd w:id="7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художник, композито</w:t>
            </w:r>
            <w:bookmarkStart w:id="75" w:name="__UnoMark__879_1862357266"/>
            <w:bookmarkEnd w:id="7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_UnoMark__880_1862357266"/>
            <w:bookmarkStart w:id="77" w:name="__UnoMark__881_1862357266"/>
            <w:bookmarkEnd w:id="76"/>
            <w:bookmarkEnd w:id="7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__UnoMark__888_1862357266"/>
            <w:bookmarkStart w:id="79" w:name="__UnoMark__889_1862357266"/>
            <w:bookmarkEnd w:id="78"/>
            <w:bookmarkEnd w:id="7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пейзаж. Музыка утра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__UnoMark__890_1862357266"/>
            <w:bookmarkStart w:id="81" w:name="__UnoMark__891_1862357266"/>
            <w:bookmarkEnd w:id="80"/>
            <w:bookmarkEnd w:id="8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__UnoMark__898_1862357266"/>
            <w:bookmarkStart w:id="83" w:name="__UnoMark__899_1862357266"/>
            <w:bookmarkEnd w:id="82"/>
            <w:bookmarkEnd w:id="8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пейзаж. Музыка вечера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__UnoMark__900_1862357266"/>
            <w:bookmarkStart w:id="85" w:name="__UnoMark__901_1862357266"/>
            <w:bookmarkEnd w:id="84"/>
            <w:bookmarkEnd w:id="8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__UnoMark__908_1862357266"/>
            <w:bookmarkStart w:id="87" w:name="__UnoMark__909_1862357266"/>
            <w:bookmarkEnd w:id="86"/>
            <w:bookmarkEnd w:id="8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__UnoMark__910_1862357266"/>
            <w:bookmarkStart w:id="89" w:name="__UnoMark__911_1862357266"/>
            <w:bookmarkEnd w:id="88"/>
            <w:bookmarkEnd w:id="8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__UnoMark__918_1862357266"/>
            <w:bookmarkStart w:id="91" w:name="__UnoMark__919_1862357266"/>
            <w:bookmarkEnd w:id="90"/>
            <w:bookmarkEnd w:id="9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свой музыкальный инструмент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__UnoMark__920_1862357266"/>
            <w:bookmarkStart w:id="93" w:name="__UnoMark__921_1862357266"/>
            <w:bookmarkEnd w:id="92"/>
            <w:bookmarkEnd w:id="9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__UnoMark__928_1862357266"/>
            <w:bookmarkStart w:id="95" w:name="__UnoMark__929_1862357266"/>
            <w:bookmarkEnd w:id="94"/>
            <w:bookmarkEnd w:id="9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 не молчали…»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__UnoMark__930_1862357266"/>
            <w:bookmarkStart w:id="97" w:name="__UnoMark__931_1862357266"/>
            <w:bookmarkEnd w:id="96"/>
            <w:bookmarkEnd w:id="9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__UnoMark__938_1862357266"/>
            <w:bookmarkStart w:id="99" w:name="__UnoMark__939_1862357266"/>
            <w:bookmarkEnd w:id="98"/>
            <w:bookmarkEnd w:id="9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__UnoMark__940_1862357266"/>
            <w:bookmarkStart w:id="101" w:name="__UnoMark__941_1862357266"/>
            <w:bookmarkEnd w:id="100"/>
            <w:bookmarkEnd w:id="10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__UnoMark__948_1862357266"/>
            <w:bookmarkStart w:id="103" w:name="__UnoMark__949_1862357266"/>
            <w:bookmarkEnd w:id="102"/>
            <w:bookmarkEnd w:id="10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__UnoMark__950_1862357266"/>
            <w:bookmarkStart w:id="105" w:name="__UnoMark__951_1862357266"/>
            <w:bookmarkEnd w:id="104"/>
            <w:bookmarkEnd w:id="10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__UnoMark__958_1862357266"/>
            <w:bookmarkStart w:id="107" w:name="__UnoMark__959_1862357266"/>
            <w:bookmarkEnd w:id="106"/>
            <w:bookmarkEnd w:id="10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__UnoMark__960_1862357266"/>
            <w:bookmarkStart w:id="109" w:name="__UnoMark__961_1862357266"/>
            <w:bookmarkEnd w:id="108"/>
            <w:bookmarkEnd w:id="10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__UnoMark__968_1862357266"/>
            <w:bookmarkStart w:id="111" w:name="__UnoMark__969_1862357266"/>
            <w:bookmarkEnd w:id="110"/>
            <w:bookmarkEnd w:id="11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лютня». Звучащие картины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__UnoMark__970_1862357266"/>
            <w:bookmarkStart w:id="113" w:name="__UnoMark__971_1862357266"/>
            <w:bookmarkEnd w:id="112"/>
            <w:bookmarkEnd w:id="11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__UnoMark__978_1862357266"/>
            <w:bookmarkStart w:id="115" w:name="__UnoMark__979_1862357266"/>
            <w:bookmarkEnd w:id="114"/>
            <w:bookmarkEnd w:id="11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__UnoMark__980_1862357266"/>
            <w:bookmarkStart w:id="117" w:name="__UnoMark__981_1862357266"/>
            <w:bookmarkEnd w:id="116"/>
            <w:bookmarkEnd w:id="11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__UnoMark__988_1862357266"/>
            <w:bookmarkStart w:id="119" w:name="__UnoMark__989_1862357266"/>
            <w:bookmarkEnd w:id="118"/>
            <w:bookmarkEnd w:id="11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__UnoMark__990_1862357266"/>
            <w:bookmarkStart w:id="121" w:name="__UnoMark__991_1862357266"/>
            <w:bookmarkEnd w:id="120"/>
            <w:bookmarkEnd w:id="12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__UnoMark__998_1862357266"/>
            <w:bookmarkStart w:id="123" w:name="__UnoMark__999_1862357266"/>
            <w:bookmarkEnd w:id="122"/>
            <w:bookmarkEnd w:id="12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__UnoMark__1000_1862357266"/>
            <w:bookmarkStart w:id="125" w:name="__UnoMark__1001_1862357266"/>
            <w:bookmarkEnd w:id="124"/>
            <w:bookmarkEnd w:id="12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__UnoMark__1008_1862357266"/>
            <w:bookmarkStart w:id="127" w:name="__UnoMark__1009_1862357266"/>
            <w:bookmarkEnd w:id="126"/>
            <w:bookmarkEnd w:id="12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«Ничего на свете лучше нету…»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__UnoMark__1010_1862357266"/>
            <w:bookmarkStart w:id="129" w:name="__UnoMark__1011_1862357266"/>
            <w:bookmarkEnd w:id="128"/>
            <w:bookmarkEnd w:id="12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__UnoMark__1018_1862357266"/>
            <w:bookmarkEnd w:id="13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 Программа</w:t>
            </w:r>
          </w:p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__UnoMark__1019_1862357266"/>
            <w:bookmarkEnd w:id="13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__UnoMark__1020_1862357266"/>
            <w:bookmarkStart w:id="133" w:name="__UnoMark__1021_1862357266"/>
            <w:bookmarkEnd w:id="132"/>
            <w:bookmarkEnd w:id="13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музыка 2 класс с ЗПР</w:t>
      </w:r>
    </w:p>
    <w:p w:rsidR="00BA0A71" w:rsidRPr="00C54C96" w:rsidRDefault="00BA0A71" w:rsidP="00C54C96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6"/>
        <w:gridCol w:w="5992"/>
        <w:gridCol w:w="2117"/>
      </w:tblGrid>
      <w:tr w:rsidR="00BA0A71" w:rsidRPr="00C54C96" w:rsidTr="00BA0A71">
        <w:trPr>
          <w:trHeight w:val="644"/>
        </w:trPr>
        <w:tc>
          <w:tcPr>
            <w:tcW w:w="641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Россия – Родина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моя  Вводный</w:t>
            </w:r>
            <w:proofErr w:type="gram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Гимн России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День, полный событий (7 часов).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Мир ребенка в музыкальных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образах.Музыкальный</w:t>
            </w:r>
            <w:proofErr w:type="spellEnd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 – фортепиано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Природа и музыка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Танцы, танцы, танцы…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Эти разные марши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Колыбельные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«О России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>петь  -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что стремиться в храм» (7 часов).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Великий колокольный звон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Молитва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Рождество Христово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Рождество Христово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«О России петь – что стремиться в храм…»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«Гори, гори ясно, чтобы не погасло» (5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Русские народные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Фольклор – народная мудрость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Музыка в народном стиле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Обряды и праздники русского народа.  Масленица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В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музыкальном театре» (5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Детский музыкальный театр, опера.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Балет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Театр оперы и балета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Волшебная палочка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Опера «Руслан и Людмила» М.И. Глинки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«В концертном зале» (3 часа).  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Симфоническая сказка «Петя и волк»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Сюита М.П. Мусоргского «Картинки с выставки»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Звучит нестареющий Моцарт!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«Чтоб музыкантом быть, так надобно уменье» (5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Волшебный цветик-семицветик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«И все это – Бах»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Музыка учит людей понимать друг </w:t>
            </w:r>
            <w:r w:rsidR="00C54C96" w:rsidRPr="00C54C96">
              <w:rPr>
                <w:rFonts w:ascii="Times New Roman" w:eastAsia="Times New Roman" w:hAnsi="Times New Roman" w:cs="Times New Roman"/>
                <w:lang w:eastAsia="ru-RU"/>
              </w:rPr>
              <w:t>друга</w:t>
            </w:r>
            <w:r w:rsidR="00C54C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54C96"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</w:t>
            </w: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и систематизация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bookmarkStart w:id="134" w:name="__DdeLink__2276_1978393498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Два лада</w:t>
            </w:r>
            <w:bookmarkStart w:id="135" w:name="__UnoMark__1231_1348097076"/>
            <w:bookmarkEnd w:id="134"/>
            <w:bookmarkEnd w:id="135"/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 xml:space="preserve">    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uppressLineNumber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Могут ли иссякнуть мелодии?  Итоговый урок-концерт</w:t>
            </w:r>
          </w:p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</w:t>
            </w:r>
          </w:p>
          <w:p w:rsidR="00BA0A71" w:rsidRPr="00C54C96" w:rsidRDefault="00BA0A71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6" w:name="__UnoMark__1241_1348097076"/>
            <w:bookmarkEnd w:id="136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A71" w:rsidRPr="00C54C96" w:rsidRDefault="00BA0A71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музыка 3 класс с ЗПР</w:t>
      </w:r>
    </w:p>
    <w:p w:rsidR="00BA0A71" w:rsidRPr="00C54C96" w:rsidRDefault="00BA0A71" w:rsidP="00C54C96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BA0A71" w:rsidRPr="00C54C96" w:rsidTr="00BA0A71">
        <w:trPr>
          <w:trHeight w:val="644"/>
        </w:trPr>
        <w:tc>
          <w:tcPr>
            <w:tcW w:w="641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__UnoMark__827_1994940064"/>
            <w:bookmarkStart w:id="138" w:name="__UnoMark__826_1994940064"/>
            <w:bookmarkEnd w:id="137"/>
            <w:bookmarkEnd w:id="138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Россия – Родина моя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( 5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__UnoMark__829_1994940064"/>
            <w:bookmarkStart w:id="140" w:name="__UnoMark__828_1994940064"/>
            <w:bookmarkEnd w:id="139"/>
            <w:bookmarkEnd w:id="14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__UnoMark__837_1994940064"/>
            <w:bookmarkStart w:id="142" w:name="__UnoMark__836_1994940064"/>
            <w:bookmarkEnd w:id="141"/>
            <w:bookmarkEnd w:id="14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__UnoMark__839_1994940064"/>
            <w:bookmarkStart w:id="144" w:name="__UnoMark__838_1994940064"/>
            <w:bookmarkEnd w:id="143"/>
            <w:bookmarkEnd w:id="14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__UnoMark__846_1994940064"/>
            <w:bookmarkStart w:id="146" w:name="__UnoMark__847_1994940064"/>
            <w:bookmarkEnd w:id="145"/>
            <w:bookmarkEnd w:id="14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«Виват, Россия!»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__UnoMark__849_1994940064"/>
            <w:bookmarkStart w:id="148" w:name="__UnoMark__848_1994940064"/>
            <w:bookmarkEnd w:id="147"/>
            <w:bookmarkEnd w:id="14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__UnoMark__857_1994940064"/>
            <w:bookmarkStart w:id="150" w:name="__UnoMark__856_1994940064"/>
            <w:bookmarkEnd w:id="149"/>
            <w:bookmarkEnd w:id="15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С.С. Прокофьева «Александр Невский»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__UnoMark__859_1994940064"/>
            <w:bookmarkStart w:id="152" w:name="__UnoMark__858_1994940064"/>
            <w:bookmarkEnd w:id="151"/>
            <w:bookmarkEnd w:id="15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__UnoMark__867_1994940064"/>
            <w:bookmarkStart w:id="154" w:name="__UnoMark__866_1994940064"/>
            <w:bookmarkEnd w:id="153"/>
            <w:bookmarkEnd w:id="15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М.И. Глинки «Иван Сусанин»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__UnoMark__869_1994940064"/>
            <w:bookmarkStart w:id="156" w:name="__UnoMark__868_1994940064"/>
            <w:bookmarkEnd w:id="155"/>
            <w:bookmarkEnd w:id="15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__UnoMark__887_1994940064"/>
            <w:bookmarkStart w:id="158" w:name="__UnoMark__886_1994940064"/>
            <w:bookmarkEnd w:id="157"/>
            <w:bookmarkEnd w:id="158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День, полный событий (4 часа)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природы в музыке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__UnoMark__889_1994940064"/>
            <w:bookmarkStart w:id="160" w:name="__UnoMark__888_1994940064"/>
            <w:bookmarkEnd w:id="159"/>
            <w:bookmarkEnd w:id="16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__UnoMark__897_1994940064"/>
            <w:bookmarkStart w:id="162" w:name="__UnoMark__896_1994940064"/>
            <w:bookmarkEnd w:id="161"/>
            <w:bookmarkEnd w:id="16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__UnoMark__899_1994940064"/>
            <w:bookmarkStart w:id="164" w:name="__UnoMark__898_1994940064"/>
            <w:bookmarkEnd w:id="163"/>
            <w:bookmarkEnd w:id="16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__UnoMark__907_1994940064"/>
            <w:bookmarkStart w:id="166" w:name="__UnoMark__906_1994940064"/>
            <w:bookmarkEnd w:id="165"/>
            <w:bookmarkEnd w:id="16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образы в музыке русских композиторов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__UnoMark__909_1994940064"/>
            <w:bookmarkStart w:id="168" w:name="__UnoMark__908_1994940064"/>
            <w:bookmarkEnd w:id="167"/>
            <w:bookmarkEnd w:id="16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__UnoMark__927_1994940064"/>
            <w:bookmarkStart w:id="170" w:name="__UnoMark__926_1994940064"/>
            <w:bookmarkEnd w:id="169"/>
            <w:bookmarkEnd w:id="17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«О России петь – что стремиться в храм…» (4 часа).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матери в музыке, поэзии, изобразительном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искусствек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__UnoMark__929_1994940064"/>
            <w:bookmarkStart w:id="172" w:name="__UnoMark__928_1994940064"/>
            <w:bookmarkEnd w:id="171"/>
            <w:bookmarkEnd w:id="17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__UnoMark__937_1994940064"/>
            <w:bookmarkStart w:id="174" w:name="__UnoMark__936_1994940064"/>
            <w:bookmarkEnd w:id="173"/>
            <w:bookmarkEnd w:id="17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песнь материнства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__UnoMark__939_1994940064"/>
            <w:bookmarkStart w:id="176" w:name="__UnoMark__938_1994940064"/>
            <w:bookmarkEnd w:id="175"/>
            <w:bookmarkEnd w:id="17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__UnoMark__947_1994940064"/>
            <w:bookmarkStart w:id="178" w:name="__UnoMark__946_1994940064"/>
            <w:bookmarkEnd w:id="177"/>
            <w:bookmarkEnd w:id="17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 моя, нежная моя, добрая моя мама!»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__UnoMark__949_1994940064"/>
            <w:bookmarkStart w:id="180" w:name="__UnoMark__948_1994940064"/>
            <w:bookmarkEnd w:id="179"/>
            <w:bookmarkEnd w:id="18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__UnoMark__957_1994940064"/>
            <w:bookmarkStart w:id="182" w:name="__UnoMark__956_1994940064"/>
            <w:bookmarkEnd w:id="181"/>
            <w:bookmarkEnd w:id="18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праздника в искусстве. Вербное воскресенье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__UnoMark__959_1994940064"/>
            <w:bookmarkStart w:id="184" w:name="__UnoMark__958_1994940064"/>
            <w:bookmarkEnd w:id="183"/>
            <w:bookmarkEnd w:id="18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__UnoMark__967_1994940064"/>
            <w:bookmarkStart w:id="186" w:name="__UnoMark__966_1994940064"/>
            <w:bookmarkEnd w:id="185"/>
            <w:bookmarkEnd w:id="18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__UnoMark__969_1994940064"/>
            <w:bookmarkStart w:id="188" w:name="__UnoMark__968_1994940064"/>
            <w:bookmarkEnd w:id="187"/>
            <w:bookmarkEnd w:id="18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__UnoMark__977_1994940064"/>
            <w:bookmarkStart w:id="190" w:name="__UnoMark__976_1994940064"/>
            <w:bookmarkEnd w:id="189"/>
            <w:bookmarkEnd w:id="19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России петь – что стремиться в храм…»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__UnoMark__979_1994940064"/>
            <w:bookmarkStart w:id="192" w:name="__UnoMark__978_1994940064"/>
            <w:bookmarkEnd w:id="191"/>
            <w:bookmarkEnd w:id="19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__UnoMark__997_1994940064"/>
            <w:bookmarkStart w:id="194" w:name="__UnoMark__996_1994940064"/>
            <w:bookmarkEnd w:id="193"/>
            <w:bookmarkEnd w:id="194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«Гори, гори ясно, чтобы не погасло!» (4 часа)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«Настрою гусли на старинный лад…»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__UnoMark__999_1994940064"/>
            <w:bookmarkStart w:id="196" w:name="__UnoMark__998_1994940064"/>
            <w:bookmarkEnd w:id="195"/>
            <w:bookmarkEnd w:id="19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__UnoMark__1007_1994940064"/>
            <w:bookmarkStart w:id="198" w:name="__UnoMark__1006_1994940064"/>
            <w:bookmarkEnd w:id="197"/>
            <w:bookmarkEnd w:id="198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Певцы русской старины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__UnoMark__1009_1994940064"/>
            <w:bookmarkStart w:id="200" w:name="__UnoMark__1008_1994940064"/>
            <w:bookmarkEnd w:id="199"/>
            <w:bookmarkEnd w:id="20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__UnoMark__1017_1994940064"/>
            <w:bookmarkStart w:id="202" w:name="__DdeLink__1260_1994940064"/>
            <w:bookmarkStart w:id="203" w:name="__UnoMark__1016_1994940064"/>
            <w:bookmarkEnd w:id="201"/>
            <w:bookmarkEnd w:id="202"/>
            <w:bookmarkEnd w:id="20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__UnoMark__1019_1994940064"/>
            <w:bookmarkStart w:id="205" w:name="__UnoMark__1018_1994940064"/>
            <w:bookmarkEnd w:id="204"/>
            <w:bookmarkEnd w:id="20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__UnoMark__1027_1994940064"/>
            <w:bookmarkStart w:id="207" w:name="__UnoMark__1026_1994940064"/>
            <w:bookmarkEnd w:id="206"/>
            <w:bookmarkEnd w:id="20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с Масленицей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__UnoMark__1029_1994940064"/>
            <w:bookmarkStart w:id="209" w:name="__UnoMark__1028_1994940064"/>
            <w:bookmarkEnd w:id="208"/>
            <w:bookmarkEnd w:id="20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__UnoMark__1037_1994940064"/>
            <w:bookmarkStart w:id="211" w:name="__UnoMark__1036_1994940064"/>
            <w:bookmarkEnd w:id="210"/>
            <w:bookmarkEnd w:id="21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Масленицей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__UnoMark__1039_1994940064"/>
            <w:bookmarkStart w:id="213" w:name="__UnoMark__1038_1994940064"/>
            <w:bookmarkEnd w:id="212"/>
            <w:bookmarkEnd w:id="21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«В музыкальном театре» (6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М.И. «Руслан и Людмила»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__UnoMark__1059_1994940064"/>
            <w:bookmarkStart w:id="215" w:name="__UnoMark__1058_1994940064"/>
            <w:bookmarkEnd w:id="214"/>
            <w:bookmarkEnd w:id="21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__UnoMark__1067_1994940064"/>
            <w:bookmarkStart w:id="217" w:name="__UnoMark__1066_1994940064"/>
            <w:bookmarkEnd w:id="216"/>
            <w:bookmarkEnd w:id="21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М.И. «Руслан и Людмила»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__UnoMark__1069_1994940064"/>
            <w:bookmarkStart w:id="219" w:name="__UnoMark__1068_1994940064"/>
            <w:bookmarkEnd w:id="218"/>
            <w:bookmarkEnd w:id="21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__UnoMark__1077_1994940064"/>
            <w:bookmarkStart w:id="221" w:name="__UnoMark__1076_1994940064"/>
            <w:bookmarkEnd w:id="220"/>
            <w:bookmarkEnd w:id="22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К. Глюка «Орфей и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__UnoMark__1079_1994940064"/>
            <w:bookmarkStart w:id="223" w:name="__UnoMark__1078_1994940064"/>
            <w:bookmarkEnd w:id="222"/>
            <w:bookmarkEnd w:id="22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__UnoMark__1087_1994940064"/>
            <w:bookmarkStart w:id="225" w:name="__UnoMark__1086_1994940064"/>
            <w:bookmarkEnd w:id="224"/>
            <w:bookmarkEnd w:id="22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Н.А. Римского-Корсакова «Снегурочка»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__UnoMark__1089_1994940064"/>
            <w:bookmarkStart w:id="227" w:name="__UnoMark__1088_1994940064"/>
            <w:bookmarkEnd w:id="226"/>
            <w:bookmarkEnd w:id="22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__UnoMark__1097_1994940064"/>
            <w:bookmarkStart w:id="229" w:name="__UnoMark__1096_1994940064"/>
            <w:bookmarkEnd w:id="228"/>
            <w:bookmarkEnd w:id="22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П.И. Чайковского «Спящая красавица»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__UnoMark__1099_1994940064"/>
            <w:bookmarkStart w:id="231" w:name="__UnoMark__1098_1994940064"/>
            <w:bookmarkEnd w:id="230"/>
            <w:bookmarkEnd w:id="23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__UnoMark__1107_1994940064"/>
            <w:bookmarkStart w:id="233" w:name="__UnoMark__1106_1994940064"/>
            <w:bookmarkEnd w:id="232"/>
            <w:bookmarkEnd w:id="23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современных ритмах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__UnoMark__1109_1994940064"/>
            <w:bookmarkStart w:id="235" w:name="__UnoMark__1108_1994940064"/>
            <w:bookmarkEnd w:id="234"/>
            <w:bookmarkEnd w:id="23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__UnoMark__1127_1994940064"/>
            <w:bookmarkStart w:id="237" w:name="__UnoMark__1126_1994940064"/>
            <w:bookmarkEnd w:id="236"/>
            <w:bookmarkEnd w:id="237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«В концертном зале» (4 часа)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состязание. Концерт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__UnoMark__1129_1994940064"/>
            <w:bookmarkStart w:id="239" w:name="__UnoMark__1128_1994940064"/>
            <w:bookmarkEnd w:id="238"/>
            <w:bookmarkEnd w:id="23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__UnoMark__1136_1994940064"/>
            <w:bookmarkEnd w:id="24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– флейта и скрипка</w:t>
            </w:r>
          </w:p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__UnoMark__1137_1994940064"/>
            <w:bookmarkEnd w:id="241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__UnoMark__1139_1994940064"/>
            <w:bookmarkStart w:id="243" w:name="__UnoMark__1138_1994940064"/>
            <w:bookmarkEnd w:id="242"/>
            <w:bookmarkEnd w:id="24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__UnoMark__1146_1994940064"/>
            <w:bookmarkEnd w:id="24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Э. Грига «Пер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__UnoMark__1149_1994940064"/>
            <w:bookmarkStart w:id="246" w:name="__UnoMark__1148_1994940064"/>
            <w:bookmarkEnd w:id="245"/>
            <w:bookmarkEnd w:id="24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__UnoMark__1156_1994940064"/>
            <w:bookmarkEnd w:id="24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Л. Ванн Бетховена. Симфония «Героическая»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__UnoMark__1159_1994940064"/>
            <w:bookmarkStart w:id="249" w:name="__UnoMark__1158_1994940064"/>
            <w:bookmarkEnd w:id="248"/>
            <w:bookmarkEnd w:id="24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__UnoMark__1176_1994940064"/>
            <w:bookmarkEnd w:id="250"/>
            <w:r w:rsidRPr="00C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«Чтоб музыкантом быть, так надобно уменье» (4 часа)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 - музыка 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__UnoMark__1179_1994940064"/>
            <w:bookmarkStart w:id="252" w:name="__UnoMark__1178_1994940064"/>
            <w:bookmarkEnd w:id="251"/>
            <w:bookmarkEnd w:id="25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__UnoMark__1186_1994940064"/>
            <w:bookmarkEnd w:id="253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я грусть твоих просторов». Певцы родной природы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__UnoMark__1189_1994940064"/>
            <w:bookmarkStart w:id="255" w:name="__UnoMark__1188_1994940064"/>
            <w:bookmarkEnd w:id="254"/>
            <w:bookmarkEnd w:id="255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__UnoMark__1196_1994940064"/>
            <w:bookmarkStart w:id="257" w:name="__UnoMark__1197_1994940064"/>
            <w:bookmarkEnd w:id="256"/>
            <w:bookmarkEnd w:id="257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«Прославим радость на Земле»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__UnoMark__1199_1994940064"/>
            <w:bookmarkStart w:id="259" w:name="__UnoMark__1198_1994940064"/>
            <w:bookmarkEnd w:id="258"/>
            <w:bookmarkEnd w:id="259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__UnoMark__1206_1994940064"/>
            <w:bookmarkEnd w:id="260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«Прославим радость на Земле»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__UnoMark__1209_1994940064"/>
            <w:bookmarkStart w:id="262" w:name="__UnoMark__1208_1994940064"/>
            <w:bookmarkEnd w:id="261"/>
            <w:bookmarkEnd w:id="262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__UnoMark__1217_1994940064"/>
            <w:bookmarkStart w:id="264" w:name="__UnoMark__1216_1994940064"/>
            <w:bookmarkEnd w:id="263"/>
            <w:bookmarkEnd w:id="264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 Урок-концерт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__UnoMark__1219_1994940064"/>
            <w:bookmarkStart w:id="266" w:name="__UnoMark__1218_1994940064"/>
            <w:bookmarkEnd w:id="265"/>
            <w:bookmarkEnd w:id="266"/>
            <w:r w:rsidRPr="00C5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widowControl w:val="0"/>
              <w:tabs>
                <w:tab w:val="left" w:pos="202"/>
              </w:tabs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widowControl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музыка 4 класс с ЗПР</w:t>
      </w:r>
    </w:p>
    <w:p w:rsidR="00BA0A71" w:rsidRPr="00C54C96" w:rsidRDefault="00BA0A71" w:rsidP="00C54C96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BA0A71" w:rsidRPr="00C54C96" w:rsidTr="00BA0A71">
        <w:trPr>
          <w:trHeight w:val="644"/>
        </w:trPr>
        <w:tc>
          <w:tcPr>
            <w:tcW w:w="641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0A71" w:rsidRPr="00C54C96" w:rsidTr="00BA0A71">
        <w:trPr>
          <w:trHeight w:val="644"/>
        </w:trPr>
        <w:tc>
          <w:tcPr>
            <w:tcW w:w="641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BA0A71" w:rsidRPr="00C54C96" w:rsidRDefault="00BA0A71" w:rsidP="00C54C9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Первый триместр. Раздел Россия – Родина моя (5 часов)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Мелодия. «Ты запой мне ту песню…»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«Что не выразишь словами, звуком на душу навей…» 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Жанры народных песен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Патриотическая тема в кантате С. Прокофьева «Александр Невский». «Я пойду по полю белому».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Патриотическая тема в музыке М.И. Глинки. Опера «Иван Сусанин». «На великий праздник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</w:rPr>
              <w:t>собралася</w:t>
            </w:r>
            <w:proofErr w:type="spellEnd"/>
            <w:r w:rsidRPr="00C54C96">
              <w:rPr>
                <w:rFonts w:ascii="Times New Roman" w:eastAsia="Times New Roman" w:hAnsi="Times New Roman" w:cs="Times New Roman"/>
              </w:rPr>
              <w:t xml:space="preserve"> Русь»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Раздел «О России петь - что стремиться в храм…» (1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час) 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Святые</w:t>
            </w:r>
            <w:proofErr w:type="gramEnd"/>
            <w:r w:rsidRPr="00C54C96">
              <w:rPr>
                <w:rFonts w:ascii="Times New Roman" w:eastAsia="Times New Roman" w:hAnsi="Times New Roman" w:cs="Times New Roman"/>
              </w:rPr>
              <w:t xml:space="preserve"> земли Русской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jc w:val="right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7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ind w:left="64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4C96" w:rsidRPr="00C54C96" w:rsidRDefault="00C54C96" w:rsidP="00C54C96">
            <w:pPr>
              <w:pStyle w:val="Standard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>Раздел «День, полный событий» (5 часов)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Лирика в поэзии и музыке. «Приют спокойствия, трудов и вдохновенья…»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«Что за прелесть эти сказки…»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Интегрированный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jc w:val="right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54C96">
              <w:rPr>
                <w:rFonts w:ascii="Times New Roman" w:eastAsia="Times New Roman" w:hAnsi="Times New Roman" w:cs="Times New Roman"/>
              </w:rPr>
              <w:t>Святогорский</w:t>
            </w:r>
            <w:proofErr w:type="spellEnd"/>
            <w:r w:rsidRPr="00C54C96">
              <w:rPr>
                <w:rFonts w:ascii="Times New Roman" w:eastAsia="Times New Roman" w:hAnsi="Times New Roman" w:cs="Times New Roman"/>
              </w:rPr>
              <w:t xml:space="preserve"> монастырь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«Приют, сияньем муз одетый…»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Интегрированный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Второй триместр. Раздел «Гори, гори ясно, чтобы не погасло!» (3 часа) </w:t>
            </w:r>
            <w:r w:rsidRPr="00C54C96">
              <w:rPr>
                <w:rFonts w:ascii="Times New Roman" w:eastAsia="Times New Roman" w:hAnsi="Times New Roman" w:cs="Times New Roman"/>
              </w:rPr>
              <w:t>Композитор – имя ему народ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Музыкальные инструменты России. Оркестр русских народных инструментов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О музыке и музыкантах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Раздел «В концертном зале» (4 часа)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tabs>
                <w:tab w:val="left" w:pos="1496"/>
              </w:tabs>
              <w:spacing w:line="276" w:lineRule="auto"/>
              <w:ind w:left="644"/>
              <w:rPr>
                <w:rFonts w:ascii="Times New Roman" w:eastAsia="Times New Roman" w:hAnsi="Times New Roman" w:cs="Times New Roman"/>
              </w:rPr>
            </w:pPr>
          </w:p>
          <w:p w:rsidR="00C54C96" w:rsidRPr="00C54C96" w:rsidRDefault="00C54C96" w:rsidP="00C54C96">
            <w:pPr>
              <w:pStyle w:val="Standard"/>
              <w:tabs>
                <w:tab w:val="left" w:pos="1496"/>
              </w:tabs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15-                                       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«Царит гармония оркестра!»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tabs>
                <w:tab w:val="left" w:pos="1496"/>
              </w:tabs>
              <w:spacing w:line="276" w:lineRule="auto"/>
              <w:ind w:left="644"/>
              <w:rPr>
                <w:rFonts w:ascii="Times New Roman" w:eastAsia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«Царит гармония оркестра!»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«Не молкнет сердце чуткое Шопена»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«Патетическая» соната Л.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</w:rPr>
              <w:t>ван</w:t>
            </w:r>
            <w:proofErr w:type="spellEnd"/>
            <w:r w:rsidRPr="00C54C96">
              <w:rPr>
                <w:rFonts w:ascii="Times New Roman" w:eastAsia="Times New Roman" w:hAnsi="Times New Roman" w:cs="Times New Roman"/>
              </w:rPr>
              <w:t xml:space="preserve"> Бетховена. Годы странствий.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«Царит гармония оркестра»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>Раздел «День, полный событий» (1 час)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Зимнее утро. Зимний вечер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знаний. Интегрированный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>Раздел «В музыкальном театре» (6 часов)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Опера М.И. Глинки «Иван Сусанин» (2-3 действие)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«Исходила </w:t>
            </w:r>
            <w:proofErr w:type="spellStart"/>
            <w:r w:rsidRPr="00C54C96">
              <w:rPr>
                <w:rFonts w:ascii="Times New Roman" w:eastAsia="Times New Roman" w:hAnsi="Times New Roman" w:cs="Times New Roman"/>
              </w:rPr>
              <w:t>младешенька</w:t>
            </w:r>
            <w:proofErr w:type="spellEnd"/>
            <w:r w:rsidRPr="00C54C96">
              <w:rPr>
                <w:rFonts w:ascii="Times New Roman" w:eastAsia="Times New Roman" w:hAnsi="Times New Roman" w:cs="Times New Roman"/>
              </w:rPr>
              <w:t>…»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Опера М. П. Мусоргского «Хованщина»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      22.      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Третий триместр.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Восточные мотивы в творчестве русских композиторов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tabs>
                <w:tab w:val="left" w:pos="1562"/>
              </w:tabs>
              <w:spacing w:line="276" w:lineRule="auto"/>
              <w:ind w:left="710" w:hanging="66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Контрольный тест.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Балет И. Стравинского «Петрушка».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Театр музыкальной комедии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4C9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Раздел «Чтоб музыкантом быть, так надобно уменье…» (2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часа) 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Pr="00C54C96">
              <w:rPr>
                <w:rFonts w:ascii="Times New Roman" w:eastAsia="Times New Roman" w:hAnsi="Times New Roman" w:cs="Times New Roman"/>
              </w:rPr>
              <w:t xml:space="preserve"> Исповедь души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Мастерство исполнителя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 xml:space="preserve">Раздел «О России петь – что стремится в храм…» (3 </w:t>
            </w:r>
            <w:proofErr w:type="gramStart"/>
            <w:r w:rsidRPr="00C54C96">
              <w:rPr>
                <w:rFonts w:ascii="Times New Roman" w:eastAsia="Times New Roman" w:hAnsi="Times New Roman" w:cs="Times New Roman"/>
                <w:b/>
              </w:rPr>
              <w:t>часа)</w:t>
            </w:r>
            <w:r w:rsidRPr="00C54C96">
              <w:rPr>
                <w:rFonts w:ascii="Times New Roman" w:eastAsia="Times New Roman" w:hAnsi="Times New Roman" w:cs="Times New Roman"/>
              </w:rPr>
              <w:t>Праздников</w:t>
            </w:r>
            <w:proofErr w:type="gramEnd"/>
            <w:r w:rsidRPr="00C54C96">
              <w:rPr>
                <w:rFonts w:ascii="Times New Roman" w:eastAsia="Times New Roman" w:hAnsi="Times New Roman" w:cs="Times New Roman"/>
              </w:rPr>
              <w:t xml:space="preserve"> праздник, торжество из торжеств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Светлый праздник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Кирилл и Мефодий – создатели славянской письменности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C96">
              <w:rPr>
                <w:rFonts w:ascii="Times New Roman" w:eastAsia="Times New Roman" w:hAnsi="Times New Roman" w:cs="Times New Roman"/>
                <w:b/>
              </w:rPr>
              <w:t>Раздел «Гори, гори ясно, чтобы не погасло!» (1 час)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Праздники русского народа: Троица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Сообщение и усвоение новых знаний. Интегрированный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Раздел «Чтоб музыкантом быть, так надобно уменье!» (3 часа)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Музыкальные инструменты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ind w:left="644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  <w:b/>
              </w:rPr>
              <w:t>Итоговый урок.</w:t>
            </w:r>
            <w:r w:rsidRPr="00C54C96">
              <w:rPr>
                <w:rFonts w:ascii="Times New Roman" w:eastAsia="Times New Roman" w:hAnsi="Times New Roman" w:cs="Times New Roman"/>
              </w:rPr>
              <w:t xml:space="preserve"> «Музыкальная живопись» в произведениях русских композиторов</w:t>
            </w:r>
          </w:p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54C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54C96" w:rsidRPr="00C54C96" w:rsidTr="00BA0A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widowControl w:val="0"/>
              <w:tabs>
                <w:tab w:val="left" w:pos="202"/>
              </w:tabs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widowControl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4C96" w:rsidRPr="00C54C96" w:rsidRDefault="00C54C96" w:rsidP="00C54C9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A71" w:rsidRPr="00C54C96" w:rsidRDefault="00BA0A71" w:rsidP="00C54C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A0A71" w:rsidRPr="00C5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BF" w:rsidRDefault="005600BF" w:rsidP="005600BF">
      <w:pPr>
        <w:spacing w:after="0" w:line="240" w:lineRule="auto"/>
      </w:pPr>
      <w:r>
        <w:separator/>
      </w:r>
    </w:p>
  </w:endnote>
  <w:endnote w:type="continuationSeparator" w:id="0">
    <w:p w:rsidR="005600BF" w:rsidRDefault="005600BF" w:rsidP="0056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BF" w:rsidRDefault="005600BF" w:rsidP="005600BF">
      <w:pPr>
        <w:spacing w:after="0" w:line="240" w:lineRule="auto"/>
      </w:pPr>
      <w:r>
        <w:separator/>
      </w:r>
    </w:p>
  </w:footnote>
  <w:footnote w:type="continuationSeparator" w:id="0">
    <w:p w:rsidR="005600BF" w:rsidRDefault="005600BF" w:rsidP="0056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9AD"/>
    <w:multiLevelType w:val="multilevel"/>
    <w:tmpl w:val="2C2CE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A7D58A6"/>
    <w:multiLevelType w:val="hybridMultilevel"/>
    <w:tmpl w:val="0A9E8A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7D3817A3"/>
    <w:multiLevelType w:val="hybridMultilevel"/>
    <w:tmpl w:val="4572A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BD2080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71"/>
    <w:rsid w:val="00124DCA"/>
    <w:rsid w:val="00246DB2"/>
    <w:rsid w:val="005600BF"/>
    <w:rsid w:val="00560E5F"/>
    <w:rsid w:val="00BA0A71"/>
    <w:rsid w:val="00C54C96"/>
    <w:rsid w:val="00F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C1C2"/>
  <w15:chartTrackingRefBased/>
  <w15:docId w15:val="{5464AA2D-3D39-4DF4-A054-F0B93ECD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0A7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A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BA0A71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customStyle="1" w:styleId="a6">
    <w:name w:val="Содержимое врезки"/>
    <w:basedOn w:val="a"/>
    <w:rsid w:val="00BA0A71"/>
    <w:pPr>
      <w:suppressAutoHyphens/>
      <w:spacing w:line="252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rsid w:val="00BA0A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6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0BF"/>
  </w:style>
  <w:style w:type="paragraph" w:styleId="a9">
    <w:name w:val="footer"/>
    <w:basedOn w:val="a"/>
    <w:link w:val="aa"/>
    <w:uiPriority w:val="99"/>
    <w:unhideWhenUsed/>
    <w:rsid w:val="0056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2019-05-30T16:30:00Z</dcterms:created>
  <dcterms:modified xsi:type="dcterms:W3CDTF">2020-09-29T11:18:00Z</dcterms:modified>
</cp:coreProperties>
</file>