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D8" w:rsidRDefault="00BD67E9">
      <w:r w:rsidRPr="00BD67E9"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9.45pt;height:673.3pt" o:ole="">
            <v:imagedata r:id="rId5" o:title=""/>
          </v:shape>
          <o:OLEObject Type="Embed" ProgID="AcroExch.Document.11" ShapeID="_x0000_i1029" DrawAspect="Content" ObjectID="_1662891987" r:id="rId6"/>
        </w:object>
      </w:r>
    </w:p>
    <w:p w:rsidR="00BD67E9" w:rsidRDefault="00BD67E9"/>
    <w:p w:rsidR="00BD67E9" w:rsidRDefault="00BD67E9"/>
    <w:p w:rsidR="00BD67E9" w:rsidRDefault="00BD67E9">
      <w:bookmarkStart w:id="0" w:name="_GoBack"/>
      <w:bookmarkEnd w:id="0"/>
    </w:p>
    <w:p w:rsidR="00BD67E9" w:rsidRDefault="00BD67E9"/>
    <w:p w:rsidR="007D06D8" w:rsidRPr="00350366" w:rsidRDefault="007D06D8" w:rsidP="007D06D8">
      <w:pPr>
        <w:spacing w:before="1" w:line="276" w:lineRule="auto"/>
        <w:ind w:right="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6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7D06D8" w:rsidRPr="0021235A" w:rsidTr="00396AD0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D06D8" w:rsidRPr="0021235A" w:rsidRDefault="007D06D8" w:rsidP="00396AD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21235A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7D06D8" w:rsidRPr="0021235A" w:rsidRDefault="007D06D8" w:rsidP="00396AD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21235A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7D06D8" w:rsidRPr="0021235A" w:rsidRDefault="00350366" w:rsidP="00396AD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Протокол № 1</w:t>
            </w:r>
          </w:p>
          <w:p w:rsidR="007D06D8" w:rsidRPr="0021235A" w:rsidRDefault="007D06D8" w:rsidP="00396AD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235A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="0035036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«31»</w:t>
            </w:r>
            <w:r w:rsidR="00350366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="0035036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35036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августа</w:t>
            </w:r>
            <w:proofErr w:type="spellEnd"/>
            <w:r w:rsidR="0035036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350366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="0035036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2020 </w:t>
            </w:r>
            <w:r w:rsidRPr="0021235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D06D8" w:rsidRPr="0021235A" w:rsidRDefault="007D06D8" w:rsidP="00396AD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21235A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7D06D8" w:rsidRPr="0021235A" w:rsidRDefault="007D06D8" w:rsidP="00396AD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21235A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7D06D8" w:rsidRDefault="00350366" w:rsidP="0035036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21235A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Кожанова Г.А.</w:t>
            </w:r>
          </w:p>
          <w:p w:rsidR="00350366" w:rsidRPr="0021235A" w:rsidRDefault="00350366" w:rsidP="0035036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    ____________________</w:t>
            </w:r>
          </w:p>
          <w:p w:rsidR="007D06D8" w:rsidRPr="00350366" w:rsidRDefault="00350366" w:rsidP="0035036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      от «31» августа 2020</w:t>
            </w:r>
            <w:r w:rsidR="007D06D8" w:rsidRPr="00350366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D06D8" w:rsidRPr="0021235A" w:rsidRDefault="007D06D8" w:rsidP="00396AD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21235A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7D06D8" w:rsidRPr="0021235A" w:rsidRDefault="007D06D8" w:rsidP="00396AD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21235A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Директор МБОУ ООШ №3 ________________</w:t>
            </w:r>
          </w:p>
          <w:p w:rsidR="007D06D8" w:rsidRPr="0021235A" w:rsidRDefault="00350366" w:rsidP="00396AD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Приказ №  120</w:t>
            </w:r>
          </w:p>
          <w:p w:rsidR="007D06D8" w:rsidRPr="00350366" w:rsidRDefault="007D06D8" w:rsidP="00396AD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21235A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="00350366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>«31» августа 2020</w:t>
            </w:r>
            <w:r w:rsidRPr="00350366"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г. </w:t>
            </w:r>
          </w:p>
        </w:tc>
      </w:tr>
    </w:tbl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2123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7D06D8" w:rsidRPr="0021235A" w:rsidRDefault="007D06D8" w:rsidP="007D06D8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адаптивн</w:t>
      </w:r>
      <w:r w:rsidR="00350366">
        <w:rPr>
          <w:rFonts w:ascii="Times New Roman" w:hAnsi="Times New Roman" w:cs="Times New Roman"/>
          <w:sz w:val="24"/>
          <w:szCs w:val="24"/>
        </w:rPr>
        <w:t>ой физкультуре для обучающихся 4</w:t>
      </w:r>
      <w:r w:rsidRPr="0021235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D06D8" w:rsidRPr="0021235A" w:rsidRDefault="007D06D8" w:rsidP="007D06D8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35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66">
        <w:rPr>
          <w:rFonts w:ascii="Times New Roman" w:hAnsi="Times New Roman" w:cs="Times New Roman"/>
          <w:sz w:val="24"/>
          <w:szCs w:val="24"/>
        </w:rPr>
        <w:t>умственной отсталостью РАС 8.3</w:t>
      </w: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1235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1235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7D06D8" w:rsidRPr="0021235A" w:rsidRDefault="007D06D8" w:rsidP="007D06D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21235A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7D06D8" w:rsidRPr="0021235A" w:rsidRDefault="007D06D8" w:rsidP="007D06D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21235A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7D06D8" w:rsidRPr="0021235A" w:rsidRDefault="007D06D8" w:rsidP="007D06D8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D06D8" w:rsidRPr="0021235A" w:rsidRDefault="00350366" w:rsidP="007D06D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 Советск , 2020</w:t>
      </w:r>
      <w:r w:rsidR="007D06D8"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35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350366" w:rsidRDefault="007D06D8" w:rsidP="007D06D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 w:rsidR="0035036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своения учебного предмета </w:t>
      </w:r>
    </w:p>
    <w:p w:rsidR="007D06D8" w:rsidRPr="0021235A" w:rsidRDefault="00350366" w:rsidP="00350366">
      <w:pPr>
        <w:spacing w:after="0" w:line="276" w:lineRule="auto"/>
        <w:ind w:left="45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адаптивная физкультура </w:t>
      </w:r>
      <w:r w:rsidR="007D06D8"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</w:t>
      </w:r>
      <w:r w:rsidR="007D06D8"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:rsidR="007D06D8" w:rsidRPr="0021235A" w:rsidRDefault="007D06D8" w:rsidP="007D06D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ржание учебного предмета адаптивная физкультура ________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</w:p>
    <w:p w:rsidR="007D06D8" w:rsidRPr="0021235A" w:rsidRDefault="007D06D8" w:rsidP="007D06D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</w:t>
      </w:r>
    </w:p>
    <w:p w:rsidR="007D06D8" w:rsidRPr="0021235A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7D06D8" w:rsidRDefault="007D06D8" w:rsidP="007D06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1.Планируемые результаты реализации программы коррекционного курса адаптивная физкультура</w:t>
      </w:r>
      <w:r w:rsidR="00350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класс РАС 8.3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нормах, общепринятых правилах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основы персональной идентичности, осознание своей принадлежности к определённому полу, осознание себя как «Я»; 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социально-эмоциональное участие в процессе общения и совместной деятельности;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динамично изменяющемся и развивающемся мире. 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06D8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правильное выполнение упражнений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расширение двигательного опыта за счет овладения двигательными действиями и использование их в качестве средств укрепления здоровья. 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формирование элементарных знаний анатомии человека, о законах жизнедеятельности организма человека, о физиологическом и психологическом воздействии тех или иных упражнений. 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Знакомство со специальной терминологии физических упражнений. Обучение специальной терминологии физических упражнений. </w:t>
      </w:r>
    </w:p>
    <w:p w:rsidR="000C5222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Обучение и применение дыхательной гимнастики. сформированность базовых учебных действий (Программа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2)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адаптированной основной образовательной программе для обучающихся с умственной отсталостью (вариант 2)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</w:t>
      </w:r>
      <w:r w:rsidRPr="007D06D8">
        <w:rPr>
          <w:rFonts w:ascii="Times New Roman" w:hAnsi="Times New Roman" w:cs="Times New Roman"/>
          <w:sz w:val="24"/>
          <w:szCs w:val="24"/>
        </w:rPr>
        <w:lastRenderedPageBreak/>
        <w:t xml:space="preserve">программ представляют собой описание возможных результатов образования данной категории обучающихся. Предполагаемые знания и умения учащихся: 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7D06D8">
        <w:rPr>
          <w:rFonts w:ascii="Times New Roman" w:hAnsi="Times New Roman" w:cs="Times New Roman"/>
          <w:b/>
          <w:sz w:val="24"/>
          <w:szCs w:val="24"/>
        </w:rPr>
        <w:t>уметь</w:t>
      </w:r>
      <w:r w:rsidRPr="007D06D8">
        <w:rPr>
          <w:rFonts w:ascii="Times New Roman" w:hAnsi="Times New Roman" w:cs="Times New Roman"/>
          <w:sz w:val="24"/>
          <w:szCs w:val="24"/>
        </w:rPr>
        <w:t xml:space="preserve">: - выполнять правильно упражнения по инструкции учителя; - взаимодействовать с учителем и другими учащимися в процессе выполнения упражнений; 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7D06D8">
        <w:rPr>
          <w:rFonts w:ascii="Times New Roman" w:hAnsi="Times New Roman" w:cs="Times New Roman"/>
          <w:b/>
          <w:sz w:val="24"/>
          <w:szCs w:val="24"/>
        </w:rPr>
        <w:t>знать</w:t>
      </w:r>
      <w:r w:rsidRPr="007D06D8">
        <w:rPr>
          <w:rFonts w:ascii="Times New Roman" w:hAnsi="Times New Roman" w:cs="Times New Roman"/>
          <w:sz w:val="24"/>
          <w:szCs w:val="24"/>
        </w:rPr>
        <w:t>: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Название спортивного инвентаря;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Элементарные термины физиологии человека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7D06D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2. Содержание учебного предмета адаптивная физкультура</w:t>
      </w:r>
    </w:p>
    <w:p w:rsidR="005F426F" w:rsidRPr="005F426F" w:rsidRDefault="00530E1D" w:rsidP="005F42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F426F">
        <w:rPr>
          <w:b/>
          <w:shd w:val="clear" w:color="auto" w:fill="FFFFFF"/>
        </w:rPr>
        <w:t>Дыхательные упражнения.</w:t>
      </w:r>
      <w:r w:rsidRPr="005F426F">
        <w:rPr>
          <w:b/>
          <w:color w:val="000000"/>
        </w:rPr>
        <w:t xml:space="preserve"> </w:t>
      </w:r>
    </w:p>
    <w:p w:rsidR="00530E1D" w:rsidRPr="005F426F" w:rsidRDefault="00530E1D" w:rsidP="005F42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426F">
        <w:rPr>
          <w:color w:val="000000"/>
        </w:rPr>
        <w:t>На уроках адаптивной физической культуры, чтобы достичь высокой эффективности и экономичности дыхательного аппар</w:t>
      </w:r>
      <w:r w:rsidR="005F426F" w:rsidRPr="005F426F">
        <w:rPr>
          <w:color w:val="000000"/>
        </w:rPr>
        <w:t xml:space="preserve">ата при выполнении упражнений,  использовать </w:t>
      </w:r>
      <w:r w:rsidRPr="005F426F">
        <w:rPr>
          <w:color w:val="000000"/>
        </w:rPr>
        <w:t xml:space="preserve"> метод управления дыханием. Нужно, чтобы каждая фаза дыхания (вдох или выдох) строго соответствовала определенной фазе движения. Задача сложная, но необходимая.</w:t>
      </w:r>
    </w:p>
    <w:p w:rsidR="00530E1D" w:rsidRPr="005F426F" w:rsidRDefault="00530E1D" w:rsidP="005F42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426F">
        <w:rPr>
          <w:color w:val="000000"/>
        </w:rPr>
        <w:t>Под специальными навыками понимается:</w:t>
      </w:r>
    </w:p>
    <w:p w:rsidR="00530E1D" w:rsidRPr="005F426F" w:rsidRDefault="00530E1D" w:rsidP="005F4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</w:rPr>
      </w:pPr>
      <w:r w:rsidRPr="005F426F">
        <w:rPr>
          <w:color w:val="000000"/>
        </w:rPr>
        <w:t>умение управлять актами вдоха и выдоха по длительности и скорости их выполнения, т.е. произвольно удлинять или укорачивать, ускорять или замедлять вдох и выдох;</w:t>
      </w:r>
    </w:p>
    <w:p w:rsidR="00530E1D" w:rsidRPr="005F426F" w:rsidRDefault="00530E1D" w:rsidP="005F4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</w:rPr>
      </w:pPr>
      <w:r w:rsidRPr="005F426F">
        <w:rPr>
          <w:color w:val="000000"/>
        </w:rPr>
        <w:t>хорошее владение навыком прерывистого дыхания;</w:t>
      </w:r>
    </w:p>
    <w:p w:rsidR="00530E1D" w:rsidRPr="005F426F" w:rsidRDefault="00530E1D" w:rsidP="005F4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</w:rPr>
      </w:pPr>
      <w:r w:rsidRPr="005F426F">
        <w:rPr>
          <w:color w:val="000000"/>
        </w:rPr>
        <w:t>умение задерживать дыхание на определенное время;</w:t>
      </w:r>
    </w:p>
    <w:p w:rsidR="00530E1D" w:rsidRPr="005F426F" w:rsidRDefault="00530E1D" w:rsidP="005F4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</w:rPr>
      </w:pPr>
      <w:r w:rsidRPr="005F426F">
        <w:rPr>
          <w:color w:val="000000"/>
        </w:rPr>
        <w:t>умение воспроизводить заданную величину жизненной емкости легких, т. е. произвольно управлять объемом вдоха и выдоха;</w:t>
      </w:r>
    </w:p>
    <w:p w:rsidR="00530E1D" w:rsidRPr="005F426F" w:rsidRDefault="00530E1D" w:rsidP="005F4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</w:rPr>
      </w:pPr>
      <w:r w:rsidRPr="005F426F">
        <w:rPr>
          <w:color w:val="000000"/>
        </w:rPr>
        <w:t>владение навыками различных типов дыхания - грудным, брюшным или диафрагмальным и смешанным.</w:t>
      </w:r>
    </w:p>
    <w:p w:rsidR="00530E1D" w:rsidRPr="005F426F" w:rsidRDefault="00530E1D" w:rsidP="005F42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F426F">
        <w:rPr>
          <w:b/>
          <w:color w:val="000000"/>
        </w:rPr>
        <w:t>Упражнения на координацию</w:t>
      </w:r>
    </w:p>
    <w:p w:rsidR="007D06D8" w:rsidRPr="005F426F" w:rsidRDefault="00530E1D" w:rsidP="005F42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426F">
        <w:rPr>
          <w:color w:val="000000"/>
        </w:rPr>
        <w:t>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пространстве. А тренировка сознания позволяет подготовить прочную базу для изучения более сложных комплексов и медитативных упражнений. Кроме общеоздоровительного эффекта, стимуляции деятельности нервной системы, сохранения гибкости суставов и укрепления мышц, упражнения на равновесие и координацию способствуют выработке устойчивости при опоре на малую площадь, что невозможно без внутреннего спокойствия и сосредоточенности.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>Упражнения с предметами</w:t>
      </w:r>
      <w:r w:rsidRPr="005F426F">
        <w:rPr>
          <w:rFonts w:ascii="Times New Roman" w:hAnsi="Times New Roman" w:cs="Times New Roman"/>
          <w:sz w:val="24"/>
          <w:szCs w:val="24"/>
        </w:rPr>
        <w:t xml:space="preserve">: -с гимнастическими палками: удерживая палки двумя руками хватом сверху и хватом снизу перед собой, внизу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 - с флажками: из исходного положения основной стойки поднимание рук в стороны, вперед. вверх, круговые движения, стоя на месте и при ходьбе. 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>Помахивание флажками</w:t>
      </w:r>
      <w:r w:rsidRPr="005F426F">
        <w:rPr>
          <w:rFonts w:ascii="Times New Roman" w:hAnsi="Times New Roman" w:cs="Times New Roman"/>
          <w:sz w:val="24"/>
          <w:szCs w:val="24"/>
        </w:rPr>
        <w:t xml:space="preserve"> над головой. - с малыми обручами: удерживание обруча двумя руками хватом сверху и хватом снизу перед собой. </w:t>
      </w:r>
      <w:r w:rsidRPr="005F426F">
        <w:rPr>
          <w:rFonts w:ascii="Times New Roman" w:hAnsi="Times New Roman" w:cs="Times New Roman"/>
          <w:b/>
          <w:sz w:val="24"/>
          <w:szCs w:val="24"/>
        </w:rPr>
        <w:t>Принятие различных исходных положений с обручам в руках.</w:t>
      </w:r>
      <w:r w:rsidRPr="005F426F">
        <w:rPr>
          <w:rFonts w:ascii="Times New Roman" w:hAnsi="Times New Roman" w:cs="Times New Roman"/>
          <w:sz w:val="24"/>
          <w:szCs w:val="24"/>
        </w:rPr>
        <w:t xml:space="preserve"> Прокатывание обруча и ловля его после прокатывания. - с малыми мячами: разбрасывание и собирание мячей. Прокатывание. Ловля после прокатывания. Перебрасывание мяча с одной руки на другую. Удары мяча об пол и ловля его двумя руками.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 xml:space="preserve">Лазание и </w:t>
      </w:r>
      <w:proofErr w:type="spellStart"/>
      <w:r w:rsidRPr="005F426F">
        <w:rPr>
          <w:rFonts w:ascii="Times New Roman" w:hAnsi="Times New Roman" w:cs="Times New Roman"/>
          <w:b/>
          <w:sz w:val="24"/>
          <w:szCs w:val="24"/>
        </w:rPr>
        <w:t>перелазание</w:t>
      </w:r>
      <w:proofErr w:type="spellEnd"/>
      <w:r w:rsidRPr="005F426F">
        <w:rPr>
          <w:rFonts w:ascii="Times New Roman" w:hAnsi="Times New Roman" w:cs="Times New Roman"/>
          <w:b/>
          <w:sz w:val="24"/>
          <w:szCs w:val="24"/>
        </w:rPr>
        <w:t>:</w:t>
      </w:r>
      <w:r w:rsidRPr="005F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6F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5F426F">
        <w:rPr>
          <w:rFonts w:ascii="Times New Roman" w:hAnsi="Times New Roman" w:cs="Times New Roman"/>
          <w:sz w:val="24"/>
          <w:szCs w:val="24"/>
        </w:rPr>
        <w:t xml:space="preserve"> на четвереньках в медленном темпе по коридору длинной 15-20 см. </w:t>
      </w:r>
      <w:proofErr w:type="spellStart"/>
      <w:r w:rsidRPr="005F426F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5F426F">
        <w:rPr>
          <w:rFonts w:ascii="Times New Roman" w:hAnsi="Times New Roman" w:cs="Times New Roman"/>
          <w:sz w:val="24"/>
          <w:szCs w:val="24"/>
        </w:rPr>
        <w:t xml:space="preserve"> на четвереньках по горизонтальной гимнастической скамейке, захватывая кистями рук ее края. Лазание вверх и вниз по гимнастической стенке. Не </w:t>
      </w:r>
      <w:proofErr w:type="spellStart"/>
      <w:r w:rsidRPr="005F426F">
        <w:rPr>
          <w:rFonts w:ascii="Times New Roman" w:hAnsi="Times New Roman" w:cs="Times New Roman"/>
          <w:sz w:val="24"/>
          <w:szCs w:val="24"/>
        </w:rPr>
        <w:t>пропускаяреек</w:t>
      </w:r>
      <w:proofErr w:type="spellEnd"/>
      <w:r w:rsidRPr="005F42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26F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5F426F">
        <w:rPr>
          <w:rFonts w:ascii="Times New Roman" w:hAnsi="Times New Roman" w:cs="Times New Roman"/>
          <w:sz w:val="24"/>
          <w:szCs w:val="24"/>
        </w:rPr>
        <w:t xml:space="preserve"> под препятствие высотой 40-50 см. </w:t>
      </w:r>
      <w:proofErr w:type="spellStart"/>
      <w:r w:rsidRPr="005F426F">
        <w:rPr>
          <w:rFonts w:ascii="Times New Roman" w:hAnsi="Times New Roman" w:cs="Times New Roman"/>
          <w:sz w:val="24"/>
          <w:szCs w:val="24"/>
        </w:rPr>
        <w:t>перелизание</w:t>
      </w:r>
      <w:proofErr w:type="spellEnd"/>
      <w:r w:rsidRPr="005F426F">
        <w:rPr>
          <w:rFonts w:ascii="Times New Roman" w:hAnsi="Times New Roman" w:cs="Times New Roman"/>
          <w:sz w:val="24"/>
          <w:szCs w:val="24"/>
        </w:rPr>
        <w:t xml:space="preserve"> сквозь гимнастические обручи. </w:t>
      </w:r>
      <w:r w:rsidRPr="005F426F">
        <w:rPr>
          <w:rFonts w:ascii="Times New Roman" w:hAnsi="Times New Roman" w:cs="Times New Roman"/>
          <w:b/>
          <w:sz w:val="24"/>
          <w:szCs w:val="24"/>
        </w:rPr>
        <w:t>Упражнения на равновесие</w:t>
      </w:r>
      <w:r w:rsidRPr="005F426F">
        <w:rPr>
          <w:rFonts w:ascii="Times New Roman" w:hAnsi="Times New Roman" w:cs="Times New Roman"/>
          <w:sz w:val="24"/>
          <w:szCs w:val="24"/>
        </w:rPr>
        <w:t xml:space="preserve">: ходьба по начерченному коридору шириной 20 см. стойка на носках, ходьба по доске положенной на пол. Ходьба </w:t>
      </w:r>
      <w:r w:rsidRPr="005F426F">
        <w:rPr>
          <w:rFonts w:ascii="Times New Roman" w:hAnsi="Times New Roman" w:cs="Times New Roman"/>
          <w:sz w:val="24"/>
          <w:szCs w:val="24"/>
        </w:rPr>
        <w:lastRenderedPageBreak/>
        <w:t xml:space="preserve">по гимнастической скамейке с различными положениями рук. Стойка на одной ноге. Кружение переступанием в медленном темпе. 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>Передача и переноска предметов,</w:t>
      </w:r>
      <w:r w:rsidRPr="005F426F">
        <w:rPr>
          <w:rFonts w:ascii="Times New Roman" w:hAnsi="Times New Roman" w:cs="Times New Roman"/>
          <w:sz w:val="24"/>
          <w:szCs w:val="24"/>
        </w:rPr>
        <w:t xml:space="preserve"> гимнастических палок и т.д.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>Ходьба</w:t>
      </w:r>
      <w:r w:rsidRPr="005F426F">
        <w:rPr>
          <w:rFonts w:ascii="Times New Roman" w:hAnsi="Times New Roman" w:cs="Times New Roman"/>
          <w:sz w:val="24"/>
          <w:szCs w:val="24"/>
        </w:rPr>
        <w:t xml:space="preserve">: ходьба парами по кругу, взявшись за руки, обычная ходьба в умеренном темпе в колонне по одному в обход зала за учителем. Ходьба по прямой линии, ходьба по прямой линии, ходьба на носках, на пятках, на внутренней. Внешнем своде стопы. Ходьба с сохранением правильной осанки. Ходьба с чередованием с бегом.  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>Бег:</w:t>
      </w:r>
      <w:r w:rsidRPr="005F426F">
        <w:rPr>
          <w:rFonts w:ascii="Times New Roman" w:hAnsi="Times New Roman" w:cs="Times New Roman"/>
          <w:sz w:val="24"/>
          <w:szCs w:val="24"/>
        </w:rPr>
        <w:t xml:space="preserve"> перебежки группами и по одному 15-20 м. Медленный бег с сохранением осанки правильной осанки до 1 мин, бег в колонне за учителем в заданном направлении. Чередование бега и ходьбы на расстоянии до 30 метров. - прыжки: прыжки на двух ногах на месте и с продвижением вперед, назад, вправо, влево. перепрыгивание через начерченную линию. Шнур. Набивной мяч. 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 xml:space="preserve">Прыжки </w:t>
      </w:r>
      <w:r w:rsidRPr="005F426F">
        <w:rPr>
          <w:rFonts w:ascii="Times New Roman" w:hAnsi="Times New Roman" w:cs="Times New Roman"/>
          <w:sz w:val="24"/>
          <w:szCs w:val="24"/>
        </w:rPr>
        <w:t>с ноги на ногу на отрезках до 10 м. подпрыгивание вверх на месте с захватом или касанием висящего предмета. Прыжки в длину с места. - метание: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</w:t>
      </w: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Pr="00EF698C" w:rsidRDefault="00530E1D" w:rsidP="00530E1D">
      <w:pPr>
        <w:suppressAutoHyphens/>
        <w:spacing w:after="200" w:line="276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адаптивная физкультура 3 класс с УО вариант 2</w:t>
      </w:r>
    </w:p>
    <w:p w:rsidR="00530E1D" w:rsidRPr="00EF698C" w:rsidRDefault="00530E1D" w:rsidP="00530E1D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71"/>
        <w:gridCol w:w="5824"/>
        <w:gridCol w:w="1950"/>
      </w:tblGrid>
      <w:tr w:rsidR="00530E1D" w:rsidRPr="00EF698C" w:rsidTr="00396AD0">
        <w:trPr>
          <w:trHeight w:val="644"/>
        </w:trPr>
        <w:tc>
          <w:tcPr>
            <w:tcW w:w="661" w:type="pct"/>
            <w:vMerge w:val="restart"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0E1D" w:rsidRPr="00EF698C" w:rsidTr="00396AD0">
        <w:trPr>
          <w:trHeight w:val="644"/>
        </w:trPr>
        <w:tc>
          <w:tcPr>
            <w:tcW w:w="661" w:type="pct"/>
            <w:vMerge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Дыхательные упражнения «Понюхай цветок».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Дыхательные упражнения «Согреть руки».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Дыхательные упражнения «Остудить воду».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Основные положения и движения.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мышц шеи и головы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Наклоны головы вперёд- назад с произнесением звуков.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Повороты головы в стороны с произнесением звуков.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кистей рук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Сгибание и разгибании пальцев в кулак.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Сведение и разведение пальцев.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Сгибание и разгибание кисти.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Повороты кистью: ладонь кверху, книзу.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bookmarkStart w:id="1" w:name="__DdeLink__17560_2061348356"/>
            <w:bookmarkEnd w:id="1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Расслабление кисти.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              12.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Движение рук: вперёд, в стороны, вверх, вниз.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13.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Движение рук на пояс, к плечам, хлопки, вверх, вниз.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14.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Движение рук, сгибание и разгибание рук в локтевых суставах.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мышц туловища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15.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Наклоны туловища вперёд.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Наклоны туловища в стороны.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17.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Полуприседания на полной ступне.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18.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Сгибание и разгибание стоп.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формирования правильной осанки.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Принятия правильной осанки стоя и сидя.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Стойка в вертикальной плоскости.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Ритмические упражнения.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ритма в два хлопка в медленном темпе.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два хлопка в быстром темпе.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Прикладные упражнения. Построения и перестроения.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Построение в колонну по одному: «встать», «сесть», «пошли».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Выполнения движения: «побежали», «остановились», «повернулись».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Построение в колонну в нарисованных кружках.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Ходьба и бег.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небольшими группами и всей группой. Игра «Пойдём гулять».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по залу, касаясь рукой спины.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по начерченной линии.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30.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друг за другом с соблюдением интервала.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Свободный бег. Игра «Догони».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Прыжки.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50" w:type="dxa"/>
        </w:tblCellMar>
        <w:tblLook w:val="04A0" w:firstRow="1" w:lastRow="0" w:firstColumn="1" w:lastColumn="0" w:noHBand="0" w:noVBand="1"/>
      </w:tblPr>
      <w:tblGrid>
        <w:gridCol w:w="1560"/>
        <w:gridCol w:w="5811"/>
        <w:gridCol w:w="1985"/>
      </w:tblGrid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Подпрыгивание на месте на 2 ногах. Игра «Прыг-скок».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Спрыгивание с высоты 10-12 см. Игра «Лягушка».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Игровые упражнения «Перепрыгни через стул».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Броски, ловля, метание, передача предметов.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Захват различных предметов по величине и форме двумя руками.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Подпрыгивание на месте на 2 ногах</w:t>
            </w:r>
          </w:p>
          <w:p w:rsidR="00530E1D" w:rsidRDefault="00530E1D" w:rsidP="00530E1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стул».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Игра «Лягушка».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Игровые упражнения «Перепрыгните  через стул».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39-40.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Захват различных предметов по величине и форме двумя руками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Подбрасывание мяча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42-43.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мячей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флажков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45-46.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47-48.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вперёд,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 стороны, опускание вниз.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Скрёстные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движения рук с флажками вверх, вниз.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Перекладывание флажков перед собой и над головой.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Перекладывание флажков из одной руки в другую.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Лазание,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перелазание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Лазание вверх, вниз по гимнастической стенке.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56-57.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Переползание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 четвереньках.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58-59.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Ползание под шнур высотой 50 сантиметров.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60-61.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Равновесие.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по начертанному коридору шириной 20-30 сантиметров.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между скамейками.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Стойка пятки вместе, носки врозь.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Прыжки.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Подпрыгивание на месте на 2 ногах. Игра «Прыг-скок».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Подпрыгивание на месте на 2 ногах. Игра «Прыг-скок».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Спрыгивание с высоты 10-12 см. Игра «Лягушка».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Спрыгивание с высоты 10-12 см. Игра «Лягушка».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Игровые упражнения «Перепрыгни через стул».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Игровые упражнения «Перепрыгни через стул».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Броски, ловля, метание, передача предметов.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Броски, ловля, метание, передача предметов.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Броски, ловля, метание, передача предметов.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двумя руками.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двумя руками.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одной рукой.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одной рукой.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Катание мяча от ребёнка к учителю.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Подбрасывание мяча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Подбрасывание мяча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основных движений с удерживанием мяча.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флажков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флажков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 Катание мяча от ребёнка к учителю.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вперёд,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вперёд,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мячей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 крёстные движения рук с флажками вверх, вниз.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 крёстные движения рук с флажками вверх, вниз.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Перекладывание флажков перед собой и над головой.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Лазание вверх, вниз по гимнастической стенке.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Переползание</w:t>
            </w:r>
            <w:proofErr w:type="spellEnd"/>
            <w:r>
              <w:rPr>
                <w:rFonts w:ascii="Times New Roman" w:hAnsi="Times New Roman"/>
              </w:rPr>
              <w:t xml:space="preserve"> на четвереньках.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Переползание</w:t>
            </w:r>
            <w:proofErr w:type="spellEnd"/>
            <w:r>
              <w:rPr>
                <w:rFonts w:ascii="Times New Roman" w:hAnsi="Times New Roman"/>
              </w:rPr>
              <w:t xml:space="preserve"> на четвереньках.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Перекладывание флажков перед собой и над головой.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</w:tbl>
    <w:p w:rsidR="00530E1D" w:rsidRPr="007D06D8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30E1D" w:rsidRPr="007D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0D84"/>
    <w:multiLevelType w:val="multilevel"/>
    <w:tmpl w:val="8094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D8"/>
    <w:rsid w:val="00246DB2"/>
    <w:rsid w:val="00350366"/>
    <w:rsid w:val="00530E1D"/>
    <w:rsid w:val="00560E5F"/>
    <w:rsid w:val="005F426F"/>
    <w:rsid w:val="007D06D8"/>
    <w:rsid w:val="00B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941E"/>
  <w15:chartTrackingRefBased/>
  <w15:docId w15:val="{1A3A1981-645C-422F-932E-9708D3C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D06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30E1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53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Знак"/>
    <w:basedOn w:val="a"/>
    <w:rsid w:val="00530E1D"/>
    <w:pPr>
      <w:widowControl w:val="0"/>
      <w:shd w:val="clear" w:color="auto" w:fill="FFFFFF"/>
      <w:suppressAutoHyphens/>
      <w:autoSpaceDN w:val="0"/>
      <w:spacing w:after="0" w:line="370" w:lineRule="exac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30E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0E1D"/>
    <w:pPr>
      <w:suppressLineNumbers/>
    </w:pPr>
  </w:style>
  <w:style w:type="paragraph" w:styleId="a5">
    <w:name w:val="Normal (Web)"/>
    <w:basedOn w:val="a"/>
    <w:uiPriority w:val="99"/>
    <w:unhideWhenUsed/>
    <w:rsid w:val="0053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4</cp:revision>
  <dcterms:created xsi:type="dcterms:W3CDTF">2019-06-02T20:40:00Z</dcterms:created>
  <dcterms:modified xsi:type="dcterms:W3CDTF">2020-09-29T11:40:00Z</dcterms:modified>
</cp:coreProperties>
</file>