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2EEBAE" w14:textId="1E455FA3" w:rsidR="001B0D6B" w:rsidRDefault="00067B4E" w:rsidP="00510655">
      <w:pPr>
        <w:widowControl w:val="0"/>
        <w:autoSpaceDE w:val="0"/>
        <w:autoSpaceDN w:val="0"/>
        <w:spacing w:before="1"/>
        <w:ind w:right="486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r w:rsidRPr="00067B4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83C6E58" wp14:editId="18994003">
            <wp:extent cx="6392117" cy="87911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970" cy="879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8F9D2AE" w14:textId="77777777" w:rsidR="001B0D6B" w:rsidRDefault="001B0D6B" w:rsidP="00C417F7">
      <w:pPr>
        <w:widowControl w:val="0"/>
        <w:autoSpaceDE w:val="0"/>
        <w:autoSpaceDN w:val="0"/>
        <w:spacing w:before="1"/>
        <w:ind w:right="48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0EB175" w14:textId="77777777" w:rsidR="00C417F7" w:rsidRPr="003A63E6" w:rsidRDefault="00C417F7" w:rsidP="00C417F7">
      <w:pPr>
        <w:widowControl w:val="0"/>
        <w:autoSpaceDE w:val="0"/>
        <w:autoSpaceDN w:val="0"/>
        <w:spacing w:before="1"/>
        <w:ind w:right="48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A63E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Муниципальное бюджетное общеобразовательное учреждение основная общеобразовательная школа №3</w:t>
      </w:r>
    </w:p>
    <w:p w14:paraId="15BACD78" w14:textId="77777777" w:rsidR="00C417F7" w:rsidRPr="0021235A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1"/>
        <w:tblW w:w="9633" w:type="dxa"/>
        <w:tblInd w:w="-567" w:type="dxa"/>
        <w:tblLook w:val="04A0" w:firstRow="1" w:lastRow="0" w:firstColumn="1" w:lastColumn="0" w:noHBand="0" w:noVBand="1"/>
      </w:tblPr>
      <w:tblGrid>
        <w:gridCol w:w="3551"/>
        <w:gridCol w:w="686"/>
        <w:gridCol w:w="2427"/>
        <w:gridCol w:w="2969"/>
      </w:tblGrid>
      <w:tr w:rsidR="00C417F7" w:rsidRPr="003A63E6" w14:paraId="2A6B1CC3" w14:textId="77777777" w:rsidTr="00510655">
        <w:trPr>
          <w:trHeight w:val="2625"/>
        </w:trPr>
        <w:tc>
          <w:tcPr>
            <w:tcW w:w="3551" w:type="dxa"/>
            <w:tcBorders>
              <w:top w:val="nil"/>
              <w:left w:val="nil"/>
              <w:bottom w:val="nil"/>
              <w:right w:val="nil"/>
            </w:tcBorders>
          </w:tcPr>
          <w:p w14:paraId="3A6920BA" w14:textId="77777777" w:rsidR="00C417F7" w:rsidRDefault="00C417F7" w:rsidP="00E65DEE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</w:p>
          <w:p w14:paraId="6E1958E2" w14:textId="77777777" w:rsidR="00C417F7" w:rsidRPr="003A63E6" w:rsidRDefault="00C417F7" w:rsidP="00E65DEE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РАССМОТРЕНО</w:t>
            </w:r>
          </w:p>
          <w:p w14:paraId="5D73C3B8" w14:textId="77777777" w:rsidR="00C417F7" w:rsidRPr="003A63E6" w:rsidRDefault="00C417F7" w:rsidP="00E65DEE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на Педагогическом Совете</w:t>
            </w:r>
          </w:p>
          <w:p w14:paraId="3D286028" w14:textId="27DECD4C" w:rsidR="00C417F7" w:rsidRPr="000A3C57" w:rsidRDefault="00C417F7" w:rsidP="00E65DEE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</w:pPr>
            <w:r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Протокол</w:t>
            </w: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     </w:t>
            </w:r>
            <w:r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 </w:t>
            </w:r>
            <w:r w:rsidR="00510655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  <w:t>№ 1</w:t>
            </w:r>
          </w:p>
          <w:p w14:paraId="50FDB11A" w14:textId="5FF80939" w:rsidR="00C417F7" w:rsidRPr="003A63E6" w:rsidRDefault="00510655" w:rsidP="00E65DEE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 «31» августа 2020</w:t>
            </w:r>
            <w:r w:rsidR="00C417F7"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г.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F8012BB" w14:textId="77777777" w:rsidR="00C417F7" w:rsidRDefault="00C417F7" w:rsidP="00E65DEE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</w:p>
        </w:tc>
        <w:tc>
          <w:tcPr>
            <w:tcW w:w="2427" w:type="dxa"/>
            <w:tcBorders>
              <w:top w:val="nil"/>
              <w:left w:val="nil"/>
              <w:bottom w:val="nil"/>
              <w:right w:val="nil"/>
            </w:tcBorders>
          </w:tcPr>
          <w:p w14:paraId="5F5B5311" w14:textId="77777777" w:rsidR="00C417F7" w:rsidRDefault="00C417F7" w:rsidP="00510655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jc w:val="center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</w:p>
          <w:p w14:paraId="4D8EA9C9" w14:textId="77777777" w:rsidR="00C417F7" w:rsidRPr="003A63E6" w:rsidRDefault="00C417F7" w:rsidP="00510655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jc w:val="center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СОГЛАСОВАНО</w:t>
            </w:r>
          </w:p>
          <w:p w14:paraId="75147276" w14:textId="679B3CF8" w:rsidR="00C417F7" w:rsidRPr="003A63E6" w:rsidRDefault="00C417F7" w:rsidP="00510655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jc w:val="center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Зам. директора по УВР</w:t>
            </w:r>
          </w:p>
          <w:p w14:paraId="2C780F08" w14:textId="4A592A6A" w:rsidR="00C417F7" w:rsidRDefault="00510655" w:rsidP="00510655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jc w:val="center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  <w:t>ФИО Кожанова</w:t>
            </w:r>
            <w:r w:rsidR="00C417F7" w:rsidRPr="000A3C5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  <w:t xml:space="preserve"> Г.А.</w:t>
            </w:r>
          </w:p>
          <w:p w14:paraId="43D18F04" w14:textId="23C5D305" w:rsidR="00DB1A31" w:rsidRDefault="00DB1A31" w:rsidP="00510655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jc w:val="center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  <w:t>_________________</w:t>
            </w:r>
          </w:p>
          <w:p w14:paraId="4037F887" w14:textId="6FC8183A" w:rsidR="00C417F7" w:rsidRPr="003A63E6" w:rsidRDefault="00510655" w:rsidP="00510655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jc w:val="center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от «31» августа</w:t>
            </w:r>
            <w:r w:rsidR="00C417F7"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2020</w:t>
            </w:r>
            <w:r w:rsidR="00C417F7"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г.</w:t>
            </w:r>
          </w:p>
        </w:tc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14:paraId="3E4637AC" w14:textId="77777777" w:rsidR="00C417F7" w:rsidRDefault="00C417F7" w:rsidP="00E65DEE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jc w:val="center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</w:p>
          <w:p w14:paraId="26D29927" w14:textId="0FC035BD" w:rsidR="00C417F7" w:rsidRPr="003A63E6" w:rsidRDefault="00510655" w:rsidP="00E65DEE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             </w:t>
            </w:r>
            <w:r w:rsidR="00C417F7"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УТВЕРЖДАЮ</w:t>
            </w:r>
          </w:p>
          <w:p w14:paraId="784A3492" w14:textId="55C62D81" w:rsidR="00C417F7" w:rsidRPr="00F77B10" w:rsidRDefault="00510655" w:rsidP="00E65DEE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            Директор    МБОУ</w:t>
            </w:r>
            <w:r w:rsidR="00C417F7"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ООШ №3   </w:t>
            </w: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   </w:t>
            </w:r>
            <w:proofErr w:type="spellStart"/>
            <w:r w:rsidR="00C417F7" w:rsidRPr="000A3C5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  <w:t>ТульскаяО.В</w:t>
            </w:r>
            <w:proofErr w:type="spellEnd"/>
            <w:r w:rsidR="00C417F7" w:rsidRPr="000A3C57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  <w:u w:val="single"/>
              </w:rPr>
              <w:t>_______</w:t>
            </w:r>
          </w:p>
          <w:p w14:paraId="51CFC936" w14:textId="19075532" w:rsidR="00C417F7" w:rsidRPr="003A63E6" w:rsidRDefault="00510655" w:rsidP="00E65DEE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Приказ № 120</w:t>
            </w:r>
          </w:p>
          <w:p w14:paraId="2B670658" w14:textId="5BA55957" w:rsidR="00C417F7" w:rsidRPr="003A63E6" w:rsidRDefault="00510655" w:rsidP="00E65DEE">
            <w:pPr>
              <w:tabs>
                <w:tab w:val="left" w:pos="2015"/>
                <w:tab w:val="left" w:pos="2848"/>
                <w:tab w:val="left" w:pos="4986"/>
                <w:tab w:val="left" w:pos="6028"/>
                <w:tab w:val="left" w:pos="9666"/>
              </w:tabs>
              <w:spacing w:before="94"/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«31» </w:t>
            </w:r>
            <w:proofErr w:type="gramStart"/>
            <w:r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>августа  2020</w:t>
            </w:r>
            <w:proofErr w:type="gramEnd"/>
            <w:r w:rsidR="00C417F7" w:rsidRPr="003A63E6">
              <w:rPr>
                <w:rFonts w:ascii="Times New Roman" w:eastAsia="Times New Roman" w:hAnsi="Times New Roman" w:cs="Times New Roman"/>
                <w:position w:val="1"/>
                <w:sz w:val="24"/>
                <w:szCs w:val="24"/>
              </w:rPr>
              <w:t xml:space="preserve">г. </w:t>
            </w:r>
          </w:p>
        </w:tc>
      </w:tr>
    </w:tbl>
    <w:p w14:paraId="6A3B208E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95CDEDE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ADEF171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55E1738F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51B2A5D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E34FD77" w14:textId="77777777" w:rsidR="00C417F7" w:rsidRPr="00173A00" w:rsidRDefault="00C417F7" w:rsidP="00C417F7">
      <w:pPr>
        <w:keepNext/>
        <w:keepLines/>
        <w:suppressAutoHyphens/>
        <w:spacing w:before="219" w:after="0" w:line="276" w:lineRule="auto"/>
        <w:jc w:val="center"/>
        <w:outlineLvl w:val="0"/>
        <w:rPr>
          <w:rFonts w:ascii="Times New Roman" w:eastAsiaTheme="majorEastAsia" w:hAnsi="Times New Roman" w:cs="Times New Roman"/>
          <w:bCs/>
          <w:color w:val="000000"/>
          <w:sz w:val="24"/>
          <w:szCs w:val="24"/>
          <w:lang w:eastAsia="ru-RU"/>
        </w:rPr>
      </w:pPr>
      <w:r w:rsidRPr="00173A00">
        <w:rPr>
          <w:rFonts w:ascii="Times New Roman" w:eastAsiaTheme="majorEastAsia" w:hAnsi="Times New Roman" w:cs="Times New Roman"/>
          <w:bCs/>
          <w:color w:val="000000"/>
          <w:sz w:val="24"/>
          <w:szCs w:val="24"/>
          <w:lang w:eastAsia="ru-RU"/>
        </w:rPr>
        <w:t>АДАПТИРОВАННАЯ РАБОЧАЯ ПРОГРАММА</w:t>
      </w:r>
    </w:p>
    <w:p w14:paraId="11EC833E" w14:textId="77777777" w:rsidR="00C417F7" w:rsidRPr="00173A00" w:rsidRDefault="00C417F7" w:rsidP="00C417F7">
      <w:pPr>
        <w:spacing w:before="218" w:line="276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173A00">
        <w:rPr>
          <w:rFonts w:ascii="Times New Roman" w:hAnsi="Times New Roman" w:cs="Times New Roman"/>
          <w:sz w:val="24"/>
          <w:szCs w:val="24"/>
        </w:rPr>
        <w:t xml:space="preserve">     ритмика</w:t>
      </w:r>
    </w:p>
    <w:p w14:paraId="3973A02A" w14:textId="77777777" w:rsidR="00C417F7" w:rsidRPr="00173A00" w:rsidRDefault="00C417F7" w:rsidP="00C417F7">
      <w:pPr>
        <w:spacing w:before="218" w:line="276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обучающихся 4 </w:t>
      </w:r>
      <w:r w:rsidRPr="00173A00">
        <w:rPr>
          <w:rFonts w:ascii="Times New Roman" w:hAnsi="Times New Roman" w:cs="Times New Roman"/>
          <w:sz w:val="24"/>
          <w:szCs w:val="24"/>
        </w:rPr>
        <w:t>класса</w:t>
      </w:r>
    </w:p>
    <w:p w14:paraId="23D43F68" w14:textId="77777777" w:rsidR="00C417F7" w:rsidRPr="00173A00" w:rsidRDefault="00C417F7" w:rsidP="00C417F7">
      <w:pPr>
        <w:spacing w:before="218" w:line="276" w:lineRule="auto"/>
        <w:ind w:left="-426"/>
        <w:jc w:val="center"/>
        <w:rPr>
          <w:rFonts w:ascii="Times New Roman" w:hAnsi="Times New Roman" w:cs="Times New Roman"/>
          <w:sz w:val="24"/>
          <w:szCs w:val="24"/>
        </w:rPr>
      </w:pPr>
      <w:r w:rsidRPr="00173A00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 xml:space="preserve">умственной отсталостью </w:t>
      </w:r>
      <w:proofErr w:type="gramStart"/>
      <w:r>
        <w:rPr>
          <w:rFonts w:ascii="Times New Roman" w:hAnsi="Times New Roman" w:cs="Times New Roman"/>
          <w:sz w:val="24"/>
          <w:szCs w:val="24"/>
        </w:rPr>
        <w:t>( РАС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8.3)</w:t>
      </w:r>
    </w:p>
    <w:p w14:paraId="20912B96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C41D2CF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4414DAF" w14:textId="77777777" w:rsidR="00C417F7" w:rsidRPr="00173A00" w:rsidRDefault="00C417F7" w:rsidP="00C417F7">
      <w:pPr>
        <w:keepNext/>
        <w:keepLines/>
        <w:spacing w:before="200" w:after="0" w:line="276" w:lineRule="auto"/>
        <w:ind w:right="3"/>
        <w:jc w:val="right"/>
        <w:outlineLvl w:val="1"/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</w:pPr>
      <w:r w:rsidRPr="00173A00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173A00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 xml:space="preserve">Учитель музыки </w:t>
      </w:r>
    </w:p>
    <w:p w14:paraId="584DD710" w14:textId="77777777" w:rsidR="00C417F7" w:rsidRPr="00173A00" w:rsidRDefault="00C417F7" w:rsidP="00C417F7">
      <w:pPr>
        <w:spacing w:before="279" w:line="276" w:lineRule="auto"/>
        <w:ind w:right="3"/>
        <w:jc w:val="right"/>
        <w:rPr>
          <w:rFonts w:ascii="Times New Roman" w:hAnsi="Times New Roman" w:cs="Times New Roman"/>
          <w:sz w:val="24"/>
          <w:szCs w:val="24"/>
        </w:rPr>
      </w:pPr>
      <w:r w:rsidRPr="00173A00">
        <w:rPr>
          <w:rFonts w:ascii="Times New Roman" w:hAnsi="Times New Roman" w:cs="Times New Roman"/>
          <w:spacing w:val="-3"/>
          <w:sz w:val="24"/>
          <w:szCs w:val="24"/>
        </w:rPr>
        <w:t xml:space="preserve">Якименко </w:t>
      </w:r>
      <w:proofErr w:type="gramStart"/>
      <w:r w:rsidRPr="00173A00">
        <w:rPr>
          <w:rFonts w:ascii="Times New Roman" w:hAnsi="Times New Roman" w:cs="Times New Roman"/>
          <w:spacing w:val="-3"/>
          <w:sz w:val="24"/>
          <w:szCs w:val="24"/>
        </w:rPr>
        <w:t>Ж.Н.</w:t>
      </w:r>
      <w:proofErr w:type="gramEnd"/>
    </w:p>
    <w:p w14:paraId="3D406C43" w14:textId="77777777" w:rsidR="00C417F7" w:rsidRPr="00173A00" w:rsidRDefault="00C417F7" w:rsidP="00C417F7">
      <w:pPr>
        <w:spacing w:before="279" w:line="276" w:lineRule="auto"/>
        <w:ind w:right="3"/>
        <w:jc w:val="right"/>
        <w:rPr>
          <w:rFonts w:ascii="Times New Roman" w:hAnsi="Times New Roman" w:cs="Times New Roman"/>
          <w:sz w:val="24"/>
          <w:szCs w:val="24"/>
        </w:rPr>
      </w:pPr>
      <w:r w:rsidRPr="00173A00">
        <w:rPr>
          <w:rFonts w:ascii="Times New Roman" w:hAnsi="Times New Roman" w:cs="Times New Roman"/>
          <w:spacing w:val="-3"/>
          <w:sz w:val="24"/>
          <w:szCs w:val="24"/>
        </w:rPr>
        <w:t>(соответствует занимаемой должности)</w:t>
      </w:r>
    </w:p>
    <w:p w14:paraId="6B860BF2" w14:textId="77777777" w:rsidR="00C417F7" w:rsidRPr="00173A00" w:rsidRDefault="00C417F7" w:rsidP="00C417F7">
      <w:pPr>
        <w:suppressAutoHyphens/>
        <w:spacing w:after="140" w:line="276" w:lineRule="auto"/>
        <w:ind w:right="3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14:paraId="1085394E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EE3F0A0" w14:textId="77777777" w:rsidR="00C417F7" w:rsidRPr="00173A00" w:rsidRDefault="00C417F7" w:rsidP="00C417F7">
      <w:pPr>
        <w:suppressAutoHyphens/>
        <w:spacing w:after="140" w:line="276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</w:p>
    <w:p w14:paraId="1992F6EE" w14:textId="3A565724" w:rsidR="00C417F7" w:rsidRPr="00173A00" w:rsidRDefault="00510655" w:rsidP="00C417F7">
      <w:pPr>
        <w:suppressAutoHyphens/>
        <w:spacing w:after="140" w:line="276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г.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Советск ,</w:t>
      </w:r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2020</w:t>
      </w:r>
      <w:r w:rsidR="00C417F7" w:rsidRPr="00173A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 г.</w:t>
      </w:r>
    </w:p>
    <w:p w14:paraId="3617C2E8" w14:textId="77777777" w:rsidR="00C417F7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89D0BD5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BDBC425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73A0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 программы</w:t>
      </w:r>
    </w:p>
    <w:p w14:paraId="49008A25" w14:textId="77777777" w:rsidR="00C417F7" w:rsidRPr="00173A00" w:rsidRDefault="00C417F7" w:rsidP="00C417F7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173A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Планируемые результаты о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своения учебного предмет ритмика</w:t>
      </w:r>
      <w:r w:rsidRPr="00173A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_____________________________________________________3</w:t>
      </w:r>
    </w:p>
    <w:p w14:paraId="34C08AF4" w14:textId="77777777" w:rsidR="00C417F7" w:rsidRPr="00173A00" w:rsidRDefault="00C417F7" w:rsidP="00C417F7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173A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Содержание учебного предмета ритмика_________________________8</w:t>
      </w:r>
    </w:p>
    <w:p w14:paraId="599F807D" w14:textId="77777777" w:rsidR="00C417F7" w:rsidRPr="00173A00" w:rsidRDefault="00C417F7" w:rsidP="00C417F7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173A00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Тематическое планирование___________________________________13</w:t>
      </w:r>
    </w:p>
    <w:p w14:paraId="5711310C" w14:textId="77777777" w:rsidR="00C417F7" w:rsidRPr="00173A00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99379F1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9B9F190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D74E114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7EB85D8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17A978C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71494DF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BA025FF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9DE928E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AA95994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DDE76AD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A7BCAF9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A26A3AC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761E8EF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231DE6F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E2F1858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FC5E7E0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65D3241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05D8BBB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FC64D8A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5998158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D04017B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DB9B6D5" w14:textId="77777777" w:rsidR="00C417F7" w:rsidRPr="00173A00" w:rsidRDefault="00C417F7" w:rsidP="00C417F7">
      <w:pPr>
        <w:widowControl w:val="0"/>
        <w:suppressAutoHyphens/>
        <w:spacing w:after="200"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FF959FC" w14:textId="77777777" w:rsidR="00C417F7" w:rsidRPr="00173A00" w:rsidRDefault="00C417F7" w:rsidP="00C417F7">
      <w:pPr>
        <w:widowControl w:val="0"/>
        <w:suppressAutoHyphens/>
        <w:spacing w:after="200"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BFE117C" w14:textId="77777777" w:rsidR="00C417F7" w:rsidRPr="00173A00" w:rsidRDefault="00C417F7" w:rsidP="00C417F7">
      <w:pPr>
        <w:spacing w:after="0" w:line="276" w:lineRule="auto"/>
        <w:ind w:left="644"/>
        <w:contextualSpacing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173A00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lastRenderedPageBreak/>
        <w:t>1.Планируемые результаты освоения учебного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 предмета ритмика для учащихся 4</w:t>
      </w:r>
      <w:r w:rsidRPr="00173A00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 класса с УО 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(РАС 8.3)</w:t>
      </w:r>
    </w:p>
    <w:p w14:paraId="7CF17C1D" w14:textId="77777777" w:rsidR="00C417F7" w:rsidRDefault="00C417F7" w:rsidP="00C417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14:paraId="57335BF8" w14:textId="77777777" w:rsidR="00C417F7" w:rsidRPr="00F9240D" w:rsidRDefault="00C417F7" w:rsidP="00C417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F9240D">
        <w:rPr>
          <w:color w:val="000000"/>
        </w:rPr>
        <w:t>Освоение обучающимися с легкой умственной отсталостью (интеллектуальными нарушениями) АООП в коррекционном курсе «Ритмика» предполагает достижение ими двух видов результатов: личностных и предметных.</w:t>
      </w:r>
    </w:p>
    <w:p w14:paraId="685C279C" w14:textId="77777777" w:rsidR="00C417F7" w:rsidRPr="00F9240D" w:rsidRDefault="00C417F7" w:rsidP="00C417F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F9240D">
        <w:rPr>
          <w:color w:val="000000"/>
        </w:rPr>
        <w:t>Планируемые личностные результаты учитывают типологические, возрастные особенности обучающихся с легкой умственной отсталостью (интеллектуальными нарушениями</w:t>
      </w:r>
    </w:p>
    <w:p w14:paraId="326888CE" w14:textId="77777777" w:rsidR="00C417F7" w:rsidRPr="00F9240D" w:rsidRDefault="00C417F7" w:rsidP="00C417F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F9240D">
        <w:rPr>
          <w:b/>
          <w:color w:val="000000"/>
        </w:rPr>
        <w:t>Личностные результаты.</w:t>
      </w:r>
    </w:p>
    <w:p w14:paraId="6F550759" w14:textId="77777777" w:rsidR="00C417F7" w:rsidRPr="00F9240D" w:rsidRDefault="00C417F7" w:rsidP="00C417F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9240D">
        <w:rPr>
          <w:color w:val="000000"/>
        </w:rPr>
        <w:t>Личностные учебные действия ― осознание себя как ученика, заинтересованного посещением школы, обучением, занятиями, как члена семьи, одноклассника, друга; способность к осмыслению социального окружения, своего места в нем, принятие соответствующих возрасту ценностей и социальных ролей; положительное отношение к окружающей действительности, готовность к организации взаимодействия с ней и эстетическому ее восприятию; целостный, социально ориентированный взгляд на мир в единстве его природной и социальной частей; самостоятельность в выполнении учебных заданий, поручений, договоренностей; понимание личной ответственности за свои поступки на основе представлений об этических нормах и правилах поведения в современном обществе; готовность к безопасному и бережному поведению в природе и обществе.</w:t>
      </w:r>
    </w:p>
    <w:p w14:paraId="2C07CA3C" w14:textId="77777777" w:rsidR="00C417F7" w:rsidRPr="00F9240D" w:rsidRDefault="00C417F7" w:rsidP="00C417F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9240D">
        <w:rPr>
          <w:color w:val="000000"/>
        </w:rPr>
        <w:t>В процессе освоения курса ритмики у учащихся формируется позитивное эмоционально-ценностное отношение к двигательной деятельности.</w:t>
      </w:r>
    </w:p>
    <w:p w14:paraId="41E61EA9" w14:textId="77777777" w:rsidR="00C417F7" w:rsidRPr="00F9240D" w:rsidRDefault="00C417F7" w:rsidP="00C417F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9240D">
        <w:rPr>
          <w:color w:val="000000"/>
        </w:rPr>
        <w:t>Активное освоение данной деятельности позволяет совершенствовать физические качества, осваивать физические и двигательные действия, успешно развивать психические процессы и нравственные качества, формировать сознание и мышление, творческий подход и элементарную самостоятельность.</w:t>
      </w:r>
    </w:p>
    <w:p w14:paraId="34332272" w14:textId="77777777" w:rsidR="00C417F7" w:rsidRPr="00F9240D" w:rsidRDefault="00C417F7" w:rsidP="00C417F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F9240D">
        <w:rPr>
          <w:b/>
          <w:color w:val="000000"/>
        </w:rPr>
        <w:t>Коммуникативные результаты.</w:t>
      </w:r>
    </w:p>
    <w:p w14:paraId="28BD3C38" w14:textId="77777777" w:rsidR="00C417F7" w:rsidRPr="00F9240D" w:rsidRDefault="00C417F7" w:rsidP="00C417F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9240D">
        <w:rPr>
          <w:color w:val="000000"/>
        </w:rPr>
        <w:t>Коммуникативные учебные действия включают следующие умения:</w:t>
      </w:r>
    </w:p>
    <w:p w14:paraId="7EBBEAC9" w14:textId="77777777" w:rsidR="00C417F7" w:rsidRPr="00F9240D" w:rsidRDefault="00C417F7" w:rsidP="00C417F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9240D">
        <w:rPr>
          <w:color w:val="000000"/>
        </w:rPr>
        <w:t>вступать в контакт и работать в коллективе (учитель−ученик, ученик–ученик, ученик–класс, учитель−класс);</w:t>
      </w:r>
    </w:p>
    <w:p w14:paraId="0A2B14F0" w14:textId="77777777" w:rsidR="00C417F7" w:rsidRPr="00F9240D" w:rsidRDefault="00C417F7" w:rsidP="00C417F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9240D">
        <w:rPr>
          <w:color w:val="000000"/>
        </w:rPr>
        <w:t>использовать принятые ритуалы социального взаимодействия с одноклассниками и учителем;</w:t>
      </w:r>
    </w:p>
    <w:p w14:paraId="31CEEEAA" w14:textId="77777777" w:rsidR="00C417F7" w:rsidRPr="00F9240D" w:rsidRDefault="00C417F7" w:rsidP="00C417F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9240D">
        <w:rPr>
          <w:color w:val="000000"/>
        </w:rPr>
        <w:t>обращаться за помощью и принимать помощь;</w:t>
      </w:r>
    </w:p>
    <w:p w14:paraId="6AA6C16D" w14:textId="77777777" w:rsidR="00C417F7" w:rsidRPr="00F9240D" w:rsidRDefault="00C417F7" w:rsidP="00C417F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9240D">
        <w:rPr>
          <w:color w:val="000000"/>
        </w:rPr>
        <w:t>слушать и понимать инструкцию к учебному заданию в разных видах деятельности и быту;</w:t>
      </w:r>
    </w:p>
    <w:p w14:paraId="1A57725A" w14:textId="77777777" w:rsidR="00C417F7" w:rsidRPr="00F9240D" w:rsidRDefault="00C417F7" w:rsidP="00C417F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9240D">
        <w:rPr>
          <w:color w:val="000000"/>
        </w:rPr>
        <w:t>сотрудничать с взрослыми и сверстниками в разных социальных ситуациях; доброжелательно относиться, сопереживать, конструктивно взаимодействовать с людьми;</w:t>
      </w:r>
    </w:p>
    <w:p w14:paraId="27CAB4EC" w14:textId="77777777" w:rsidR="00C417F7" w:rsidRPr="00F9240D" w:rsidRDefault="00C417F7" w:rsidP="00C417F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9240D">
        <w:rPr>
          <w:color w:val="000000"/>
        </w:rPr>
        <w:t>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окружающими.</w:t>
      </w:r>
    </w:p>
    <w:p w14:paraId="268B8D7D" w14:textId="77777777" w:rsidR="00C417F7" w:rsidRPr="00F9240D" w:rsidRDefault="00C417F7" w:rsidP="00C417F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F9240D">
        <w:rPr>
          <w:b/>
          <w:color w:val="000000"/>
        </w:rPr>
        <w:t>Регулятивные результаты.</w:t>
      </w:r>
    </w:p>
    <w:p w14:paraId="52BFC063" w14:textId="77777777" w:rsidR="00C417F7" w:rsidRPr="00F9240D" w:rsidRDefault="00C417F7" w:rsidP="00C417F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9240D">
        <w:rPr>
          <w:color w:val="000000"/>
        </w:rPr>
        <w:t>Регулятивные учебные действия включают следующие умения:</w:t>
      </w:r>
    </w:p>
    <w:p w14:paraId="214476D9" w14:textId="77777777" w:rsidR="00C417F7" w:rsidRPr="00F9240D" w:rsidRDefault="00C417F7" w:rsidP="00C417F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9240D">
        <w:rPr>
          <w:color w:val="000000"/>
        </w:rPr>
        <w:t>адекватно соблюдать ритуалы школьного поведения (поднимать руку, вставать и выходить из-за парты и т. д.);</w:t>
      </w:r>
    </w:p>
    <w:p w14:paraId="5A90375A" w14:textId="77777777" w:rsidR="00C417F7" w:rsidRPr="00FA382C" w:rsidRDefault="00C417F7" w:rsidP="00C417F7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</w:rPr>
      </w:pPr>
      <w:r w:rsidRPr="00FA382C">
        <w:rPr>
          <w:color w:val="000000"/>
        </w:rPr>
        <w:t>принимать цели и произвольно включаться в деятельность, следовать предложенному плану и работать в общем темпе;</w:t>
      </w:r>
    </w:p>
    <w:p w14:paraId="69A84D56" w14:textId="77777777" w:rsidR="00C417F7" w:rsidRPr="00FA382C" w:rsidRDefault="00C417F7" w:rsidP="00C417F7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</w:rPr>
      </w:pPr>
      <w:r w:rsidRPr="00FA382C">
        <w:rPr>
          <w:color w:val="000000"/>
        </w:rPr>
        <w:t>активно участвовать в деятельности, контролировать и оценивать свои действия и действия одноклассников;</w:t>
      </w:r>
    </w:p>
    <w:p w14:paraId="78ABCDAE" w14:textId="77777777" w:rsidR="00C417F7" w:rsidRPr="00FA382C" w:rsidRDefault="00C417F7" w:rsidP="00C417F7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FA382C">
        <w:rPr>
          <w:color w:val="000000"/>
        </w:rPr>
        <w:t>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</w:t>
      </w:r>
      <w:r>
        <w:rPr>
          <w:color w:val="000000"/>
        </w:rPr>
        <w:t>.</w:t>
      </w:r>
    </w:p>
    <w:p w14:paraId="71FE8C8F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4D634FFF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7600C1D3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1618B3D7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4CB80011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49E77886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5007792E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49C0C502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0352BBC4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17FA001C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6CE2E499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5768BBCA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67F9181C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5A1EE14E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6DB66631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097B657B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5DF0E6F0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7DD87B6C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7503D033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2E571902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5E672B88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36FDD706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432EDA1F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7772A209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03BF3E1E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5ABEA857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5F4CE839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2475ABA6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5146CA15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23C36C1C" w14:textId="77777777" w:rsidR="00C417F7" w:rsidRDefault="00C417F7" w:rsidP="00C417F7">
      <w:pPr>
        <w:rPr>
          <w:rFonts w:ascii="Times New Roman" w:hAnsi="Times New Roman" w:cs="Times New Roman"/>
          <w:sz w:val="24"/>
          <w:szCs w:val="24"/>
        </w:rPr>
      </w:pPr>
    </w:p>
    <w:p w14:paraId="1B1737E7" w14:textId="77777777" w:rsidR="00C417F7" w:rsidRDefault="00C417F7" w:rsidP="00C417F7">
      <w:pPr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FA382C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2. Содержание учебного предмета ритмика</w:t>
      </w:r>
    </w:p>
    <w:p w14:paraId="64C86891" w14:textId="77777777" w:rsidR="00C417F7" w:rsidRDefault="00C417F7" w:rsidP="00C417F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FA382C">
        <w:rPr>
          <w:color w:val="000000"/>
        </w:rPr>
        <w:t>Содержание коррекционного курса «Ритмика»</w:t>
      </w:r>
      <w:r>
        <w:rPr>
          <w:color w:val="000000"/>
        </w:rPr>
        <w:t xml:space="preserve"> в 4</w:t>
      </w:r>
      <w:r w:rsidRPr="00FA382C">
        <w:rPr>
          <w:color w:val="000000"/>
        </w:rPr>
        <w:t xml:space="preserve"> классе представлено в примерной рабочей программе </w:t>
      </w:r>
      <w:r w:rsidRPr="00FA382C">
        <w:rPr>
          <w:b/>
          <w:color w:val="000000"/>
        </w:rPr>
        <w:t>разделами:</w:t>
      </w:r>
    </w:p>
    <w:p w14:paraId="77605FBC" w14:textId="77777777" w:rsidR="00C417F7" w:rsidRDefault="00C417F7" w:rsidP="00C417F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FA382C">
        <w:rPr>
          <w:b/>
          <w:color w:val="000000"/>
        </w:rPr>
        <w:lastRenderedPageBreak/>
        <w:t xml:space="preserve"> «Упражнения на ориентировку в пространстве»,</w:t>
      </w:r>
    </w:p>
    <w:p w14:paraId="4745A010" w14:textId="77777777" w:rsidR="00C417F7" w:rsidRDefault="00C417F7" w:rsidP="00C417F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FA382C">
        <w:rPr>
          <w:b/>
          <w:color w:val="000000"/>
        </w:rPr>
        <w:t xml:space="preserve"> «Ритмико-гимнастические упражнения»,</w:t>
      </w:r>
    </w:p>
    <w:p w14:paraId="551A6DE3" w14:textId="77777777" w:rsidR="00C417F7" w:rsidRDefault="00C417F7" w:rsidP="00C417F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FA382C">
        <w:rPr>
          <w:b/>
          <w:color w:val="000000"/>
        </w:rPr>
        <w:t xml:space="preserve"> «Игра на детских музыкальных инструментах»,</w:t>
      </w:r>
    </w:p>
    <w:p w14:paraId="71F682C4" w14:textId="77777777" w:rsidR="00C417F7" w:rsidRDefault="00C417F7" w:rsidP="00C417F7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000000"/>
        </w:rPr>
      </w:pPr>
      <w:r w:rsidRPr="00FA382C">
        <w:rPr>
          <w:b/>
          <w:color w:val="000000"/>
        </w:rPr>
        <w:t xml:space="preserve"> «Игры под музыку», «Танцевальные упражнения».</w:t>
      </w:r>
    </w:p>
    <w:p w14:paraId="19038939" w14:textId="77777777" w:rsidR="00C417F7" w:rsidRPr="00FA382C" w:rsidRDefault="00C417F7" w:rsidP="00C417F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FA382C">
        <w:rPr>
          <w:color w:val="000000"/>
        </w:rPr>
        <w:t xml:space="preserve"> Указанная ст</w:t>
      </w:r>
      <w:r>
        <w:rPr>
          <w:color w:val="000000"/>
        </w:rPr>
        <w:t>руктуризация курса ритмики для 4</w:t>
      </w:r>
      <w:r w:rsidRPr="00FA382C">
        <w:rPr>
          <w:color w:val="000000"/>
        </w:rPr>
        <w:t xml:space="preserve"> класса соответствует структуре программы по ритмике для I - IV классов, содержащейся в </w:t>
      </w:r>
      <w:proofErr w:type="spellStart"/>
      <w:r w:rsidRPr="00FA382C">
        <w:rPr>
          <w:color w:val="000000"/>
        </w:rPr>
        <w:t>ПрАООП</w:t>
      </w:r>
      <w:proofErr w:type="spellEnd"/>
      <w:r w:rsidRPr="00FA382C">
        <w:rPr>
          <w:color w:val="000000"/>
        </w:rPr>
        <w:t xml:space="preserve"> образования обучающихся с умственной отсталостью (интеллектуальными нарушениями) (вариант 1).</w:t>
      </w:r>
    </w:p>
    <w:p w14:paraId="37B41877" w14:textId="77777777" w:rsidR="00C417F7" w:rsidRPr="00FA382C" w:rsidRDefault="00C417F7" w:rsidP="00C417F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A55DA">
        <w:rPr>
          <w:b/>
          <w:color w:val="000000"/>
        </w:rPr>
        <w:t>Раздел «Упражнения на ориентировку в пространстве</w:t>
      </w:r>
      <w:r w:rsidRPr="00FA382C">
        <w:rPr>
          <w:color w:val="000000"/>
        </w:rPr>
        <w:t>» включает в себя ходьбу в соответствии с метрической пульсацией: чередование ходьбы с приседанием, со сгибанием коленей, на носках, широким и мелким шагом, на пятках, держа ровно спину. Построение в колонны по три. Перестроение из одного круга в два, три отдельных маленьких круга и концентрические круги путем отступления одной группы детей на шаг вперед, другой — на шаг назад. Перестроение из общего круга в кружочки по два, три, четыре человека и обратно в общий круг. Выполнение движений с предметами.</w:t>
      </w:r>
    </w:p>
    <w:p w14:paraId="131B4F05" w14:textId="77777777" w:rsidR="00C417F7" w:rsidRPr="00FA382C" w:rsidRDefault="00C417F7" w:rsidP="00C417F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A55DA">
        <w:rPr>
          <w:b/>
          <w:color w:val="000000"/>
        </w:rPr>
        <w:t>Раздел «Ритмико-гимнастические упражнения</w:t>
      </w:r>
      <w:r w:rsidRPr="00FA382C">
        <w:rPr>
          <w:color w:val="000000"/>
        </w:rPr>
        <w:t>» включают в себя упражнения перед зеркалом для рук, ног, головы, корпуса; упражнения для расслабления мышц; мышц шеи; укрепления мышц спины и живота; развития мышц рук и плечевого пояса; мышц ног; на дыхание; для развития мышц кистей рук и пальцев; формирования правильной осанки; укрепления мышц туловища. Здесь используются упражнения с предметами (мяч, скакалка, гимнастическая палка, лента), направленные на коррекцию дефектов физического развития и моторики, укрепление здоровья, на выработку жизненно необходимых двигательных умений и навыков детей с нарушением интеллекта, а также упражнения на ковриках для развития гибкости, упражнения на массажных дорожках.</w:t>
      </w:r>
    </w:p>
    <w:p w14:paraId="19B338BA" w14:textId="77777777" w:rsidR="00C417F7" w:rsidRPr="00FA382C" w:rsidRDefault="00C417F7" w:rsidP="00C417F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FA382C">
        <w:rPr>
          <w:color w:val="000000"/>
        </w:rPr>
        <w:t xml:space="preserve">Общеразвивающие упражнения. Наклоны, повороты и круговые движения головы. Движения рук в разных направлениях: отведение рук в стороны и скрещивание их перед собой с обхватом плеч; разведение рук в стороны с напряжением (растягивание резинки). Повороты туловища в сочетании с наклонами; повороты туловища вперед, в стороны с движениями рук. Неторопливое приседание с напряженным разведением коленей в сторону, медленное возвращение в исходное положение. Поднимание на носках и полуприседание. Круговые движения ступни. Приседание с одновременным выставлением ноги вперед в сторону. </w:t>
      </w:r>
      <w:proofErr w:type="spellStart"/>
      <w:r w:rsidRPr="00FA382C">
        <w:rPr>
          <w:color w:val="000000"/>
        </w:rPr>
        <w:t>Перелезание</w:t>
      </w:r>
      <w:proofErr w:type="spellEnd"/>
      <w:r w:rsidRPr="00FA382C">
        <w:rPr>
          <w:color w:val="000000"/>
        </w:rPr>
        <w:t xml:space="preserve"> через сцепленные руки, через палку. Упражнения на выработку осанки.</w:t>
      </w:r>
    </w:p>
    <w:p w14:paraId="0B93FD1B" w14:textId="77777777" w:rsidR="00C417F7" w:rsidRPr="00FA382C" w:rsidRDefault="00C417F7" w:rsidP="00C417F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A55DA">
        <w:rPr>
          <w:b/>
          <w:color w:val="000000"/>
        </w:rPr>
        <w:t>Упражнения на координацию движений</w:t>
      </w:r>
      <w:r w:rsidRPr="00FA382C">
        <w:rPr>
          <w:color w:val="000000"/>
        </w:rPr>
        <w:t xml:space="preserve">. Взмахом отвести правую ногу в сторону и поднять руки через стороны вверх, хлопнуть в ладоши, повернуть голову в сторону, противоположную взмаху ноги. Круговые движения левой ноги в сочетании с круговыми движениями правой руки. Упражнения на сложную координацию движений с предметами (флажками, мячами, обручами, скакалками). Одновременное </w:t>
      </w:r>
      <w:proofErr w:type="spellStart"/>
      <w:r w:rsidRPr="00FA382C">
        <w:rPr>
          <w:color w:val="000000"/>
        </w:rPr>
        <w:t>отхлопывание</w:t>
      </w:r>
      <w:proofErr w:type="spellEnd"/>
      <w:r w:rsidRPr="00FA382C">
        <w:rPr>
          <w:color w:val="000000"/>
        </w:rPr>
        <w:t xml:space="preserve"> и </w:t>
      </w:r>
      <w:proofErr w:type="spellStart"/>
      <w:r w:rsidRPr="00FA382C">
        <w:rPr>
          <w:color w:val="000000"/>
        </w:rPr>
        <w:t>протопывание</w:t>
      </w:r>
      <w:proofErr w:type="spellEnd"/>
      <w:r w:rsidRPr="00FA382C">
        <w:rPr>
          <w:color w:val="000000"/>
        </w:rPr>
        <w:t xml:space="preserve"> несложных ритмических рисунков в среднем и быстром темпе с музыкальным сопровождением (под барабан, бубен). Самостоятельное составление простых ритмических рисунков. </w:t>
      </w:r>
      <w:proofErr w:type="spellStart"/>
      <w:r w:rsidRPr="00FA382C">
        <w:rPr>
          <w:color w:val="000000"/>
        </w:rPr>
        <w:t>Протопывание</w:t>
      </w:r>
      <w:proofErr w:type="spellEnd"/>
      <w:r w:rsidRPr="00FA382C">
        <w:rPr>
          <w:color w:val="000000"/>
        </w:rPr>
        <w:t xml:space="preserve"> того, что учитель прохлопал, и наоборот.</w:t>
      </w:r>
    </w:p>
    <w:p w14:paraId="4761BDDD" w14:textId="77777777" w:rsidR="00C417F7" w:rsidRPr="00FA382C" w:rsidRDefault="00C417F7" w:rsidP="00C417F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A55DA">
        <w:rPr>
          <w:b/>
          <w:color w:val="000000"/>
        </w:rPr>
        <w:t>Упражнения на расслабление мышц</w:t>
      </w:r>
      <w:r w:rsidRPr="00FA382C">
        <w:rPr>
          <w:color w:val="000000"/>
        </w:rPr>
        <w:t xml:space="preserve">. Выпрямление рук в суставах и напряжение всех мышц от плеча до кончиков пальцев; не опуская рук, ослабить напряжение, давая плечам, кистям, пальцам слегка пассивно согнуться (руки как бы ложатся на мягкую подушку). Поднять руки вверх, вытянуть весь корпус — стойка на </w:t>
      </w:r>
      <w:proofErr w:type="spellStart"/>
      <w:r w:rsidRPr="00FA382C">
        <w:rPr>
          <w:color w:val="000000"/>
        </w:rPr>
        <w:t>полупальцах</w:t>
      </w:r>
      <w:proofErr w:type="spellEnd"/>
      <w:r w:rsidRPr="00FA382C">
        <w:rPr>
          <w:color w:val="000000"/>
        </w:rPr>
        <w:t>, быстрым движением согнуться и сесть на корточки (большие и маленькие). Перенесение тяжести тела с ноги на ногу, из стороны в сторону.</w:t>
      </w:r>
    </w:p>
    <w:p w14:paraId="0BBDA4F3" w14:textId="77777777" w:rsidR="00C417F7" w:rsidRPr="00FA382C" w:rsidRDefault="00C417F7" w:rsidP="00C417F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A55DA">
        <w:rPr>
          <w:b/>
          <w:color w:val="000000"/>
        </w:rPr>
        <w:lastRenderedPageBreak/>
        <w:t>Упражнения раздела «Игра на детских музыкальных инструментах»</w:t>
      </w:r>
      <w:r w:rsidRPr="00FA382C">
        <w:rPr>
          <w:color w:val="000000"/>
        </w:rPr>
        <w:t xml:space="preserve"> развивает мелкую мускулатуру пальцев, снимает напряжение или вялость, вырабатывает точность, ритмичность, координацию рук, улучшает дыхание. Поэтому предусматривается только овладение легкими упражнениями на бубнах, трещотках, погремушках. Раздел знакомит с музыкальными жанрами (песня, танец, марш); характером музыки (веселая-грустная); темпом музыки (медленный, средний, быстрый); динамикой (ускорение, замедление); громкостью (тихо, громко); с музыкальным размером 2/4, 3/4, 4/4.</w:t>
      </w:r>
    </w:p>
    <w:p w14:paraId="056DB3B5" w14:textId="77777777" w:rsidR="00C417F7" w:rsidRPr="00FA382C" w:rsidRDefault="00C417F7" w:rsidP="00C417F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A55DA">
        <w:rPr>
          <w:b/>
          <w:color w:val="000000"/>
        </w:rPr>
        <w:t>«Игры под музыку»</w:t>
      </w:r>
      <w:r w:rsidRPr="00FA382C">
        <w:rPr>
          <w:color w:val="000000"/>
        </w:rPr>
        <w:t xml:space="preserve"> </w:t>
      </w:r>
      <w:proofErr w:type="gramStart"/>
      <w:r w:rsidRPr="00FA382C">
        <w:rPr>
          <w:color w:val="000000"/>
        </w:rPr>
        <w:t>- это</w:t>
      </w:r>
      <w:proofErr w:type="gramEnd"/>
      <w:r w:rsidRPr="00FA382C">
        <w:rPr>
          <w:color w:val="000000"/>
        </w:rPr>
        <w:t xml:space="preserve"> образные, народные игры с музыкальным сопровождением. Направлены на развитие пространственной ориентировки, ловкости, на отработку парных и групповых действий, на воспитание бережного отношения к партнерам по игре.</w:t>
      </w:r>
    </w:p>
    <w:p w14:paraId="5C93C76C" w14:textId="77777777" w:rsidR="00C417F7" w:rsidRPr="00FA382C" w:rsidRDefault="00C417F7" w:rsidP="00C417F7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7A55DA">
        <w:rPr>
          <w:b/>
          <w:color w:val="000000"/>
        </w:rPr>
        <w:t>Танцевальные упражнения</w:t>
      </w:r>
      <w:r w:rsidRPr="00FA382C">
        <w:rPr>
          <w:color w:val="000000"/>
        </w:rPr>
        <w:t xml:space="preserve"> </w:t>
      </w:r>
      <w:proofErr w:type="gramStart"/>
      <w:r w:rsidRPr="00FA382C">
        <w:rPr>
          <w:color w:val="000000"/>
        </w:rPr>
        <w:t>- это</w:t>
      </w:r>
      <w:proofErr w:type="gramEnd"/>
      <w:r w:rsidRPr="00FA382C">
        <w:rPr>
          <w:color w:val="000000"/>
        </w:rPr>
        <w:t xml:space="preserve"> различные виды ходьбы, бега, поскоки, галоп по кругу; парные и групповые танцевальные элементы на середине зала.</w:t>
      </w:r>
    </w:p>
    <w:p w14:paraId="2C565B91" w14:textId="77777777" w:rsidR="00C417F7" w:rsidRPr="00FA382C" w:rsidRDefault="00C417F7" w:rsidP="00C417F7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803A1A5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E5CF3DD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F040C40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956B81B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EE1E13E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A8ABDB3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79C3C05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FB743F1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4B629E7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B7242FB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9807CA3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13A50CE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53AD5A4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D22B026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6CC64CB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A43820E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AE149C6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FD7FFFA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C840BDC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0C7E273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F46FBFE" w14:textId="77777777" w:rsidR="00C417F7" w:rsidRPr="00AC5E46" w:rsidRDefault="00C417F7" w:rsidP="00C417F7">
      <w:pPr>
        <w:suppressAutoHyphens/>
        <w:spacing w:after="200" w:line="360" w:lineRule="auto"/>
        <w:ind w:left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3.</w:t>
      </w:r>
      <w:r w:rsidRPr="00AC5E4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Тематическое планирование 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ритмика 4</w:t>
      </w:r>
      <w:r w:rsidRPr="00AC5E4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 класс с </w:t>
      </w:r>
      <w:proofErr w:type="spellStart"/>
      <w:r w:rsidRPr="00AC5E46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уо</w:t>
      </w:r>
      <w:proofErr w:type="spellEnd"/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 (РАС 8.3)</w:t>
      </w:r>
    </w:p>
    <w:p w14:paraId="313E0B2E" w14:textId="77777777" w:rsidR="00C417F7" w:rsidRPr="00AC5E46" w:rsidRDefault="00C417F7" w:rsidP="00C417F7">
      <w:pPr>
        <w:suppressAutoHyphens/>
        <w:spacing w:after="200" w:line="360" w:lineRule="auto"/>
        <w:ind w:left="720"/>
        <w:contextualSpacing/>
        <w:outlineLvl w:val="0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1198"/>
        <w:gridCol w:w="6011"/>
        <w:gridCol w:w="2136"/>
      </w:tblGrid>
      <w:tr w:rsidR="00C417F7" w:rsidRPr="00AC5E46" w14:paraId="5C250765" w14:textId="77777777" w:rsidTr="00E65DEE">
        <w:trPr>
          <w:trHeight w:val="644"/>
        </w:trPr>
        <w:tc>
          <w:tcPr>
            <w:tcW w:w="641" w:type="pct"/>
            <w:vMerge w:val="restart"/>
          </w:tcPr>
          <w:p w14:paraId="343FA2C4" w14:textId="77777777" w:rsidR="00C417F7" w:rsidRPr="00AC5E46" w:rsidRDefault="00C417F7" w:rsidP="00E65DEE">
            <w:pPr>
              <w:suppressAutoHyphens/>
              <w:spacing w:after="140" w:line="288" w:lineRule="auto"/>
              <w:jc w:val="center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AC5E46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lastRenderedPageBreak/>
              <w:t>№</w:t>
            </w:r>
          </w:p>
          <w:p w14:paraId="0853FA22" w14:textId="77777777" w:rsidR="00C417F7" w:rsidRPr="00AC5E46" w:rsidRDefault="00C417F7" w:rsidP="00E65DEE">
            <w:pPr>
              <w:suppressAutoHyphens/>
              <w:spacing w:after="140" w:line="288" w:lineRule="auto"/>
              <w:jc w:val="center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AC5E46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урока</w:t>
            </w:r>
          </w:p>
        </w:tc>
        <w:tc>
          <w:tcPr>
            <w:tcW w:w="3216" w:type="pct"/>
            <w:vMerge w:val="restart"/>
          </w:tcPr>
          <w:p w14:paraId="18AF99AC" w14:textId="77777777" w:rsidR="00C417F7" w:rsidRPr="00AC5E46" w:rsidRDefault="00C417F7" w:rsidP="00E65DEE">
            <w:pPr>
              <w:suppressAutoHyphens/>
              <w:spacing w:after="140" w:line="288" w:lineRule="auto"/>
              <w:jc w:val="center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AC5E46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Тема урока</w:t>
            </w:r>
          </w:p>
        </w:tc>
        <w:tc>
          <w:tcPr>
            <w:tcW w:w="1143" w:type="pct"/>
            <w:vMerge w:val="restart"/>
          </w:tcPr>
          <w:p w14:paraId="23A716DE" w14:textId="77777777" w:rsidR="00C417F7" w:rsidRPr="00AC5E46" w:rsidRDefault="00C417F7" w:rsidP="00E65DEE">
            <w:pPr>
              <w:suppressAutoHyphens/>
              <w:spacing w:after="140" w:line="288" w:lineRule="auto"/>
              <w:jc w:val="center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  <w:r w:rsidRPr="00AC5E46"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  <w:t>Количество часов</w:t>
            </w:r>
          </w:p>
        </w:tc>
      </w:tr>
      <w:tr w:rsidR="00C417F7" w:rsidRPr="00AC5E46" w14:paraId="3C7D3E52" w14:textId="77777777" w:rsidTr="00E65DEE">
        <w:trPr>
          <w:trHeight w:val="644"/>
        </w:trPr>
        <w:tc>
          <w:tcPr>
            <w:tcW w:w="641" w:type="pct"/>
            <w:vMerge/>
          </w:tcPr>
          <w:p w14:paraId="13998D7E" w14:textId="77777777" w:rsidR="00C417F7" w:rsidRPr="00AC5E46" w:rsidRDefault="00C417F7" w:rsidP="00E65DEE">
            <w:pPr>
              <w:suppressAutoHyphens/>
              <w:spacing w:after="140" w:line="288" w:lineRule="auto"/>
              <w:jc w:val="center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</w:p>
        </w:tc>
        <w:tc>
          <w:tcPr>
            <w:tcW w:w="3216" w:type="pct"/>
            <w:vMerge/>
          </w:tcPr>
          <w:p w14:paraId="04D5C3D7" w14:textId="77777777" w:rsidR="00C417F7" w:rsidRPr="00AC5E46" w:rsidRDefault="00C417F7" w:rsidP="00E65DEE">
            <w:pPr>
              <w:suppressAutoHyphens/>
              <w:spacing w:after="140" w:line="288" w:lineRule="auto"/>
              <w:jc w:val="center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</w:p>
        </w:tc>
        <w:tc>
          <w:tcPr>
            <w:tcW w:w="1143" w:type="pct"/>
            <w:vMerge/>
          </w:tcPr>
          <w:p w14:paraId="17C6B0E7" w14:textId="77777777" w:rsidR="00C417F7" w:rsidRPr="00AC5E46" w:rsidRDefault="00C417F7" w:rsidP="00E65DEE">
            <w:pPr>
              <w:suppressAutoHyphens/>
              <w:spacing w:after="140" w:line="288" w:lineRule="auto"/>
              <w:jc w:val="center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</w:p>
        </w:tc>
      </w:tr>
      <w:tr w:rsidR="00C417F7" w:rsidRPr="00AC5E46" w14:paraId="2F43D707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BCCB6AB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78880A8" w14:textId="77777777" w:rsidR="00C417F7" w:rsidRDefault="00C417F7" w:rsidP="00E65DEE">
            <w:pPr>
              <w:pStyle w:val="Standard"/>
              <w:shd w:val="clear" w:color="auto" w:fill="FFFFFF"/>
              <w:spacing w:before="139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Введение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ABC9242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417F7" w:rsidRPr="00AC5E46" w14:paraId="3D402A3D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89CF47E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85C7485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Упражнения на ориентировку в пространстве</w:t>
            </w:r>
          </w:p>
          <w:p w14:paraId="2DEED7A0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</w:pPr>
            <w:r>
              <w:rPr>
                <w:rFonts w:ascii="Times New Roman" w:hAnsi="Times New Roman" w:cs="Times New Roman"/>
                <w:spacing w:val="-4"/>
              </w:rPr>
              <w:t>Ходьба в соответствии с метрической пульсацией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ED2EFA4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417F7" w:rsidRPr="00AC5E46" w14:paraId="7EA2E6BF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1A140D2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240B041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Упражнения на ориентировку в пространстве</w:t>
            </w:r>
          </w:p>
          <w:p w14:paraId="06B659AD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</w:pPr>
            <w:r>
              <w:rPr>
                <w:rFonts w:ascii="Times New Roman" w:hAnsi="Times New Roman" w:cs="Times New Roman"/>
                <w:spacing w:val="-4"/>
              </w:rPr>
              <w:t>Перестроение из одно</w:t>
            </w:r>
            <w:r>
              <w:rPr>
                <w:rFonts w:ascii="Times New Roman" w:hAnsi="Times New Roman" w:cs="Times New Roman"/>
                <w:spacing w:val="-4"/>
              </w:rPr>
              <w:softHyphen/>
              <w:t>го круга в два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C9AEDD6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417F7" w:rsidRPr="00AC5E46" w14:paraId="31AE24CA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A7B314C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31F153C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Ритмико-гимнастические упражнения</w:t>
            </w:r>
          </w:p>
          <w:p w14:paraId="0A7E9CD4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Общеразвивающие упражнения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6533893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417F7" w:rsidRPr="00AC5E46" w14:paraId="407EEE3C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0C61481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A0D5867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Ритмико-гимнастические упражнения</w:t>
            </w:r>
          </w:p>
          <w:p w14:paraId="7D054274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spacing w:val="-4"/>
              </w:rPr>
            </w:pPr>
            <w:r>
              <w:rPr>
                <w:rFonts w:ascii="Times New Roman" w:hAnsi="Times New Roman" w:cs="Times New Roman"/>
                <w:spacing w:val="-4"/>
              </w:rPr>
              <w:t>Общеразвивающие упражнения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DD35C0B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417F7" w:rsidRPr="00AC5E46" w14:paraId="7649CF20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0863E46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90FF267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Упражнения на ориентировку в пространстве</w:t>
            </w:r>
          </w:p>
          <w:p w14:paraId="13D30D45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2B0DE38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417F7" w:rsidRPr="00AC5E46" w14:paraId="35559803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89BF517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2162D93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Упражнения на ориентировку в пространстве</w:t>
            </w:r>
          </w:p>
          <w:p w14:paraId="07DF3F6A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A908546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417F7" w:rsidRPr="00AC5E46" w14:paraId="2A72B256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FB56CCE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E1BD9C6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Танцевальные упражнения</w:t>
            </w:r>
          </w:p>
          <w:p w14:paraId="6D7E70F2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</w:pPr>
            <w:r>
              <w:rPr>
                <w:rFonts w:ascii="Times New Roman" w:hAnsi="Times New Roman" w:cs="Times New Roman"/>
                <w:spacing w:val="-4"/>
              </w:rPr>
              <w:t xml:space="preserve">Шаг </w:t>
            </w:r>
            <w:r>
              <w:rPr>
                <w:rFonts w:ascii="Times New Roman" w:hAnsi="Times New Roman" w:cs="Times New Roman"/>
                <w:spacing w:val="-1"/>
              </w:rPr>
              <w:t>на носках, шаг польки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6BFE2F6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417F7" w:rsidRPr="00AC5E46" w14:paraId="1DBCE1B2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D306536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4A78589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Танцевальные упражнения</w:t>
            </w:r>
          </w:p>
          <w:p w14:paraId="79BAA618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</w:pPr>
            <w:r>
              <w:rPr>
                <w:rFonts w:ascii="Times New Roman" w:hAnsi="Times New Roman" w:cs="Times New Roman"/>
                <w:spacing w:val="-4"/>
              </w:rPr>
              <w:t xml:space="preserve">Шаг </w:t>
            </w:r>
            <w:r>
              <w:rPr>
                <w:rFonts w:ascii="Times New Roman" w:hAnsi="Times New Roman" w:cs="Times New Roman"/>
                <w:spacing w:val="-1"/>
              </w:rPr>
              <w:t>на носках, шаг польки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882D1F2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417F7" w:rsidRPr="00AC5E46" w14:paraId="07752A6B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22B26A7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C76CF52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Упражнения с детскими музыкальными инструментами</w:t>
            </w:r>
          </w:p>
          <w:p w14:paraId="74FC8A53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</w:pPr>
            <w:r>
              <w:rPr>
                <w:rFonts w:ascii="Times New Roman" w:hAnsi="Times New Roman" w:cs="Times New Roman"/>
                <w:spacing w:val="-4"/>
              </w:rPr>
              <w:t xml:space="preserve">Упражнение </w:t>
            </w:r>
            <w:r>
              <w:rPr>
                <w:rFonts w:ascii="Times New Roman" w:hAnsi="Times New Roman" w:cs="Times New Roman"/>
              </w:rPr>
              <w:t>для кистей рук с барабанными палочками</w:t>
            </w:r>
          </w:p>
          <w:p w14:paraId="17539701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Игры под музыку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CD4B6C9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417F7" w:rsidRPr="00AC5E46" w14:paraId="3548EC1F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4E905D7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A91E112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Упражнения с детскими музыкальными инструментами</w:t>
            </w:r>
          </w:p>
          <w:p w14:paraId="797452D1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</w:pPr>
            <w:r>
              <w:rPr>
                <w:rFonts w:ascii="Times New Roman" w:hAnsi="Times New Roman" w:cs="Times New Roman"/>
                <w:spacing w:val="-4"/>
              </w:rPr>
              <w:t xml:space="preserve">Упражнение </w:t>
            </w:r>
            <w:r>
              <w:rPr>
                <w:rFonts w:ascii="Times New Roman" w:hAnsi="Times New Roman" w:cs="Times New Roman"/>
              </w:rPr>
              <w:t>для кистей рук с барабанными палочками</w:t>
            </w:r>
          </w:p>
          <w:p w14:paraId="7E9A0F9D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Игры под музыку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755E541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417F7" w:rsidRPr="00AC5E46" w14:paraId="3A0C6801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9971E54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57357C7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Упражнения с детскими музыкальными инструментами</w:t>
            </w:r>
          </w:p>
          <w:p w14:paraId="74FB5045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</w:pPr>
            <w:r>
              <w:rPr>
                <w:rFonts w:ascii="Times New Roman" w:hAnsi="Times New Roman" w:cs="Times New Roman"/>
                <w:spacing w:val="-4"/>
              </w:rPr>
              <w:t xml:space="preserve">Упражнение </w:t>
            </w:r>
            <w:r>
              <w:rPr>
                <w:rFonts w:ascii="Times New Roman" w:hAnsi="Times New Roman" w:cs="Times New Roman"/>
              </w:rPr>
              <w:t>для кистей рук с барабанными палочками</w:t>
            </w:r>
          </w:p>
          <w:p w14:paraId="6843653E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Игры под музыку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C8FF73A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417F7" w:rsidRPr="00AC5E46" w14:paraId="067062E2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8FEB2A0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E1769CF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Танцевальные упражнения</w:t>
            </w:r>
          </w:p>
          <w:p w14:paraId="53430131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spacing w:val="-1"/>
              </w:rPr>
            </w:pPr>
            <w:r>
              <w:rPr>
                <w:rFonts w:ascii="Times New Roman" w:hAnsi="Times New Roman" w:cs="Times New Roman"/>
                <w:spacing w:val="-1"/>
              </w:rPr>
              <w:t>Широкий, высокий бег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C918A38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417F7" w:rsidRPr="00AC5E46" w14:paraId="575AED26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08E3818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B0AA8D8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Танцевальные упражнения</w:t>
            </w:r>
          </w:p>
          <w:p w14:paraId="32FC1BD2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spacing w:val="-1"/>
              </w:rPr>
            </w:pPr>
            <w:r>
              <w:rPr>
                <w:rFonts w:ascii="Times New Roman" w:hAnsi="Times New Roman" w:cs="Times New Roman"/>
                <w:spacing w:val="-1"/>
              </w:rPr>
              <w:t>Широкий, высокий бег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CC4075B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417F7" w:rsidRPr="00AC5E46" w14:paraId="6427DF55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648A265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B8AE37E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Танцевальные упражнения</w:t>
            </w:r>
          </w:p>
          <w:p w14:paraId="5A463AB4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</w:pPr>
            <w:r>
              <w:rPr>
                <w:rFonts w:ascii="Times New Roman" w:hAnsi="Times New Roman" w:cs="Times New Roman"/>
                <w:spacing w:val="-1"/>
              </w:rPr>
              <w:t xml:space="preserve">Сильные </w:t>
            </w:r>
            <w:r>
              <w:rPr>
                <w:rFonts w:ascii="Times New Roman" w:hAnsi="Times New Roman" w:cs="Times New Roman"/>
                <w:spacing w:val="-3"/>
              </w:rPr>
              <w:t>поскоки, боковой галоп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346F4BD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417F7" w:rsidRPr="00AC5E46" w14:paraId="096DBAFC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8AFB690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7FBA7BA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Танцевальные упражнения</w:t>
            </w:r>
          </w:p>
          <w:p w14:paraId="4C5E563F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</w:pPr>
            <w:r>
              <w:rPr>
                <w:rFonts w:ascii="Times New Roman" w:hAnsi="Times New Roman" w:cs="Times New Roman"/>
                <w:spacing w:val="-1"/>
              </w:rPr>
              <w:t xml:space="preserve">Сильные </w:t>
            </w:r>
            <w:r>
              <w:rPr>
                <w:rFonts w:ascii="Times New Roman" w:hAnsi="Times New Roman" w:cs="Times New Roman"/>
                <w:spacing w:val="-3"/>
              </w:rPr>
              <w:t>поскоки, боковой галоп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A1F9A42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417F7" w:rsidRPr="00AC5E46" w14:paraId="5998268D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1AB0354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8AB86AF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Ритмико-гимнастические упражнения</w:t>
            </w:r>
          </w:p>
          <w:p w14:paraId="575AA0E5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iCs/>
                <w:spacing w:val="-8"/>
              </w:rPr>
            </w:pPr>
            <w:r>
              <w:rPr>
                <w:rFonts w:ascii="Times New Roman" w:hAnsi="Times New Roman" w:cs="Times New Roman"/>
                <w:iCs/>
                <w:spacing w:val="-8"/>
              </w:rPr>
              <w:t>Упражнения на координацию движений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ADB494F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417F7" w:rsidRPr="00AC5E46" w14:paraId="747E9879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D0BDAAC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AD0BE19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Ритмико-гимнастические упражнения</w:t>
            </w:r>
          </w:p>
          <w:p w14:paraId="05196EBF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iCs/>
                <w:spacing w:val="-8"/>
              </w:rPr>
            </w:pPr>
            <w:r>
              <w:rPr>
                <w:rFonts w:ascii="Times New Roman" w:hAnsi="Times New Roman" w:cs="Times New Roman"/>
                <w:iCs/>
                <w:spacing w:val="-8"/>
              </w:rPr>
              <w:t>Упражнения на координацию движений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BBA4890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417F7" w:rsidRPr="00AC5E46" w14:paraId="6A02057C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7AC43D5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6B30F2E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Упражнения с детскими музыкальными инструментами</w:t>
            </w:r>
          </w:p>
          <w:p w14:paraId="7E5A3884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ind w:left="29" w:right="5"/>
              <w:jc w:val="both"/>
            </w:pPr>
            <w:r>
              <w:rPr>
                <w:rFonts w:ascii="Times New Roman" w:hAnsi="Times New Roman" w:cs="Times New Roman"/>
                <w:spacing w:val="-5"/>
              </w:rPr>
              <w:t xml:space="preserve">Исполнение различных </w:t>
            </w:r>
            <w:r>
              <w:rPr>
                <w:rFonts w:ascii="Times New Roman" w:hAnsi="Times New Roman" w:cs="Times New Roman"/>
              </w:rPr>
              <w:t>ритмов на барабане и бубне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63713DD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417F7" w:rsidRPr="00AC5E46" w14:paraId="7538D5B9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A995E14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8BB2505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Упражнения с детскими музыкальными инструментами</w:t>
            </w:r>
          </w:p>
          <w:p w14:paraId="5E87FF0A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</w:pPr>
            <w:r>
              <w:rPr>
                <w:rFonts w:ascii="Times New Roman" w:hAnsi="Times New Roman" w:cs="Times New Roman"/>
                <w:b/>
                <w:spacing w:val="-5"/>
              </w:rPr>
              <w:t xml:space="preserve">Исполнение различных </w:t>
            </w:r>
            <w:r>
              <w:rPr>
                <w:rFonts w:ascii="Times New Roman" w:hAnsi="Times New Roman" w:cs="Times New Roman"/>
                <w:b/>
              </w:rPr>
              <w:t>ритмов на барабане и бубне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25014C0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417F7" w:rsidRPr="00AC5E46" w14:paraId="41C2A49A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06C2174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F4C33BB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</w:pPr>
            <w:r>
              <w:rPr>
                <w:rFonts w:ascii="Times New Roman" w:hAnsi="Times New Roman" w:cs="Times New Roman"/>
                <w:b/>
              </w:rPr>
              <w:t>Игры под музыку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9698FE8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417F7" w:rsidRPr="00AC5E46" w14:paraId="6F4AFDF1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331824F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D60ECC8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</w:pPr>
            <w:r>
              <w:rPr>
                <w:rFonts w:ascii="Times New Roman" w:hAnsi="Times New Roman" w:cs="Times New Roman"/>
                <w:b/>
              </w:rPr>
              <w:t>Игры под музыку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A68BDEE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417F7" w:rsidRPr="00AC5E46" w14:paraId="3CB2E4D3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AFD0661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7EA8C95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Танцевальные упражнения</w:t>
            </w:r>
          </w:p>
          <w:p w14:paraId="0C2005B3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Танец с хлопками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3876823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417F7" w:rsidRPr="00AC5E46" w14:paraId="3929E601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60151E3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BAF4622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Танцевальные упражнения</w:t>
            </w:r>
          </w:p>
          <w:p w14:paraId="3E2269EF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</w:pPr>
            <w:r>
              <w:rPr>
                <w:rFonts w:ascii="Times New Roman" w:hAnsi="Times New Roman" w:cs="Times New Roman"/>
                <w:b/>
              </w:rPr>
              <w:t>Танец с хлопками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946B8BC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417F7" w:rsidRPr="00AC5E46" w14:paraId="18FBC096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76988CF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6B23BE0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Ритмико-гимнастические упражнения</w:t>
            </w:r>
          </w:p>
          <w:p w14:paraId="3EAFCF93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9BB1403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417F7" w:rsidRPr="00AC5E46" w14:paraId="1125D914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D17F9F6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BDD0012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Ритмико-гимнастические упражнения</w:t>
            </w:r>
          </w:p>
          <w:p w14:paraId="1858AB1A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iCs/>
                <w:spacing w:val="-9"/>
              </w:rPr>
            </w:pPr>
            <w:r>
              <w:rPr>
                <w:rFonts w:ascii="Times New Roman" w:hAnsi="Times New Roman" w:cs="Times New Roman"/>
                <w:iCs/>
                <w:spacing w:val="-9"/>
              </w:rPr>
              <w:t>Упражнения на расслабление мышц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CA8C1F7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417F7" w:rsidRPr="00AC5E46" w14:paraId="74C226EB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4059E84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69F2E62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Танцевальные упражнения</w:t>
            </w:r>
          </w:p>
          <w:p w14:paraId="73C325F6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ind w:right="43"/>
              <w:jc w:val="both"/>
            </w:pPr>
            <w:r>
              <w:rPr>
                <w:rFonts w:ascii="Times New Roman" w:hAnsi="Times New Roman" w:cs="Times New Roman"/>
                <w:spacing w:val="-6"/>
              </w:rPr>
              <w:t>Русская народная мелодия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0944FB2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417F7" w:rsidRPr="00AC5E46" w14:paraId="51A17CC7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75BFB9B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ED05B6C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Танцевальные упражнения</w:t>
            </w:r>
          </w:p>
          <w:p w14:paraId="1A503094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spacing w:val="-7"/>
              </w:rPr>
            </w:pPr>
            <w:r>
              <w:rPr>
                <w:rFonts w:ascii="Times New Roman" w:hAnsi="Times New Roman" w:cs="Times New Roman"/>
                <w:spacing w:val="-7"/>
              </w:rPr>
              <w:t>Украинская народная мелодия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1645870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417F7" w:rsidRPr="00AC5E46" w14:paraId="3F61CA6C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B3CD20F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7535547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Игры под музыку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2FB57BD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417F7" w:rsidRPr="00AC5E46" w14:paraId="68ED7DA9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59F6621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F1DD21B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</w:pPr>
            <w:r>
              <w:rPr>
                <w:rFonts w:ascii="Times New Roman" w:hAnsi="Times New Roman" w:cs="Times New Roman"/>
                <w:b/>
              </w:rPr>
              <w:t>Игры под музыку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6125902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417F7" w:rsidRPr="00AC5E46" w14:paraId="0EF99184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9FAB7B9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26733AA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Ритмико-гимнастические упражнения</w:t>
            </w:r>
          </w:p>
          <w:p w14:paraId="6C35B32F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</w:pPr>
            <w:r>
              <w:rPr>
                <w:rFonts w:ascii="Times New Roman" w:hAnsi="Times New Roman" w:cs="Times New Roman"/>
                <w:iCs/>
                <w:spacing w:val="-8"/>
              </w:rPr>
              <w:t>Упражнения на координацию движений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327F547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417F7" w:rsidRPr="00AC5E46" w14:paraId="63AB2CFD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7503DF0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C64D083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Ритмико-гимнастические упражнения</w:t>
            </w:r>
          </w:p>
          <w:p w14:paraId="42A037DD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</w:pPr>
            <w:r>
              <w:rPr>
                <w:rFonts w:ascii="Times New Roman" w:hAnsi="Times New Roman" w:cs="Times New Roman"/>
                <w:iCs/>
                <w:spacing w:val="-8"/>
              </w:rPr>
              <w:t>Упражнения на координацию движений</w:t>
            </w:r>
          </w:p>
          <w:p w14:paraId="178BDFF2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C1B0567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417F7" w:rsidRPr="00AC5E46" w14:paraId="6C33EF1B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8E9C765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B932D3A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Игры под музыку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83B0B78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417F7" w:rsidRPr="00AC5E46" w14:paraId="6098CEDD" w14:textId="77777777" w:rsidTr="00E65DEE">
        <w:trPr>
          <w:trHeight w:val="644"/>
        </w:trPr>
        <w:tc>
          <w:tcPr>
            <w:tcW w:w="641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F68C9F5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3216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2188C41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Ритмико-гимнастические упражнения</w:t>
            </w:r>
          </w:p>
          <w:p w14:paraId="52C961B2" w14:textId="77777777" w:rsidR="00C417F7" w:rsidRDefault="00C417F7" w:rsidP="00E65DEE">
            <w:pPr>
              <w:pStyle w:val="Standard"/>
              <w:shd w:val="clear" w:color="auto" w:fill="FFFFFF"/>
              <w:spacing w:line="276" w:lineRule="auto"/>
              <w:rPr>
                <w:rFonts w:ascii="Times New Roman" w:hAnsi="Times New Roman" w:cs="Times New Roman"/>
                <w:iCs/>
                <w:spacing w:val="-9"/>
              </w:rPr>
            </w:pPr>
            <w:r>
              <w:rPr>
                <w:rFonts w:ascii="Times New Roman" w:hAnsi="Times New Roman" w:cs="Times New Roman"/>
                <w:iCs/>
                <w:spacing w:val="-9"/>
              </w:rPr>
              <w:t>Упражнения на расслабление мышц</w:t>
            </w:r>
          </w:p>
        </w:tc>
        <w:tc>
          <w:tcPr>
            <w:tcW w:w="1143" w:type="pc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2B5B977" w14:textId="77777777" w:rsidR="00C417F7" w:rsidRDefault="00C417F7" w:rsidP="00E65DEE">
            <w:pPr>
              <w:pStyle w:val="TableContents"/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C417F7" w:rsidRPr="00AC5E46" w14:paraId="685BA9F7" w14:textId="77777777" w:rsidTr="00E65DEE">
        <w:trPr>
          <w:trHeight w:val="644"/>
        </w:trPr>
        <w:tc>
          <w:tcPr>
            <w:tcW w:w="641" w:type="pct"/>
          </w:tcPr>
          <w:p w14:paraId="6144DCCF" w14:textId="77777777" w:rsidR="00C417F7" w:rsidRPr="00AC5E46" w:rsidRDefault="00C417F7" w:rsidP="00E65DEE">
            <w:pPr>
              <w:suppressAutoHyphens/>
              <w:spacing w:after="140" w:line="288" w:lineRule="auto"/>
              <w:jc w:val="center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</w:p>
        </w:tc>
        <w:tc>
          <w:tcPr>
            <w:tcW w:w="321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</w:tcPr>
          <w:p w14:paraId="29D7D9F3" w14:textId="77777777" w:rsidR="00C417F7" w:rsidRPr="00AC5E46" w:rsidRDefault="00C417F7" w:rsidP="00E65DEE">
            <w:pPr>
              <w:pStyle w:val="Standard"/>
              <w:snapToGri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43" w:type="pct"/>
          </w:tcPr>
          <w:p w14:paraId="58D11691" w14:textId="77777777" w:rsidR="00C417F7" w:rsidRPr="00AC5E46" w:rsidRDefault="00C417F7" w:rsidP="00E65DEE">
            <w:pPr>
              <w:suppressAutoHyphens/>
              <w:spacing w:after="140" w:line="288" w:lineRule="auto"/>
              <w:jc w:val="center"/>
              <w:rPr>
                <w:rFonts w:ascii="Times New Roman" w:hAnsi="Times New Roman" w:cs="Times New Roman"/>
                <w:b/>
                <w:color w:val="00000A"/>
                <w:sz w:val="24"/>
                <w:szCs w:val="24"/>
              </w:rPr>
            </w:pPr>
          </w:p>
        </w:tc>
      </w:tr>
    </w:tbl>
    <w:p w14:paraId="1F945B26" w14:textId="77777777" w:rsidR="00C417F7" w:rsidRPr="00AC5E46" w:rsidRDefault="00C417F7" w:rsidP="00C417F7">
      <w:pPr>
        <w:spacing w:after="0" w:line="276" w:lineRule="auto"/>
        <w:rPr>
          <w:rFonts w:ascii="Times New Roman" w:eastAsia="Droid Sans Fallback" w:hAnsi="Times New Roman" w:cs="Times New Roman"/>
          <w:sz w:val="24"/>
          <w:szCs w:val="24"/>
        </w:rPr>
      </w:pPr>
    </w:p>
    <w:p w14:paraId="1979824B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58847A4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8315AF6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87B56EC" w14:textId="77777777" w:rsidR="00C417F7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EC2877C" w14:textId="77777777" w:rsidR="00C417F7" w:rsidRPr="00FA382C" w:rsidRDefault="00C417F7" w:rsidP="00C417F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7D45B2A" w14:textId="77777777" w:rsidR="00C417F7" w:rsidRDefault="00C417F7" w:rsidP="00C417F7"/>
    <w:p w14:paraId="08BA402A" w14:textId="77777777" w:rsidR="000C5222" w:rsidRDefault="00067B4E"/>
    <w:sectPr w:rsidR="000C5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roid Sans Fallback">
    <w:charset w:val="00"/>
    <w:family w:val="auto"/>
    <w:pitch w:val="variable"/>
  </w:font>
  <w:font w:name="FreeSans"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Arial"/>
    <w:charset w:val="CC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1E1256"/>
    <w:multiLevelType w:val="multilevel"/>
    <w:tmpl w:val="0FAA5D7C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cs="Times New Roman" w:hint="default"/>
        <w:color w:val="00000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7F7"/>
    <w:rsid w:val="00067B4E"/>
    <w:rsid w:val="001B0D6B"/>
    <w:rsid w:val="00246DB2"/>
    <w:rsid w:val="00510655"/>
    <w:rsid w:val="00560E5F"/>
    <w:rsid w:val="00C417F7"/>
    <w:rsid w:val="00DB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D81E6"/>
  <w15:chartTrackingRefBased/>
  <w15:docId w15:val="{F5115EF4-385E-426F-AF6D-D62FAB11A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39"/>
    <w:rsid w:val="00C41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417F7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C417F7"/>
    <w:pPr>
      <w:suppressLineNumbers/>
    </w:pPr>
  </w:style>
  <w:style w:type="table" w:styleId="a4">
    <w:name w:val="Table Grid"/>
    <w:basedOn w:val="a1"/>
    <w:uiPriority w:val="39"/>
    <w:rsid w:val="00C41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B1A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B1A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1595</Words>
  <Characters>9096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user</cp:lastModifiedBy>
  <cp:revision>5</cp:revision>
  <cp:lastPrinted>2019-09-25T08:48:00Z</cp:lastPrinted>
  <dcterms:created xsi:type="dcterms:W3CDTF">2019-09-23T18:50:00Z</dcterms:created>
  <dcterms:modified xsi:type="dcterms:W3CDTF">2020-09-30T07:22:00Z</dcterms:modified>
</cp:coreProperties>
</file>