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CD3EDD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DD04BF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object w:dxaOrig="7345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pt;height:670.2pt" o:ole="">
            <v:imagedata r:id="rId5" o:title=""/>
          </v:shape>
          <o:OLEObject Type="Embed" ProgID="AcroExch.Document.11" ShapeID="_x0000_i1025" DrawAspect="Content" ObjectID="_1662892312" r:id="rId6"/>
        </w:object>
      </w:r>
      <w:bookmarkEnd w:id="0"/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DD04BF" w:rsidRPr="00FE23B1" w:rsidRDefault="00DD04BF" w:rsidP="00CD3EDD">
      <w:pPr>
        <w:tabs>
          <w:tab w:val="left" w:pos="1925"/>
        </w:tabs>
        <w:suppressAutoHyphens/>
        <w:spacing w:after="200"/>
        <w:ind w:left="284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CD3EDD" w:rsidRPr="00FE23B1" w:rsidRDefault="00CD3EDD" w:rsidP="00CD3EDD">
      <w:pPr>
        <w:widowControl w:val="0"/>
        <w:autoSpaceDE w:val="0"/>
        <w:autoSpaceDN w:val="0"/>
        <w:spacing w:before="1" w:after="160" w:line="259" w:lineRule="auto"/>
        <w:ind w:right="4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3B1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основная общеобразовательная школа №3</w:t>
      </w:r>
    </w:p>
    <w:p w:rsidR="00CD3EDD" w:rsidRPr="00FE23B1" w:rsidRDefault="00CD3EDD" w:rsidP="00CD3EDD">
      <w:pPr>
        <w:widowControl w:val="0"/>
        <w:suppressAutoHyphens/>
        <w:spacing w:after="20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090"/>
        <w:gridCol w:w="707"/>
        <w:gridCol w:w="2500"/>
        <w:gridCol w:w="3058"/>
      </w:tblGrid>
      <w:tr w:rsidR="00CD3EDD" w:rsidRPr="00FE23B1" w:rsidTr="00EB7961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РАССМОТРЕНО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на Педагогическом Совете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Протокол      </w:t>
            </w: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№ 1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«31» августа 2020г.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СОГЛАСОВАНО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Зам. директора по УВР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ФИО Кожанова Г.А.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__________________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от «31» августа 2020г.</w:t>
            </w:r>
          </w:p>
        </w:tc>
        <w:tc>
          <w:tcPr>
            <w:tcW w:w="3058" w:type="dxa"/>
            <w:tcBorders>
              <w:top w:val="nil"/>
              <w:left w:val="nil"/>
              <w:bottom w:val="nil"/>
              <w:right w:val="nil"/>
            </w:tcBorders>
          </w:tcPr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jc w:val="center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УТВЕРЖДАЮ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Директор МБОУ ООШ №3   </w:t>
            </w:r>
            <w:proofErr w:type="spellStart"/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ТульскаяО.В</w:t>
            </w:r>
            <w:proofErr w:type="spellEnd"/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__________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>Приказ № 120</w:t>
            </w:r>
          </w:p>
          <w:p w:rsidR="00CD3EDD" w:rsidRPr="00FE23B1" w:rsidRDefault="00CD3EDD" w:rsidP="00EB7961">
            <w:pPr>
              <w:tabs>
                <w:tab w:val="left" w:pos="2015"/>
                <w:tab w:val="left" w:pos="2848"/>
                <w:tab w:val="left" w:pos="4986"/>
                <w:tab w:val="left" w:pos="6028"/>
                <w:tab w:val="left" w:pos="9666"/>
              </w:tabs>
              <w:spacing w:before="94" w:line="240" w:lineRule="auto"/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</w:pPr>
            <w:r w:rsidRPr="00FE23B1"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«31» августа 2020г. </w:t>
            </w:r>
          </w:p>
        </w:tc>
      </w:tr>
    </w:tbl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Pr="003A63E6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Pr="003A63E6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</w:t>
      </w:r>
      <w:r w:rsidRPr="003A63E6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изобразительному искусству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общеобразовательной программы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начального образования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требованиям ФГОС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класс для детей 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задержкой психического развития</w:t>
      </w: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Составитель программы</w:t>
      </w:r>
    </w:p>
    <w:p w:rsidR="00CD3EDD" w:rsidRDefault="00CD3EDD" w:rsidP="00CD3E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учитель музыки </w:t>
      </w:r>
    </w:p>
    <w:p w:rsidR="00CD3EDD" w:rsidRDefault="00CD3EDD" w:rsidP="00CD3E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первой квалификационной категории</w:t>
      </w:r>
    </w:p>
    <w:p w:rsidR="00CD3EDD" w:rsidRDefault="00CD3EDD" w:rsidP="00CD3EDD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Якименко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Ж.Н.</w:t>
      </w:r>
      <w:proofErr w:type="gramEnd"/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3EDD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Советск, 2020 г.</w:t>
      </w:r>
    </w:p>
    <w:p w:rsidR="00CD3EDD" w:rsidRPr="003A63E6" w:rsidRDefault="00CD3EDD" w:rsidP="00CD3ED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D3EDD" w:rsidRPr="003A63E6" w:rsidSect="00CD3EDD">
          <w:pgSz w:w="11910" w:h="16840"/>
          <w:pgMar w:top="1134" w:right="850" w:bottom="1134" w:left="709" w:header="720" w:footer="720" w:gutter="0"/>
          <w:cols w:space="720"/>
          <w:docGrid w:linePitch="299"/>
        </w:sectPr>
      </w:pPr>
    </w:p>
    <w:p w:rsidR="00CD3EDD" w:rsidRPr="003A63E6" w:rsidRDefault="00CD3EDD" w:rsidP="00CD3EDD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</w:rPr>
        <w:sectPr w:rsidR="00CD3EDD" w:rsidRPr="003A63E6" w:rsidSect="00E739BF">
          <w:type w:val="continuous"/>
          <w:pgSz w:w="11910" w:h="16840"/>
          <w:pgMar w:top="1134" w:right="850" w:bottom="1134" w:left="1701" w:header="720" w:footer="720" w:gutter="0"/>
          <w:cols w:num="3" w:space="720" w:equalWidth="0">
            <w:col w:w="871" w:space="1130"/>
            <w:col w:w="2958" w:space="608"/>
            <w:col w:w="3792"/>
          </w:cols>
          <w:docGrid w:linePitch="299"/>
        </w:sectPr>
      </w:pPr>
    </w:p>
    <w:p w:rsidR="00CD3EDD" w:rsidRDefault="00CD3EDD" w:rsidP="00CD3EDD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CD3EDD" w:rsidRDefault="00CD3EDD" w:rsidP="00CD3EDD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CD3EDD" w:rsidRPr="003A63E6" w:rsidRDefault="00CD3EDD" w:rsidP="00CD3EDD">
      <w:pPr>
        <w:pStyle w:val="20"/>
        <w:shd w:val="clear" w:color="auto" w:fill="auto"/>
        <w:spacing w:after="200" w:line="276" w:lineRule="auto"/>
        <w:jc w:val="center"/>
        <w:rPr>
          <w:b/>
          <w:color w:val="000000"/>
          <w:sz w:val="24"/>
          <w:szCs w:val="24"/>
        </w:rPr>
      </w:pPr>
      <w:r w:rsidRPr="003A63E6">
        <w:rPr>
          <w:b/>
          <w:color w:val="000000"/>
          <w:sz w:val="24"/>
          <w:szCs w:val="24"/>
        </w:rPr>
        <w:t>Содержание программы</w:t>
      </w:r>
    </w:p>
    <w:p w:rsidR="00CD3EDD" w:rsidRPr="003A63E6" w:rsidRDefault="00CD3EDD" w:rsidP="00CD3EDD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/>
          <w:sz w:val="24"/>
          <w:szCs w:val="24"/>
        </w:rPr>
        <w:t>изо</w:t>
      </w:r>
      <w:r w:rsidRPr="003A63E6">
        <w:rPr>
          <w:rFonts w:ascii="Times New Roman" w:hAnsi="Times New Roman"/>
          <w:sz w:val="24"/>
          <w:szCs w:val="24"/>
        </w:rPr>
        <w:t>_____________________________________________________3</w:t>
      </w:r>
    </w:p>
    <w:p w:rsidR="00CD3EDD" w:rsidRPr="003A63E6" w:rsidRDefault="00CD3EDD" w:rsidP="00CD3EDD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Сод</w:t>
      </w:r>
      <w:r>
        <w:rPr>
          <w:rFonts w:ascii="Times New Roman" w:hAnsi="Times New Roman"/>
          <w:sz w:val="24"/>
          <w:szCs w:val="24"/>
        </w:rPr>
        <w:t>ержание учебного предмета изо</w:t>
      </w:r>
      <w:r w:rsidRPr="003A63E6">
        <w:rPr>
          <w:rFonts w:ascii="Times New Roman" w:hAnsi="Times New Roman"/>
          <w:sz w:val="24"/>
          <w:szCs w:val="24"/>
        </w:rPr>
        <w:t>_________________________8</w:t>
      </w:r>
    </w:p>
    <w:p w:rsidR="00CD3EDD" w:rsidRPr="003A63E6" w:rsidRDefault="00CD3EDD" w:rsidP="00CD3EDD">
      <w:pPr>
        <w:pStyle w:val="a3"/>
        <w:numPr>
          <w:ilvl w:val="0"/>
          <w:numId w:val="1"/>
        </w:numPr>
        <w:suppressAutoHyphens w:val="0"/>
        <w:spacing w:after="0"/>
        <w:rPr>
          <w:rFonts w:ascii="Times New Roman" w:hAnsi="Times New Roman"/>
          <w:sz w:val="24"/>
          <w:szCs w:val="24"/>
        </w:rPr>
      </w:pPr>
      <w:r w:rsidRPr="003A63E6">
        <w:rPr>
          <w:rFonts w:ascii="Times New Roman" w:hAnsi="Times New Roman"/>
          <w:sz w:val="24"/>
          <w:szCs w:val="24"/>
        </w:rPr>
        <w:t>Тематическое планирование___________________________________13</w:t>
      </w:r>
    </w:p>
    <w:p w:rsidR="00CD3EDD" w:rsidRPr="003A63E6" w:rsidRDefault="00CD3EDD" w:rsidP="00CD3EDD">
      <w:pPr>
        <w:rPr>
          <w:rFonts w:ascii="Times New Roman" w:hAnsi="Times New Roman" w:cs="Times New Roman"/>
          <w:sz w:val="24"/>
          <w:szCs w:val="24"/>
        </w:rPr>
      </w:pPr>
    </w:p>
    <w:p w:rsidR="00CD3EDD" w:rsidRPr="003A63E6" w:rsidRDefault="00CD3EDD" w:rsidP="00CD3EDD">
      <w:pPr>
        <w:rPr>
          <w:rFonts w:ascii="Times New Roman" w:hAnsi="Times New Roman" w:cs="Times New Roman"/>
          <w:sz w:val="24"/>
          <w:szCs w:val="24"/>
        </w:rPr>
      </w:pPr>
    </w:p>
    <w:p w:rsidR="00CD3EDD" w:rsidRPr="003A63E6" w:rsidRDefault="00CD3EDD" w:rsidP="00CD3EDD">
      <w:pPr>
        <w:rPr>
          <w:rFonts w:ascii="Times New Roman" w:hAnsi="Times New Roman" w:cs="Times New Roman"/>
          <w:sz w:val="24"/>
          <w:szCs w:val="24"/>
        </w:rPr>
      </w:pPr>
    </w:p>
    <w:p w:rsidR="00CD3EDD" w:rsidRDefault="00CD3EDD" w:rsidP="00CD3EDD">
      <w:pPr>
        <w:spacing w:after="160" w:line="259" w:lineRule="auto"/>
      </w:pPr>
      <w:r>
        <w:br w:type="page"/>
      </w:r>
    </w:p>
    <w:p w:rsidR="00CD3EDD" w:rsidRDefault="00CD3EDD" w:rsidP="00CD3EDD">
      <w:pPr>
        <w:pStyle w:val="a4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62D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предмета изо</w:t>
      </w:r>
    </w:p>
    <w:p w:rsidR="00CD3EDD" w:rsidRDefault="00CD3EDD" w:rsidP="00CD3E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Учащиеся затрудняются узнавать, воспринимать, описывать и эмоционально оценивать некоторые отельные произведения искусства, затрудняется обсуждать и анализировать, выражая суждения о содержании, сюжетах и выразительных средствах. Данным ученикам трудно характеризовать и оценивать практические и творческие работы свои и других учащихся.</w:t>
      </w:r>
    </w:p>
    <w:p w:rsidR="00CD3EDD" w:rsidRDefault="00CD3EDD" w:rsidP="00CD3ED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Поэтому определены следующие </w:t>
      </w:r>
      <w:r w:rsidRPr="009D3DE8">
        <w:rPr>
          <w:rFonts w:ascii="Times New Roman" w:hAnsi="Times New Roman"/>
          <w:b/>
          <w:sz w:val="24"/>
          <w:szCs w:val="24"/>
        </w:rPr>
        <w:t>коррекционные задачи</w:t>
      </w:r>
      <w:r>
        <w:rPr>
          <w:rFonts w:ascii="Times New Roman" w:hAnsi="Times New Roman"/>
          <w:sz w:val="24"/>
          <w:szCs w:val="24"/>
        </w:rPr>
        <w:t>:</w:t>
      </w:r>
    </w:p>
    <w:p w:rsidR="00CD3EDD" w:rsidRDefault="00CD3EDD" w:rsidP="00CD3E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над совершенствованием полноты зрительных, слуховых ощущений, обогащать чувствительный опыт учащихся; корригировать представления о жизни, природе, художественной культуре;</w:t>
      </w:r>
    </w:p>
    <w:p w:rsidR="00CD3EDD" w:rsidRDefault="00CD3EDD" w:rsidP="00CD3E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работать над усвоением знаний, умений при помощи произвольного, сознательного запоминания;</w:t>
      </w:r>
    </w:p>
    <w:p w:rsidR="00CD3EDD" w:rsidRDefault="00CD3EDD" w:rsidP="00CD3E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развивать </w:t>
      </w:r>
      <w:proofErr w:type="spellStart"/>
      <w:r>
        <w:rPr>
          <w:rFonts w:ascii="Times New Roman" w:hAnsi="Times New Roman"/>
          <w:sz w:val="24"/>
          <w:szCs w:val="24"/>
        </w:rPr>
        <w:t>импрессивную</w:t>
      </w:r>
      <w:proofErr w:type="spellEnd"/>
      <w:r>
        <w:rPr>
          <w:rFonts w:ascii="Times New Roman" w:hAnsi="Times New Roman"/>
          <w:sz w:val="24"/>
          <w:szCs w:val="24"/>
        </w:rPr>
        <w:t xml:space="preserve"> и экспрессивную сторону речи, формировать коммуникативность функций речи, диалогическую и монологическую речь; преодолевать речевой негативизм;</w:t>
      </w:r>
    </w:p>
    <w:p w:rsidR="00CD3EDD" w:rsidRDefault="00CD3EDD" w:rsidP="00CD3ED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расширять и совершенствовать круг культурных потребностей.</w:t>
      </w:r>
    </w:p>
    <w:p w:rsidR="00CD3EDD" w:rsidRPr="00CD3EDD" w:rsidRDefault="00CD3EDD" w:rsidP="00CD3EDD">
      <w:pPr>
        <w:shd w:val="clear" w:color="auto" w:fill="FFFFFF"/>
        <w:ind w:right="14" w:firstLine="709"/>
        <w:rPr>
          <w:rFonts w:ascii="Times New Roman" w:hAnsi="Times New Roman"/>
          <w:sz w:val="24"/>
          <w:szCs w:val="24"/>
        </w:rPr>
      </w:pPr>
      <w:r w:rsidRPr="008D3529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8D3529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8D3529">
        <w:rPr>
          <w:rFonts w:ascii="Times New Roman" w:hAnsi="Times New Roman"/>
          <w:sz w:val="24"/>
          <w:szCs w:val="24"/>
        </w:rPr>
        <w:t>мироотношений</w:t>
      </w:r>
      <w:proofErr w:type="spellEnd"/>
      <w:r w:rsidRPr="008D3529">
        <w:rPr>
          <w:rFonts w:ascii="Times New Roman" w:hAnsi="Times New Roman"/>
          <w:sz w:val="24"/>
          <w:szCs w:val="24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CD3EDD">
        <w:rPr>
          <w:rStyle w:val="c22"/>
          <w:color w:val="000000"/>
          <w:u w:val="single"/>
        </w:rPr>
        <w:t xml:space="preserve"> Адаптированная </w:t>
      </w:r>
      <w:r w:rsidRPr="00CD3EDD">
        <w:rPr>
          <w:rStyle w:val="c11"/>
          <w:b/>
          <w:bCs/>
          <w:iCs/>
          <w:color w:val="000000"/>
          <w:u w:val="single"/>
        </w:rPr>
        <w:t xml:space="preserve">программам по </w:t>
      </w:r>
      <w:proofErr w:type="gramStart"/>
      <w:r w:rsidRPr="00CD3EDD">
        <w:rPr>
          <w:rStyle w:val="c11"/>
          <w:b/>
          <w:bCs/>
          <w:iCs/>
          <w:color w:val="000000"/>
          <w:u w:val="single"/>
        </w:rPr>
        <w:t>изо  для</w:t>
      </w:r>
      <w:proofErr w:type="gramEnd"/>
      <w:r w:rsidRPr="00CD3EDD">
        <w:rPr>
          <w:rStyle w:val="c11"/>
          <w:b/>
          <w:bCs/>
          <w:iCs/>
          <w:color w:val="000000"/>
          <w:u w:val="single"/>
        </w:rPr>
        <w:t xml:space="preserve"> детей с задержкой психического развития</w:t>
      </w:r>
      <w:r w:rsidRPr="00CD3EDD">
        <w:rPr>
          <w:rStyle w:val="c11"/>
          <w:b/>
          <w:bCs/>
          <w:iCs/>
          <w:color w:val="000000"/>
        </w:rPr>
        <w:t>,</w:t>
      </w:r>
      <w:r>
        <w:rPr>
          <w:rStyle w:val="c22"/>
          <w:color w:val="000000"/>
        </w:rPr>
        <w:t> в содержание включена коррекционно-развивающая работа с данными обучающимися. </w:t>
      </w:r>
      <w:proofErr w:type="gramStart"/>
      <w:r>
        <w:rPr>
          <w:rStyle w:val="c6"/>
          <w:color w:val="000000"/>
        </w:rPr>
        <w:t>В  преподавании</w:t>
      </w:r>
      <w:proofErr w:type="gramEnd"/>
      <w:r>
        <w:rPr>
          <w:rStyle w:val="c6"/>
          <w:color w:val="000000"/>
        </w:rPr>
        <w:t xml:space="preserve"> предмета в этом классе  учащиеся  приобщаются к искусству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>через собственное переживание - проживание художественного образа, развитие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>художественно-образного мышления. На уроках ребята осваивают основные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>художественные материалы (краски, карандаши, мелки, пластилин, различные виды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>бумаги</w:t>
      </w:r>
      <w:proofErr w:type="gramStart"/>
      <w:r>
        <w:rPr>
          <w:rStyle w:val="c6"/>
          <w:color w:val="000000"/>
        </w:rPr>
        <w:t>),  инструменты</w:t>
      </w:r>
      <w:proofErr w:type="gramEnd"/>
      <w:r>
        <w:rPr>
          <w:rStyle w:val="c6"/>
          <w:color w:val="000000"/>
        </w:rPr>
        <w:t xml:space="preserve"> (кисти ножницы и т.д.), а также художественные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>техники  (аппликация, лепка и т.д.). Все это помогает создать на уроке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 xml:space="preserve">изобразительного искусства ситуации для творческой самореализации и </w:t>
      </w:r>
      <w:proofErr w:type="gramStart"/>
      <w:r>
        <w:rPr>
          <w:rStyle w:val="c6"/>
          <w:color w:val="000000"/>
        </w:rPr>
        <w:t>повысить </w:t>
      </w:r>
      <w:r>
        <w:rPr>
          <w:rStyle w:val="c22"/>
          <w:color w:val="000000"/>
        </w:rPr>
        <w:t> </w:t>
      </w:r>
      <w:r>
        <w:rPr>
          <w:rStyle w:val="c6"/>
          <w:color w:val="000000"/>
        </w:rPr>
        <w:t>детскую</w:t>
      </w:r>
      <w:proofErr w:type="gramEnd"/>
      <w:r>
        <w:rPr>
          <w:rStyle w:val="c6"/>
          <w:color w:val="000000"/>
        </w:rPr>
        <w:t xml:space="preserve"> самооценку.</w:t>
      </w:r>
      <w:r>
        <w:rPr>
          <w:rStyle w:val="c22"/>
          <w:color w:val="000000"/>
        </w:rPr>
        <w:t> При планировании уроков вносятся следующие цели:</w:t>
      </w:r>
      <w:r>
        <w:rPr>
          <w:rStyle w:val="c1"/>
          <w:color w:val="000000"/>
        </w:rPr>
        <w:t> 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1. Активизация познавательной деятельности обучающихся.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2.Совершенствование движений и сенсорного развития: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мелкой моторики и пальцев рук    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 3. Коррекция отдельных сторон психических действий: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зрительного восприятия и узнавания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развитие зрительной памяти и внимания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формирование обобщенных представлений о свойствах предметов (цвет, форма, величина)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пространственных представлений и ориентации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развитие слуховой памяти, внимания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4. Развитие основных мыслительных операций: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навыки соотносительного анализа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умение работать по </w:t>
      </w:r>
      <w:proofErr w:type="gramStart"/>
      <w:r>
        <w:rPr>
          <w:rStyle w:val="c1"/>
          <w:color w:val="000000"/>
        </w:rPr>
        <w:t>словесной  инструкции</w:t>
      </w:r>
      <w:proofErr w:type="gramEnd"/>
      <w:r>
        <w:rPr>
          <w:rStyle w:val="c1"/>
          <w:color w:val="000000"/>
        </w:rPr>
        <w:t>, алгоритму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умение планировать деятельность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5. Развитие различных видов мышления: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наглядно-образного мышления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- развитие словарно-логического мышления (умение видеть и устанавливать логические связи между предметами, явлениями)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6. Развитие речи</w:t>
      </w:r>
    </w:p>
    <w:p w:rsidR="00CD3EDD" w:rsidRDefault="00CD3EDD" w:rsidP="00CD3EDD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8. Расширение представлений об окружающем мире и обогащение словаря.</w:t>
      </w:r>
    </w:p>
    <w:p w:rsidR="00CD3EDD" w:rsidRDefault="00CD3EDD" w:rsidP="00CD3ED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EDD" w:rsidRDefault="00CD3EDD" w:rsidP="00CD3ED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6784">
        <w:rPr>
          <w:rFonts w:ascii="Times New Roman" w:hAnsi="Times New Roman"/>
          <w:sz w:val="24"/>
          <w:szCs w:val="24"/>
        </w:rPr>
        <w:lastRenderedPageBreak/>
        <w:t>Программа обеспечивает достижение обучающимися начальной школы личностных, метапредметных и предметных результатов.</w:t>
      </w:r>
    </w:p>
    <w:p w:rsidR="00CD3EDD" w:rsidRPr="004C40E9" w:rsidRDefault="00CD3EDD" w:rsidP="00CD3E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4C40E9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 xml:space="preserve">- чувство гордости за культуру и искусство Родины, своего народа; 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 xml:space="preserve">- уважительное отношение к </w:t>
      </w:r>
      <w:r>
        <w:rPr>
          <w:rFonts w:ascii="Times New Roman" w:hAnsi="Times New Roman"/>
          <w:sz w:val="24"/>
          <w:szCs w:val="24"/>
        </w:rPr>
        <w:t>культуре и искусству других на</w:t>
      </w:r>
      <w:r w:rsidRPr="004C40E9">
        <w:rPr>
          <w:rFonts w:ascii="Times New Roman" w:hAnsi="Times New Roman"/>
          <w:sz w:val="24"/>
          <w:szCs w:val="24"/>
        </w:rPr>
        <w:t>родов нашей страны и мира в целом;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>- понимание особой роли к</w:t>
      </w:r>
      <w:r>
        <w:rPr>
          <w:rFonts w:ascii="Times New Roman" w:hAnsi="Times New Roman"/>
          <w:sz w:val="24"/>
          <w:szCs w:val="24"/>
        </w:rPr>
        <w:t>ультуры и искусства в жизни об</w:t>
      </w:r>
      <w:r w:rsidRPr="004C40E9">
        <w:rPr>
          <w:rFonts w:ascii="Times New Roman" w:hAnsi="Times New Roman"/>
          <w:sz w:val="24"/>
          <w:szCs w:val="24"/>
        </w:rPr>
        <w:t xml:space="preserve">щества и каждого отдельного человека; 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 xml:space="preserve">- сформированность эстетических чувств, художественно- творческого мышления, наблюдательности и фантазии; 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>- сформированность эстетических потребностей (потребностей в общении с искусством, пр</w:t>
      </w:r>
      <w:r>
        <w:rPr>
          <w:rFonts w:ascii="Times New Roman" w:hAnsi="Times New Roman"/>
          <w:sz w:val="24"/>
          <w:szCs w:val="24"/>
        </w:rPr>
        <w:t>иродой, потребностей в творчес</w:t>
      </w:r>
      <w:r w:rsidRPr="004C40E9">
        <w:rPr>
          <w:rFonts w:ascii="Times New Roman" w:hAnsi="Times New Roman"/>
          <w:sz w:val="24"/>
          <w:szCs w:val="24"/>
        </w:rPr>
        <w:t>ком отношении к окружаю</w:t>
      </w:r>
      <w:r>
        <w:rPr>
          <w:rFonts w:ascii="Times New Roman" w:hAnsi="Times New Roman"/>
          <w:sz w:val="24"/>
          <w:szCs w:val="24"/>
        </w:rPr>
        <w:t>щему миру, потребностей в само</w:t>
      </w:r>
      <w:r w:rsidRPr="004C40E9">
        <w:rPr>
          <w:rFonts w:ascii="Times New Roman" w:hAnsi="Times New Roman"/>
          <w:sz w:val="24"/>
          <w:szCs w:val="24"/>
        </w:rPr>
        <w:t>стоятельной практической тв</w:t>
      </w:r>
      <w:r>
        <w:rPr>
          <w:rFonts w:ascii="Times New Roman" w:hAnsi="Times New Roman"/>
          <w:sz w:val="24"/>
          <w:szCs w:val="24"/>
        </w:rPr>
        <w:t>орческой деятельности), ценнос</w:t>
      </w:r>
      <w:r w:rsidRPr="004C40E9">
        <w:rPr>
          <w:rFonts w:ascii="Times New Roman" w:hAnsi="Times New Roman"/>
          <w:sz w:val="24"/>
          <w:szCs w:val="24"/>
        </w:rPr>
        <w:t xml:space="preserve">тей и чувств; 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>- развитие этических чувст</w:t>
      </w:r>
      <w:r>
        <w:rPr>
          <w:rFonts w:ascii="Times New Roman" w:hAnsi="Times New Roman"/>
          <w:sz w:val="24"/>
          <w:szCs w:val="24"/>
        </w:rPr>
        <w:t>в, доброжелательности и эмоцио</w:t>
      </w:r>
      <w:r w:rsidRPr="004C40E9">
        <w:rPr>
          <w:rFonts w:ascii="Times New Roman" w:hAnsi="Times New Roman"/>
          <w:sz w:val="24"/>
          <w:szCs w:val="24"/>
        </w:rPr>
        <w:t>нально-нравственной отзы</w:t>
      </w:r>
      <w:r>
        <w:rPr>
          <w:rFonts w:ascii="Times New Roman" w:hAnsi="Times New Roman"/>
          <w:sz w:val="24"/>
          <w:szCs w:val="24"/>
        </w:rPr>
        <w:t>вчивости, понимания и сопережи</w:t>
      </w:r>
      <w:r w:rsidRPr="004C40E9">
        <w:rPr>
          <w:rFonts w:ascii="Times New Roman" w:hAnsi="Times New Roman"/>
          <w:sz w:val="24"/>
          <w:szCs w:val="24"/>
        </w:rPr>
        <w:t xml:space="preserve">вания чувствам других людей; 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 xml:space="preserve">-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:rsidR="00CD3EDD" w:rsidRPr="004C40E9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>- умение сотрудничать с товарищами в процессе совместной деятельности, соотносит</w:t>
      </w:r>
      <w:r>
        <w:rPr>
          <w:rFonts w:ascii="Times New Roman" w:hAnsi="Times New Roman"/>
          <w:sz w:val="24"/>
          <w:szCs w:val="24"/>
        </w:rPr>
        <w:t>ь свою часть работы с общим за</w:t>
      </w:r>
      <w:r w:rsidRPr="004C40E9">
        <w:rPr>
          <w:rFonts w:ascii="Times New Roman" w:hAnsi="Times New Roman"/>
          <w:sz w:val="24"/>
          <w:szCs w:val="24"/>
        </w:rPr>
        <w:t xml:space="preserve">мыслом;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>- умение обсуждать и анал</w:t>
      </w:r>
      <w:r>
        <w:rPr>
          <w:rFonts w:ascii="Times New Roman" w:hAnsi="Times New Roman"/>
          <w:sz w:val="24"/>
          <w:szCs w:val="24"/>
        </w:rPr>
        <w:t>изировать собственную художест</w:t>
      </w:r>
      <w:r w:rsidRPr="004C40E9">
        <w:rPr>
          <w:rFonts w:ascii="Times New Roman" w:hAnsi="Times New Roman"/>
          <w:sz w:val="24"/>
          <w:szCs w:val="24"/>
        </w:rPr>
        <w:t xml:space="preserve">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CD3EDD" w:rsidRPr="004C40E9" w:rsidRDefault="00CD3EDD" w:rsidP="00CD3E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b/>
          <w:sz w:val="24"/>
          <w:szCs w:val="24"/>
        </w:rPr>
        <w:t>Метапредметные результаты</w:t>
      </w:r>
      <w:r>
        <w:rPr>
          <w:rFonts w:ascii="Times New Roman" w:hAnsi="Times New Roman"/>
          <w:sz w:val="24"/>
          <w:szCs w:val="24"/>
        </w:rPr>
        <w:t xml:space="preserve"> характеризуют уровень сфор</w:t>
      </w:r>
      <w:r w:rsidRPr="004C40E9">
        <w:rPr>
          <w:rFonts w:ascii="Times New Roman" w:hAnsi="Times New Roman"/>
          <w:sz w:val="24"/>
          <w:szCs w:val="24"/>
        </w:rPr>
        <w:t>мированности универсальны</w:t>
      </w:r>
      <w:r>
        <w:rPr>
          <w:rFonts w:ascii="Times New Roman" w:hAnsi="Times New Roman"/>
          <w:sz w:val="24"/>
          <w:szCs w:val="24"/>
        </w:rPr>
        <w:t>х способностей учащихся, прояв</w:t>
      </w:r>
      <w:r w:rsidRPr="004C40E9">
        <w:rPr>
          <w:rFonts w:ascii="Times New Roman" w:hAnsi="Times New Roman"/>
          <w:sz w:val="24"/>
          <w:szCs w:val="24"/>
        </w:rPr>
        <w:t>ляющихся в познавательной</w:t>
      </w:r>
      <w:r>
        <w:rPr>
          <w:rFonts w:ascii="Times New Roman" w:hAnsi="Times New Roman"/>
          <w:sz w:val="24"/>
          <w:szCs w:val="24"/>
        </w:rPr>
        <w:t xml:space="preserve"> и практической творческой дея</w:t>
      </w:r>
      <w:r w:rsidRPr="004C40E9">
        <w:rPr>
          <w:rFonts w:ascii="Times New Roman" w:hAnsi="Times New Roman"/>
          <w:sz w:val="24"/>
          <w:szCs w:val="24"/>
        </w:rPr>
        <w:t xml:space="preserve">тельности: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sz w:val="24"/>
          <w:szCs w:val="24"/>
        </w:rPr>
        <w:t>- освоение способов решени</w:t>
      </w:r>
      <w:r>
        <w:rPr>
          <w:rFonts w:ascii="Times New Roman" w:hAnsi="Times New Roman"/>
          <w:sz w:val="24"/>
          <w:szCs w:val="24"/>
        </w:rPr>
        <w:t>я проблем творческого и поиско</w:t>
      </w:r>
      <w:r w:rsidRPr="004C40E9">
        <w:rPr>
          <w:rFonts w:ascii="Times New Roman" w:hAnsi="Times New Roman"/>
          <w:sz w:val="24"/>
          <w:szCs w:val="24"/>
        </w:rPr>
        <w:t>вого характера;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овладение умением творч</w:t>
      </w:r>
      <w:r>
        <w:rPr>
          <w:rFonts w:ascii="Times New Roman" w:hAnsi="Times New Roman"/>
          <w:sz w:val="24"/>
          <w:szCs w:val="24"/>
        </w:rPr>
        <w:t>еского видения с позиций худож</w:t>
      </w:r>
      <w:r w:rsidRPr="004C40E9">
        <w:rPr>
          <w:rFonts w:ascii="Times New Roman" w:hAnsi="Times New Roman"/>
          <w:sz w:val="24"/>
          <w:szCs w:val="24"/>
        </w:rPr>
        <w:t xml:space="preserve">ника, т. е. умением сравнивать, анализировать, выделять главное, обобщать;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формирование умения понимать причины успеха /неуспеха учебной деятельности и с</w:t>
      </w:r>
      <w:r>
        <w:rPr>
          <w:rFonts w:ascii="Times New Roman" w:hAnsi="Times New Roman"/>
          <w:sz w:val="24"/>
          <w:szCs w:val="24"/>
        </w:rPr>
        <w:t>пособности конструктивно дейст</w:t>
      </w:r>
      <w:r w:rsidRPr="004C40E9">
        <w:rPr>
          <w:rFonts w:ascii="Times New Roman" w:hAnsi="Times New Roman"/>
          <w:sz w:val="24"/>
          <w:szCs w:val="24"/>
        </w:rPr>
        <w:t xml:space="preserve">вовать даже в ситуациях неуспеха;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освоение начальных форм п</w:t>
      </w:r>
      <w:r>
        <w:rPr>
          <w:rFonts w:ascii="Times New Roman" w:hAnsi="Times New Roman"/>
          <w:sz w:val="24"/>
          <w:szCs w:val="24"/>
        </w:rPr>
        <w:t>ознавательной и личностной реф</w:t>
      </w:r>
      <w:r w:rsidRPr="004C40E9">
        <w:rPr>
          <w:rFonts w:ascii="Times New Roman" w:hAnsi="Times New Roman"/>
          <w:sz w:val="24"/>
          <w:szCs w:val="24"/>
        </w:rPr>
        <w:t xml:space="preserve">лексии;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овладение логическими действиями сравнения, анализа, синтеза, обобщения, кл</w:t>
      </w:r>
      <w:r>
        <w:rPr>
          <w:rFonts w:ascii="Times New Roman" w:hAnsi="Times New Roman"/>
          <w:sz w:val="24"/>
          <w:szCs w:val="24"/>
        </w:rPr>
        <w:t>ассификации по родовидовым при</w:t>
      </w:r>
      <w:r w:rsidRPr="004C40E9">
        <w:rPr>
          <w:rFonts w:ascii="Times New Roman" w:hAnsi="Times New Roman"/>
          <w:sz w:val="24"/>
          <w:szCs w:val="24"/>
        </w:rPr>
        <w:t xml:space="preserve">знакам;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овладение умением вести диалог, распределять функции и роли в процессе выполнения коллективной творческой работы;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использование средств ин</w:t>
      </w:r>
      <w:r>
        <w:rPr>
          <w:rFonts w:ascii="Times New Roman" w:hAnsi="Times New Roman"/>
          <w:sz w:val="24"/>
          <w:szCs w:val="24"/>
        </w:rPr>
        <w:t>формационных технологий для ре</w:t>
      </w:r>
      <w:r w:rsidRPr="004C40E9">
        <w:rPr>
          <w:rFonts w:ascii="Times New Roman" w:hAnsi="Times New Roman"/>
          <w:sz w:val="24"/>
          <w:szCs w:val="24"/>
        </w:rPr>
        <w:t>шения различных учебно-тв</w:t>
      </w:r>
      <w:r>
        <w:rPr>
          <w:rFonts w:ascii="Times New Roman" w:hAnsi="Times New Roman"/>
          <w:sz w:val="24"/>
          <w:szCs w:val="24"/>
        </w:rPr>
        <w:t>орческих задач в процессе поис</w:t>
      </w:r>
      <w:r w:rsidRPr="004C40E9">
        <w:rPr>
          <w:rFonts w:ascii="Times New Roman" w:hAnsi="Times New Roman"/>
          <w:sz w:val="24"/>
          <w:szCs w:val="24"/>
        </w:rPr>
        <w:t>ка дополнительного изобр</w:t>
      </w:r>
      <w:r>
        <w:rPr>
          <w:rFonts w:ascii="Times New Roman" w:hAnsi="Times New Roman"/>
          <w:sz w:val="24"/>
          <w:szCs w:val="24"/>
        </w:rPr>
        <w:t>азительного материала, выполне</w:t>
      </w:r>
      <w:r w:rsidRPr="004C40E9">
        <w:rPr>
          <w:rFonts w:ascii="Times New Roman" w:hAnsi="Times New Roman"/>
          <w:sz w:val="24"/>
          <w:szCs w:val="24"/>
        </w:rPr>
        <w:t>ние творческих проектов</w:t>
      </w:r>
      <w:r>
        <w:rPr>
          <w:rFonts w:ascii="Times New Roman" w:hAnsi="Times New Roman"/>
          <w:sz w:val="24"/>
          <w:szCs w:val="24"/>
        </w:rPr>
        <w:t>, отдельных упражнений по живо</w:t>
      </w:r>
      <w:r w:rsidRPr="004C40E9">
        <w:rPr>
          <w:rFonts w:ascii="Times New Roman" w:hAnsi="Times New Roman"/>
          <w:sz w:val="24"/>
          <w:szCs w:val="24"/>
        </w:rPr>
        <w:t xml:space="preserve">писи, графике, моделированию и т. д.;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умение рационально строить самостоятельную творческую деятельность, умение организовать место занятий;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осознанное стремление к освоению новых знаний и умений, к достижению более высоких и оригинальных творческих результатов. </w:t>
      </w:r>
    </w:p>
    <w:p w:rsidR="00CD3EDD" w:rsidRDefault="00CD3EDD" w:rsidP="00CD3ED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C40E9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4C40E9">
        <w:rPr>
          <w:rFonts w:ascii="Times New Roman" w:hAnsi="Times New Roman"/>
          <w:sz w:val="24"/>
          <w:szCs w:val="24"/>
        </w:rPr>
        <w:t xml:space="preserve"> характеризуют опыт учащихся в художественно-творческ</w:t>
      </w:r>
      <w:r>
        <w:rPr>
          <w:rFonts w:ascii="Times New Roman" w:hAnsi="Times New Roman"/>
          <w:sz w:val="24"/>
          <w:szCs w:val="24"/>
        </w:rPr>
        <w:t>ой деятельности, который приоб</w:t>
      </w:r>
      <w:r w:rsidRPr="004C40E9">
        <w:rPr>
          <w:rFonts w:ascii="Times New Roman" w:hAnsi="Times New Roman"/>
          <w:sz w:val="24"/>
          <w:szCs w:val="24"/>
        </w:rPr>
        <w:t>ретается и закрепляется в п</w:t>
      </w:r>
      <w:r>
        <w:rPr>
          <w:rFonts w:ascii="Times New Roman" w:hAnsi="Times New Roman"/>
          <w:sz w:val="24"/>
          <w:szCs w:val="24"/>
        </w:rPr>
        <w:t>роцессе освоения учебного пред</w:t>
      </w:r>
      <w:r w:rsidRPr="004C40E9">
        <w:rPr>
          <w:rFonts w:ascii="Times New Roman" w:hAnsi="Times New Roman"/>
          <w:sz w:val="24"/>
          <w:szCs w:val="24"/>
        </w:rPr>
        <w:t xml:space="preserve">мета: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изобразительного искусства в</w:t>
      </w:r>
      <w:r>
        <w:rPr>
          <w:rFonts w:ascii="Times New Roman" w:hAnsi="Times New Roman"/>
          <w:sz w:val="24"/>
          <w:szCs w:val="24"/>
        </w:rPr>
        <w:t xml:space="preserve"> жизни человека, его роли в ду</w:t>
      </w:r>
      <w:r w:rsidRPr="004C40E9">
        <w:rPr>
          <w:rFonts w:ascii="Times New Roman" w:hAnsi="Times New Roman"/>
          <w:sz w:val="24"/>
          <w:szCs w:val="24"/>
        </w:rPr>
        <w:t xml:space="preserve">ховно-нравственном развитии человека;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40E9">
        <w:rPr>
          <w:rFonts w:ascii="Times New Roman" w:hAnsi="Times New Roman"/>
          <w:sz w:val="24"/>
          <w:szCs w:val="24"/>
        </w:rPr>
        <w:t xml:space="preserve">эстетического отношения к миру;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4C40E9">
        <w:rPr>
          <w:rFonts w:ascii="Times New Roman" w:hAnsi="Times New Roman"/>
          <w:sz w:val="24"/>
          <w:szCs w:val="24"/>
        </w:rPr>
        <w:t>понимание красоты как ценности, потребности в ху</w:t>
      </w:r>
      <w:r>
        <w:rPr>
          <w:rFonts w:ascii="Times New Roman" w:hAnsi="Times New Roman"/>
          <w:sz w:val="24"/>
          <w:szCs w:val="24"/>
        </w:rPr>
        <w:t>дожественном творчестве и в об</w:t>
      </w:r>
      <w:r w:rsidRPr="004C40E9">
        <w:rPr>
          <w:rFonts w:ascii="Times New Roman" w:hAnsi="Times New Roman"/>
          <w:sz w:val="24"/>
          <w:szCs w:val="24"/>
        </w:rPr>
        <w:t xml:space="preserve">щении с искусством;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овладение практическими умения</w:t>
      </w:r>
      <w:r>
        <w:rPr>
          <w:rFonts w:ascii="Times New Roman" w:hAnsi="Times New Roman"/>
          <w:sz w:val="24"/>
          <w:szCs w:val="24"/>
        </w:rPr>
        <w:t>ми и навыками в восприя</w:t>
      </w:r>
      <w:r w:rsidRPr="004C40E9">
        <w:rPr>
          <w:rFonts w:ascii="Times New Roman" w:hAnsi="Times New Roman"/>
          <w:sz w:val="24"/>
          <w:szCs w:val="24"/>
        </w:rPr>
        <w:t xml:space="preserve">тии, анализе и оценке произведений искусства;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овладение элементарны</w:t>
      </w:r>
      <w:r>
        <w:rPr>
          <w:rFonts w:ascii="Times New Roman" w:hAnsi="Times New Roman"/>
          <w:sz w:val="24"/>
          <w:szCs w:val="24"/>
        </w:rPr>
        <w:t>ми практическими умениями и на</w:t>
      </w:r>
      <w:r w:rsidRPr="004C40E9">
        <w:rPr>
          <w:rFonts w:ascii="Times New Roman" w:hAnsi="Times New Roman"/>
          <w:sz w:val="24"/>
          <w:szCs w:val="24"/>
        </w:rPr>
        <w:t>выками в различных видах художественной деятельности (рисунке, живописи, скул</w:t>
      </w:r>
      <w:r>
        <w:rPr>
          <w:rFonts w:ascii="Times New Roman" w:hAnsi="Times New Roman"/>
          <w:sz w:val="24"/>
          <w:szCs w:val="24"/>
        </w:rPr>
        <w:t>ьптуре, художественном конструи</w:t>
      </w:r>
      <w:r w:rsidRPr="004C40E9">
        <w:rPr>
          <w:rFonts w:ascii="Times New Roman" w:hAnsi="Times New Roman"/>
          <w:sz w:val="24"/>
          <w:szCs w:val="24"/>
        </w:rPr>
        <w:t>ровании), а также в специфических формах художественной деятельности, базирую</w:t>
      </w:r>
      <w:r>
        <w:rPr>
          <w:rFonts w:ascii="Times New Roman" w:hAnsi="Times New Roman"/>
          <w:sz w:val="24"/>
          <w:szCs w:val="24"/>
        </w:rPr>
        <w:t>щихся на ИКТ (цифровая фотогра</w:t>
      </w:r>
      <w:r w:rsidRPr="004C40E9">
        <w:rPr>
          <w:rFonts w:ascii="Times New Roman" w:hAnsi="Times New Roman"/>
          <w:sz w:val="24"/>
          <w:szCs w:val="24"/>
        </w:rPr>
        <w:t xml:space="preserve">фия, видеозапись, элементы мультипликации и пр.);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знание видов художествен</w:t>
      </w:r>
      <w:r>
        <w:rPr>
          <w:rFonts w:ascii="Times New Roman" w:hAnsi="Times New Roman"/>
          <w:sz w:val="24"/>
          <w:szCs w:val="24"/>
        </w:rPr>
        <w:t>ной деятельности: изобразитель</w:t>
      </w:r>
      <w:r w:rsidRPr="004C40E9">
        <w:rPr>
          <w:rFonts w:ascii="Times New Roman" w:hAnsi="Times New Roman"/>
          <w:sz w:val="24"/>
          <w:szCs w:val="24"/>
        </w:rPr>
        <w:t>ной (живопись, графика, с</w:t>
      </w:r>
      <w:r>
        <w:rPr>
          <w:rFonts w:ascii="Times New Roman" w:hAnsi="Times New Roman"/>
          <w:sz w:val="24"/>
          <w:szCs w:val="24"/>
        </w:rPr>
        <w:t>кульптура), конструктивной (ди</w:t>
      </w:r>
      <w:r w:rsidRPr="004C40E9">
        <w:rPr>
          <w:rFonts w:ascii="Times New Roman" w:hAnsi="Times New Roman"/>
          <w:sz w:val="24"/>
          <w:szCs w:val="24"/>
        </w:rPr>
        <w:t xml:space="preserve">зайн и архитектура), декоративной (народные и прикладные виды искусства);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знание основных видов и </w:t>
      </w:r>
      <w:r>
        <w:rPr>
          <w:rFonts w:ascii="Times New Roman" w:hAnsi="Times New Roman"/>
          <w:sz w:val="24"/>
          <w:szCs w:val="24"/>
        </w:rPr>
        <w:t>жанров пространственно-визуаль</w:t>
      </w:r>
      <w:r w:rsidRPr="004C40E9">
        <w:rPr>
          <w:rFonts w:ascii="Times New Roman" w:hAnsi="Times New Roman"/>
          <w:sz w:val="24"/>
          <w:szCs w:val="24"/>
        </w:rPr>
        <w:t xml:space="preserve">ных искусств;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эстетическая оценка яв</w:t>
      </w:r>
      <w:r>
        <w:rPr>
          <w:rFonts w:ascii="Times New Roman" w:hAnsi="Times New Roman"/>
          <w:sz w:val="24"/>
          <w:szCs w:val="24"/>
        </w:rPr>
        <w:t>лений природы, событий окружаю</w:t>
      </w:r>
      <w:r w:rsidRPr="004C40E9">
        <w:rPr>
          <w:rFonts w:ascii="Times New Roman" w:hAnsi="Times New Roman"/>
          <w:sz w:val="24"/>
          <w:szCs w:val="24"/>
        </w:rPr>
        <w:t xml:space="preserve">щего мира;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способность узнавать, во</w:t>
      </w:r>
      <w:r>
        <w:rPr>
          <w:rFonts w:ascii="Times New Roman" w:hAnsi="Times New Roman"/>
          <w:sz w:val="24"/>
          <w:szCs w:val="24"/>
        </w:rPr>
        <w:t>спринимать, описывать и эмоцио</w:t>
      </w:r>
      <w:r w:rsidRPr="004C40E9">
        <w:rPr>
          <w:rFonts w:ascii="Times New Roman" w:hAnsi="Times New Roman"/>
          <w:sz w:val="24"/>
          <w:szCs w:val="24"/>
        </w:rPr>
        <w:t>нально оценивать несколь</w:t>
      </w:r>
      <w:r>
        <w:rPr>
          <w:rFonts w:ascii="Times New Roman" w:hAnsi="Times New Roman"/>
          <w:sz w:val="24"/>
          <w:szCs w:val="24"/>
        </w:rPr>
        <w:t>ко великих произведений русско</w:t>
      </w:r>
      <w:r w:rsidRPr="004C40E9">
        <w:rPr>
          <w:rFonts w:ascii="Times New Roman" w:hAnsi="Times New Roman"/>
          <w:sz w:val="24"/>
          <w:szCs w:val="24"/>
        </w:rPr>
        <w:t xml:space="preserve">го и мирового искусства;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>умение видеть проявления</w:t>
      </w:r>
      <w:r>
        <w:rPr>
          <w:rFonts w:ascii="Times New Roman" w:hAnsi="Times New Roman"/>
          <w:sz w:val="24"/>
          <w:szCs w:val="24"/>
        </w:rPr>
        <w:t xml:space="preserve"> визуально-пространственных ис</w:t>
      </w:r>
      <w:r w:rsidRPr="004C40E9">
        <w:rPr>
          <w:rFonts w:ascii="Times New Roman" w:hAnsi="Times New Roman"/>
          <w:sz w:val="24"/>
          <w:szCs w:val="24"/>
        </w:rPr>
        <w:t xml:space="preserve">кусств в окружающей жизни: в доме, на улице, в театре, на празднике;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C40E9">
        <w:rPr>
          <w:rFonts w:ascii="Times New Roman" w:hAnsi="Times New Roman"/>
          <w:sz w:val="24"/>
          <w:szCs w:val="24"/>
        </w:rPr>
        <w:t xml:space="preserve">способность использовать </w:t>
      </w:r>
      <w:r>
        <w:rPr>
          <w:rFonts w:ascii="Times New Roman" w:hAnsi="Times New Roman"/>
          <w:sz w:val="24"/>
          <w:szCs w:val="24"/>
        </w:rPr>
        <w:t>в художественно-творческой дея</w:t>
      </w:r>
      <w:r w:rsidRPr="004C40E9">
        <w:rPr>
          <w:rFonts w:ascii="Times New Roman" w:hAnsi="Times New Roman"/>
          <w:sz w:val="24"/>
          <w:szCs w:val="24"/>
        </w:rPr>
        <w:t>тельности различные х</w:t>
      </w:r>
      <w:r>
        <w:rPr>
          <w:rFonts w:ascii="Times New Roman" w:hAnsi="Times New Roman"/>
          <w:sz w:val="24"/>
          <w:szCs w:val="24"/>
        </w:rPr>
        <w:t>удожественные материалы и худо</w:t>
      </w:r>
      <w:r w:rsidRPr="004C40E9">
        <w:rPr>
          <w:rFonts w:ascii="Times New Roman" w:hAnsi="Times New Roman"/>
          <w:sz w:val="24"/>
          <w:szCs w:val="24"/>
        </w:rPr>
        <w:t>жественные техники;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 xml:space="preserve">способность передавать </w:t>
      </w:r>
      <w:r>
        <w:rPr>
          <w:rFonts w:ascii="Times New Roman" w:hAnsi="Times New Roman"/>
          <w:sz w:val="24"/>
          <w:szCs w:val="24"/>
        </w:rPr>
        <w:t>в художественно-творческой дея</w:t>
      </w:r>
      <w:r w:rsidRPr="006B6997">
        <w:rPr>
          <w:rFonts w:ascii="Times New Roman" w:hAnsi="Times New Roman"/>
          <w:sz w:val="24"/>
          <w:szCs w:val="24"/>
        </w:rPr>
        <w:t>тельности характер, эмоциональные состояния и свое о</w:t>
      </w:r>
      <w:r>
        <w:rPr>
          <w:rFonts w:ascii="Times New Roman" w:hAnsi="Times New Roman"/>
          <w:sz w:val="24"/>
          <w:szCs w:val="24"/>
        </w:rPr>
        <w:t>тно</w:t>
      </w:r>
      <w:r w:rsidRPr="006B6997">
        <w:rPr>
          <w:rFonts w:ascii="Times New Roman" w:hAnsi="Times New Roman"/>
          <w:sz w:val="24"/>
          <w:szCs w:val="24"/>
        </w:rPr>
        <w:t>шение к природе, человеку, обществу; умение компоновать на п</w:t>
      </w:r>
      <w:r>
        <w:rPr>
          <w:rFonts w:ascii="Times New Roman" w:hAnsi="Times New Roman"/>
          <w:sz w:val="24"/>
          <w:szCs w:val="24"/>
        </w:rPr>
        <w:t>лоскости листа и в объеме заду</w:t>
      </w:r>
      <w:r w:rsidRPr="006B6997">
        <w:rPr>
          <w:rFonts w:ascii="Times New Roman" w:hAnsi="Times New Roman"/>
          <w:sz w:val="24"/>
          <w:szCs w:val="24"/>
        </w:rPr>
        <w:t xml:space="preserve">манный художественный образ;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6B6997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6B6997">
        <w:rPr>
          <w:rFonts w:ascii="Times New Roman" w:hAnsi="Times New Roman"/>
          <w:sz w:val="24"/>
          <w:szCs w:val="24"/>
        </w:rPr>
        <w:t xml:space="preserve">, основы графической грамоты;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 xml:space="preserve">овладение навыками моделирования из бумаги, лепки из пластилина, навыками изображения средствами аппликации и коллажа;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>умение характеризовать и э</w:t>
      </w:r>
      <w:r>
        <w:rPr>
          <w:rFonts w:ascii="Times New Roman" w:hAnsi="Times New Roman"/>
          <w:sz w:val="24"/>
          <w:szCs w:val="24"/>
        </w:rPr>
        <w:t>стетически оценивать разнообра</w:t>
      </w:r>
      <w:r w:rsidRPr="006B6997">
        <w:rPr>
          <w:rFonts w:ascii="Times New Roman" w:hAnsi="Times New Roman"/>
          <w:sz w:val="24"/>
          <w:szCs w:val="24"/>
        </w:rPr>
        <w:t xml:space="preserve">зие и красоту природы различных регионов нашей страны;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>умение рассуждать о многообразии предст</w:t>
      </w:r>
      <w:r>
        <w:rPr>
          <w:rFonts w:ascii="Times New Roman" w:hAnsi="Times New Roman"/>
          <w:sz w:val="24"/>
          <w:szCs w:val="24"/>
        </w:rPr>
        <w:t>авлений о красо</w:t>
      </w:r>
      <w:r w:rsidRPr="006B6997">
        <w:rPr>
          <w:rFonts w:ascii="Times New Roman" w:hAnsi="Times New Roman"/>
          <w:sz w:val="24"/>
          <w:szCs w:val="24"/>
        </w:rPr>
        <w:t>те у народов мира, способности человека в самых разных природных условиях созд</w:t>
      </w:r>
      <w:r>
        <w:rPr>
          <w:rFonts w:ascii="Times New Roman" w:hAnsi="Times New Roman"/>
          <w:sz w:val="24"/>
          <w:szCs w:val="24"/>
        </w:rPr>
        <w:t>авать свою самобытную художест</w:t>
      </w:r>
      <w:r w:rsidRPr="006B6997">
        <w:rPr>
          <w:rFonts w:ascii="Times New Roman" w:hAnsi="Times New Roman"/>
          <w:sz w:val="24"/>
          <w:szCs w:val="24"/>
        </w:rPr>
        <w:t xml:space="preserve">венную культуру;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>изображение в творческих</w:t>
      </w:r>
      <w:r>
        <w:rPr>
          <w:rFonts w:ascii="Times New Roman" w:hAnsi="Times New Roman"/>
          <w:sz w:val="24"/>
          <w:szCs w:val="24"/>
        </w:rPr>
        <w:t xml:space="preserve"> работах особенностей художест</w:t>
      </w:r>
      <w:r w:rsidRPr="006B6997">
        <w:rPr>
          <w:rFonts w:ascii="Times New Roman" w:hAnsi="Times New Roman"/>
          <w:sz w:val="24"/>
          <w:szCs w:val="24"/>
        </w:rPr>
        <w:t>венной культуры разных (</w:t>
      </w:r>
      <w:r>
        <w:rPr>
          <w:rFonts w:ascii="Times New Roman" w:hAnsi="Times New Roman"/>
          <w:sz w:val="24"/>
          <w:szCs w:val="24"/>
        </w:rPr>
        <w:t>знакомых по урокам) народов, пе</w:t>
      </w:r>
      <w:r w:rsidRPr="006B6997">
        <w:rPr>
          <w:rFonts w:ascii="Times New Roman" w:hAnsi="Times New Roman"/>
          <w:sz w:val="24"/>
          <w:szCs w:val="24"/>
        </w:rPr>
        <w:t>редача особенностей пон</w:t>
      </w:r>
      <w:r>
        <w:rPr>
          <w:rFonts w:ascii="Times New Roman" w:hAnsi="Times New Roman"/>
          <w:sz w:val="24"/>
          <w:szCs w:val="24"/>
        </w:rPr>
        <w:t>имания ими красоты природы, че</w:t>
      </w:r>
      <w:r w:rsidRPr="006B6997">
        <w:rPr>
          <w:rFonts w:ascii="Times New Roman" w:hAnsi="Times New Roman"/>
          <w:sz w:val="24"/>
          <w:szCs w:val="24"/>
        </w:rPr>
        <w:t xml:space="preserve">ловека, народных традиций;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>способность эстетически,</w:t>
      </w:r>
      <w:r>
        <w:rPr>
          <w:rFonts w:ascii="Times New Roman" w:hAnsi="Times New Roman"/>
          <w:sz w:val="24"/>
          <w:szCs w:val="24"/>
        </w:rPr>
        <w:t xml:space="preserve"> эмоционально воспринимать кра</w:t>
      </w:r>
      <w:r w:rsidRPr="006B6997">
        <w:rPr>
          <w:rFonts w:ascii="Times New Roman" w:hAnsi="Times New Roman"/>
          <w:sz w:val="24"/>
          <w:szCs w:val="24"/>
        </w:rPr>
        <w:t>соту городов, сохранивших</w:t>
      </w:r>
      <w:r>
        <w:rPr>
          <w:rFonts w:ascii="Times New Roman" w:hAnsi="Times New Roman"/>
          <w:sz w:val="24"/>
          <w:szCs w:val="24"/>
        </w:rPr>
        <w:t xml:space="preserve"> исторический облик, — свидете</w:t>
      </w:r>
      <w:r w:rsidRPr="006B6997">
        <w:rPr>
          <w:rFonts w:ascii="Times New Roman" w:hAnsi="Times New Roman"/>
          <w:sz w:val="24"/>
          <w:szCs w:val="24"/>
        </w:rPr>
        <w:t xml:space="preserve">лей нашей истории; </w:t>
      </w:r>
    </w:p>
    <w:p w:rsidR="00CD3EDD" w:rsidRDefault="00CD3EDD" w:rsidP="00CD3ED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B6997">
        <w:rPr>
          <w:rFonts w:ascii="Times New Roman" w:hAnsi="Times New Roman"/>
          <w:sz w:val="24"/>
          <w:szCs w:val="24"/>
        </w:rPr>
        <w:t>умение приводить примеры произведений иск</w:t>
      </w:r>
      <w:r>
        <w:rPr>
          <w:rFonts w:ascii="Times New Roman" w:hAnsi="Times New Roman"/>
          <w:sz w:val="24"/>
          <w:szCs w:val="24"/>
        </w:rPr>
        <w:t>усства, выра</w:t>
      </w:r>
      <w:r w:rsidRPr="006B6997">
        <w:rPr>
          <w:rFonts w:ascii="Times New Roman" w:hAnsi="Times New Roman"/>
          <w:sz w:val="24"/>
          <w:szCs w:val="24"/>
        </w:rPr>
        <w:t>жающих красоту мудрости</w:t>
      </w:r>
      <w:r>
        <w:rPr>
          <w:rFonts w:ascii="Times New Roman" w:hAnsi="Times New Roman"/>
          <w:sz w:val="24"/>
          <w:szCs w:val="24"/>
        </w:rPr>
        <w:t xml:space="preserve"> и богатой духовной жизни, кра</w:t>
      </w:r>
      <w:r w:rsidRPr="006B6997">
        <w:rPr>
          <w:rFonts w:ascii="Times New Roman" w:hAnsi="Times New Roman"/>
          <w:sz w:val="24"/>
          <w:szCs w:val="24"/>
        </w:rPr>
        <w:t>соту внутреннего мира человека</w:t>
      </w:r>
    </w:p>
    <w:p w:rsidR="00CD3EDD" w:rsidRPr="00086784" w:rsidRDefault="00CD3EDD" w:rsidP="00CD3EDD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EDD" w:rsidRDefault="00CD3EDD">
      <w:pPr>
        <w:spacing w:after="160" w:line="259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br w:type="page"/>
      </w:r>
    </w:p>
    <w:p w:rsidR="00CD3EDD" w:rsidRPr="00F2062D" w:rsidRDefault="00CD3EDD" w:rsidP="00CD3EDD">
      <w:pPr>
        <w:suppressAutoHyphens/>
        <w:spacing w:after="200" w:line="360" w:lineRule="auto"/>
        <w:ind w:left="284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lastRenderedPageBreak/>
        <w:t xml:space="preserve">3. </w:t>
      </w:r>
      <w:r w:rsidRPr="00F2062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матическое планирование изо 4</w:t>
      </w:r>
      <w:r w:rsidRPr="00F2062D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класс</w:t>
      </w:r>
    </w:p>
    <w:p w:rsidR="00CD3EDD" w:rsidRPr="00F2062D" w:rsidRDefault="00CD3EDD" w:rsidP="00CD3EDD">
      <w:pPr>
        <w:suppressAutoHyphens/>
        <w:spacing w:after="200" w:line="360" w:lineRule="auto"/>
        <w:ind w:left="720"/>
        <w:contextualSpacing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71"/>
        <w:gridCol w:w="6375"/>
        <w:gridCol w:w="2266"/>
      </w:tblGrid>
      <w:tr w:rsidR="00CD3EDD" w:rsidRPr="00F2062D" w:rsidTr="00EB7961">
        <w:trPr>
          <w:trHeight w:val="644"/>
        </w:trPr>
        <w:tc>
          <w:tcPr>
            <w:tcW w:w="641" w:type="pct"/>
            <w:vMerge w:val="restar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2062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№</w:t>
            </w:r>
          </w:p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2062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2062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F2062D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  <w:vMerge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vMerge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1143" w:type="pct"/>
            <w:vMerge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Красота природы в произведениях русской живописи.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Русская красавица.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Деревня – деревянный мир.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Русская деревянная изба. Конструкция и украшение избы.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Образ русского человека в произведениях художников.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Календарные праздники.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2. </w:t>
            </w:r>
            <w:r w:rsidRPr="006D4D97">
              <w:rPr>
                <w:rFonts w:ascii="Times New Roman" w:hAnsi="Times New Roman"/>
                <w:b/>
                <w:iCs/>
                <w:sz w:val="24"/>
                <w:szCs w:val="24"/>
              </w:rPr>
              <w:t>Древние города нашей земли</w:t>
            </w:r>
            <w:r w:rsidRPr="006D4D97">
              <w:rPr>
                <w:rFonts w:ascii="Times New Roman" w:hAnsi="Times New Roman"/>
                <w:b/>
                <w:sz w:val="24"/>
                <w:szCs w:val="24"/>
              </w:rPr>
              <w:t xml:space="preserve"> (7ч.)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Родной угол.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Древнерусские воины - защитники.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«Золотое кольцо России».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Страна восходящего солнца. Праздник цветения сакуры.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Искусство оригами.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Юрта как произведение архитектуры.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 xml:space="preserve">Города в пустыне. 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Олимпийские игры.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Средневековый город.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Образ готического храма в средневековом городе.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bottom w:val="single" w:sz="4" w:space="0" w:color="auto"/>
            </w:tcBorders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 раздела «</w:t>
            </w:r>
            <w:r w:rsidRPr="006D4D97">
              <w:rPr>
                <w:rFonts w:ascii="Times New Roman" w:hAnsi="Times New Roman"/>
                <w:bCs/>
                <w:sz w:val="24"/>
                <w:szCs w:val="24"/>
              </w:rPr>
              <w:t>Каждый народ – художник».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bottom w:val="single" w:sz="4" w:space="0" w:color="auto"/>
            </w:tcBorders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b/>
                <w:i/>
                <w:sz w:val="24"/>
                <w:szCs w:val="24"/>
              </w:rPr>
              <w:t>Раздел 4.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</w:t>
            </w:r>
            <w:r w:rsidRPr="006D4D97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объединяет народы (8ч.)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tcBorders>
              <w:top w:val="single" w:sz="4" w:space="0" w:color="auto"/>
            </w:tcBorders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Тема материнства в ис</w:t>
            </w:r>
            <w:r w:rsidRPr="006D4D97">
              <w:rPr>
                <w:rFonts w:ascii="Times New Roman" w:hAnsi="Times New Roman" w:cs="Arial"/>
                <w:sz w:val="24"/>
                <w:szCs w:val="24"/>
              </w:rPr>
              <w:t>кусстве.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Образ Богоматери в русском и западноевропейском искусстве.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Сопереживание Дорогою добра.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tabs>
                <w:tab w:val="left" w:pos="177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 w:cs="Arial"/>
                <w:sz w:val="24"/>
                <w:szCs w:val="24"/>
              </w:rPr>
              <w:t>Герои-защитники.</w:t>
            </w:r>
            <w:r w:rsidRPr="006D4D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Героическая тема в ис</w:t>
            </w:r>
            <w:r w:rsidRPr="006D4D97">
              <w:rPr>
                <w:rFonts w:ascii="Times New Roman" w:hAnsi="Times New Roman" w:cs="Arial"/>
                <w:sz w:val="24"/>
                <w:szCs w:val="24"/>
              </w:rPr>
              <w:t>кусстве разных народов.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Юность и надежда.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</w:tcPr>
          <w:p w:rsidR="00CD3EDD" w:rsidRPr="006D4D97" w:rsidRDefault="00CD3EDD" w:rsidP="00EB79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  <w:tr w:rsidR="00CD3EDD" w:rsidRPr="00F2062D" w:rsidTr="00EB7961">
        <w:trPr>
          <w:trHeight w:val="644"/>
        </w:trPr>
        <w:tc>
          <w:tcPr>
            <w:tcW w:w="641" w:type="pct"/>
          </w:tcPr>
          <w:p w:rsidR="00CD3EDD" w:rsidRPr="00F2062D" w:rsidRDefault="00CD3EDD" w:rsidP="00CD3EDD">
            <w:pPr>
              <w:numPr>
                <w:ilvl w:val="0"/>
                <w:numId w:val="2"/>
              </w:num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216" w:type="pct"/>
            <w:shd w:val="clear" w:color="auto" w:fill="auto"/>
          </w:tcPr>
          <w:p w:rsidR="00CD3EDD" w:rsidRPr="00F2062D" w:rsidRDefault="00CD3EDD" w:rsidP="00EB7961">
            <w:pPr>
              <w:rPr>
                <w:rFonts w:ascii="Georgia" w:hAnsi="Georgia"/>
                <w:sz w:val="24"/>
                <w:szCs w:val="24"/>
              </w:rPr>
            </w:pPr>
            <w:r w:rsidRPr="006D4D97">
              <w:rPr>
                <w:rFonts w:ascii="Times New Roman" w:hAnsi="Times New Roman"/>
                <w:sz w:val="24"/>
                <w:szCs w:val="24"/>
              </w:rPr>
              <w:t>Искусство народов мира (обобщение темы).</w:t>
            </w:r>
          </w:p>
        </w:tc>
        <w:tc>
          <w:tcPr>
            <w:tcW w:w="1143" w:type="pct"/>
          </w:tcPr>
          <w:p w:rsidR="00CD3EDD" w:rsidRPr="00F2062D" w:rsidRDefault="00CD3EDD" w:rsidP="00EB7961">
            <w:pPr>
              <w:suppressAutoHyphens/>
              <w:spacing w:after="14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CD3EDD" w:rsidRDefault="00CD3EDD" w:rsidP="00CD3EDD"/>
    <w:p w:rsidR="000C5222" w:rsidRDefault="00DD04BF"/>
    <w:sectPr w:rsidR="000C5222" w:rsidSect="008E49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D6F61"/>
    <w:multiLevelType w:val="hybridMultilevel"/>
    <w:tmpl w:val="6998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DD"/>
    <w:rsid w:val="00246DB2"/>
    <w:rsid w:val="00560E5F"/>
    <w:rsid w:val="00CD3EDD"/>
    <w:rsid w:val="00D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8A771"/>
  <w15:chartTrackingRefBased/>
  <w15:docId w15:val="{B0ADD74D-906C-43E3-B501-A374AE3B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EDD"/>
    <w:pPr>
      <w:spacing w:after="0" w:line="276" w:lineRule="auto"/>
    </w:pPr>
    <w:rPr>
      <w:rFonts w:ascii="Calibri" w:eastAsia="Droid Sans Fallback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locked/>
    <w:rsid w:val="00CD3E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CD3EDD"/>
    <w:pPr>
      <w:widowControl w:val="0"/>
      <w:shd w:val="clear" w:color="auto" w:fill="FFFFFF"/>
      <w:suppressAutoHyphens/>
      <w:spacing w:line="370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CD3EDD"/>
    <w:pPr>
      <w:suppressAutoHyphens/>
      <w:spacing w:after="200"/>
      <w:ind w:left="720"/>
      <w:contextualSpacing/>
    </w:pPr>
    <w:rPr>
      <w:rFonts w:eastAsia="Times New Roman" w:cs="Times New Roman"/>
      <w:color w:val="00000A"/>
      <w:lang w:eastAsia="ru-RU"/>
    </w:rPr>
  </w:style>
  <w:style w:type="paragraph" w:styleId="a4">
    <w:name w:val="No Spacing"/>
    <w:aliases w:val="основа"/>
    <w:link w:val="a5"/>
    <w:uiPriority w:val="1"/>
    <w:qFormat/>
    <w:rsid w:val="00CD3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CD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CD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CD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D3EDD"/>
  </w:style>
  <w:style w:type="character" w:customStyle="1" w:styleId="c11">
    <w:name w:val="c11"/>
    <w:basedOn w:val="a0"/>
    <w:rsid w:val="00CD3EDD"/>
  </w:style>
  <w:style w:type="character" w:customStyle="1" w:styleId="c6">
    <w:name w:val="c6"/>
    <w:basedOn w:val="a0"/>
    <w:rsid w:val="00CD3EDD"/>
  </w:style>
  <w:style w:type="character" w:customStyle="1" w:styleId="c1">
    <w:name w:val="c1"/>
    <w:basedOn w:val="a0"/>
    <w:rsid w:val="00CD3EDD"/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CD3E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1780</Words>
  <Characters>10150</Characters>
  <Application>Microsoft Office Word</Application>
  <DocSecurity>0</DocSecurity>
  <Lines>84</Lines>
  <Paragraphs>23</Paragraphs>
  <ScaleCrop>false</ScaleCrop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2</cp:revision>
  <dcterms:created xsi:type="dcterms:W3CDTF">2020-09-28T18:49:00Z</dcterms:created>
  <dcterms:modified xsi:type="dcterms:W3CDTF">2020-09-29T11:45:00Z</dcterms:modified>
</cp:coreProperties>
</file>