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64F87" w:rsidRDefault="0061010E" w:rsidP="0061010E">
      <w:pPr>
        <w:rPr>
          <w:rFonts w:ascii="Times New Roman" w:hAnsi="Times New Roman" w:cs="Times New Roman"/>
          <w:sz w:val="28"/>
          <w:szCs w:val="28"/>
        </w:rPr>
      </w:pPr>
      <w:r w:rsidRPr="0061010E">
        <w:rPr>
          <w:rFonts w:ascii="Times New Roman" w:hAnsi="Times New Roman" w:cs="Times New Roman"/>
          <w:sz w:val="28"/>
          <w:szCs w:val="28"/>
        </w:rPr>
        <w:object w:dxaOrig="6012" w:dyaOrig="8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pt;height:685.7pt" o:ole="">
            <v:imagedata r:id="rId7" o:title=""/>
          </v:shape>
          <o:OLEObject Type="Embed" ProgID="AcroExch.Document.11" ShapeID="_x0000_i1025" DrawAspect="Content" ObjectID="_1662899750" r:id="rId8"/>
        </w:object>
      </w:r>
      <w:bookmarkEnd w:id="0"/>
    </w:p>
    <w:p w:rsidR="00236C6F" w:rsidRDefault="00236C6F" w:rsidP="00236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Содержание:</w:t>
      </w: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1.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>Планируемые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результаты  …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……………………………….3 - 5</w:t>
      </w: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2.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 xml:space="preserve">Содержание </w:t>
      </w:r>
      <w:proofErr w:type="gramStart"/>
      <w:r w:rsidRPr="007D3D72">
        <w:rPr>
          <w:rFonts w:ascii="Times New Roman" w:hAnsi="Times New Roman"/>
          <w:sz w:val="28"/>
          <w:szCs w:val="28"/>
          <w:lang w:val="ru-RU"/>
        </w:rPr>
        <w:t>обучения  …</w:t>
      </w:r>
      <w:proofErr w:type="gramEnd"/>
      <w:r w:rsidRPr="007D3D72">
        <w:rPr>
          <w:rFonts w:ascii="Times New Roman" w:hAnsi="Times New Roman"/>
          <w:sz w:val="28"/>
          <w:szCs w:val="28"/>
          <w:lang w:val="ru-RU"/>
        </w:rPr>
        <w:t xml:space="preserve">…………………………………..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236C6F" w:rsidRPr="007D3D72" w:rsidRDefault="00236C6F" w:rsidP="00236C6F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3D72">
        <w:rPr>
          <w:rFonts w:ascii="Times New Roman" w:hAnsi="Times New Roman"/>
          <w:sz w:val="28"/>
          <w:szCs w:val="28"/>
          <w:lang w:val="ru-RU"/>
        </w:rPr>
        <w:t>3.</w:t>
      </w:r>
      <w:r w:rsidRPr="007D3D72">
        <w:rPr>
          <w:rFonts w:ascii="Times New Roman" w:hAnsi="Times New Roman"/>
          <w:sz w:val="28"/>
          <w:szCs w:val="28"/>
          <w:lang w:val="ru-RU"/>
        </w:rPr>
        <w:tab/>
        <w:t xml:space="preserve">Тематическое </w:t>
      </w:r>
      <w:proofErr w:type="gramStart"/>
      <w:r w:rsidRPr="007D3D72">
        <w:rPr>
          <w:rFonts w:ascii="Times New Roman" w:hAnsi="Times New Roman"/>
          <w:sz w:val="28"/>
          <w:szCs w:val="28"/>
          <w:lang w:val="ru-RU"/>
        </w:rPr>
        <w:t>планирование  …</w:t>
      </w:r>
      <w:proofErr w:type="gramEnd"/>
      <w:r w:rsidRPr="007D3D72">
        <w:rPr>
          <w:rFonts w:ascii="Times New Roman" w:hAnsi="Times New Roman"/>
          <w:sz w:val="28"/>
          <w:szCs w:val="28"/>
          <w:lang w:val="ru-RU"/>
        </w:rPr>
        <w:t>…………………………...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7D3D72">
        <w:rPr>
          <w:rFonts w:ascii="Times New Roman" w:hAnsi="Times New Roman"/>
          <w:sz w:val="28"/>
          <w:szCs w:val="28"/>
          <w:lang w:val="ru-RU"/>
        </w:rPr>
        <w:t xml:space="preserve"> - 1</w:t>
      </w:r>
      <w:r>
        <w:rPr>
          <w:rFonts w:ascii="Times New Roman" w:hAnsi="Times New Roman"/>
          <w:sz w:val="28"/>
          <w:szCs w:val="28"/>
          <w:lang w:val="ru-RU"/>
        </w:rPr>
        <w:t>0</w:t>
      </w:r>
    </w:p>
    <w:p w:rsidR="00236C6F" w:rsidRPr="004571E4" w:rsidRDefault="00236C6F" w:rsidP="00236C6F">
      <w:pPr>
        <w:jc w:val="both"/>
        <w:rPr>
          <w:rFonts w:ascii="Times New Roman" w:hAnsi="Times New Roman" w:cs="Times New Roman"/>
          <w:sz w:val="28"/>
          <w:szCs w:val="28"/>
        </w:rPr>
        <w:sectPr w:rsidR="00236C6F" w:rsidRPr="004571E4" w:rsidSect="00236C6F">
          <w:footerReference w:type="default" r:id="rId9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7D3D72">
        <w:rPr>
          <w:rFonts w:ascii="Times New Roman" w:hAnsi="Times New Roman"/>
          <w:sz w:val="28"/>
          <w:szCs w:val="28"/>
        </w:rPr>
        <w:t> </w:t>
      </w:r>
    </w:p>
    <w:p w:rsidR="00B64F87" w:rsidRPr="004571E4" w:rsidRDefault="00B64F87" w:rsidP="00B64F87">
      <w:pPr>
        <w:rPr>
          <w:rFonts w:ascii="Times New Roman" w:hAnsi="Times New Roman" w:cs="Times New Roman"/>
          <w:sz w:val="28"/>
          <w:szCs w:val="28"/>
        </w:rPr>
        <w:sectPr w:rsidR="00B64F87" w:rsidRPr="004571E4" w:rsidSect="0065419A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C91469" w:rsidRPr="004571E4" w:rsidRDefault="00C91469" w:rsidP="00C91469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4571E4">
        <w:rPr>
          <w:rFonts w:ascii="Times New Roman" w:hAnsi="Times New Roman" w:cs="Times New Roman"/>
          <w:sz w:val="28"/>
        </w:rPr>
        <w:lastRenderedPageBreak/>
        <w:t>Планируемые результаты.</w:t>
      </w:r>
    </w:p>
    <w:p w:rsidR="00C91469" w:rsidRPr="004571E4" w:rsidRDefault="00C91469" w:rsidP="00236C6F">
      <w:pPr>
        <w:pStyle w:val="a5"/>
        <w:spacing w:line="276" w:lineRule="auto"/>
        <w:rPr>
          <w:rFonts w:ascii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hAnsi="Times New Roman" w:cs="Times New Roman"/>
          <w:bCs/>
          <w:color w:val="000000"/>
          <w:sz w:val="28"/>
        </w:rPr>
        <w:t>Личностные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Личностными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общее представление о мире как о многоязычном и поликультурном сообщест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ве; 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мого иностранного языка.</w:t>
      </w:r>
    </w:p>
    <w:p w:rsidR="00C91469" w:rsidRPr="004571E4" w:rsidRDefault="00C91469" w:rsidP="00236C6F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hAnsi="Times New Roman" w:cs="Times New Roman"/>
          <w:color w:val="000000"/>
          <w:sz w:val="28"/>
        </w:rPr>
        <w:t>Метапредметные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Метапредметными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умения взаимодействовать с окружающими, выполняя разные роли в преде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лах речевых потребностей и возможностей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расширение общего лингвистического кругозора младшего школьника;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познавательной, эмоциональной и волевой сфер младшего школьника; фор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мирование мотивации к изучению иностранного языка;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 xml:space="preserve">• овладение умением координированной работы с разными компонентами </w:t>
      </w:r>
      <w:proofErr w:type="spellStart"/>
      <w:r w:rsidRPr="004571E4">
        <w:rPr>
          <w:rFonts w:ascii="Times New Roman" w:eastAsia="Times New Roman" w:hAnsi="Times New Roman" w:cs="Times New Roman"/>
          <w:color w:val="000000"/>
          <w:sz w:val="28"/>
        </w:rPr>
        <w:t>учебно</w:t>
      </w:r>
      <w:proofErr w:type="spellEnd"/>
      <w:r w:rsidRPr="004571E4">
        <w:rPr>
          <w:rFonts w:ascii="Times New Roman" w:eastAsia="Times New Roman" w:hAnsi="Times New Roman" w:cs="Times New Roman"/>
          <w:color w:val="000000"/>
          <w:sz w:val="28"/>
        </w:rPr>
        <w:t xml:space="preserve"> - ме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тодического комплекта (учебником, аудио диском и т. д).</w:t>
      </w:r>
    </w:p>
    <w:p w:rsidR="00C91469" w:rsidRPr="004571E4" w:rsidRDefault="00C91469" w:rsidP="00236C6F">
      <w:pPr>
        <w:pStyle w:val="a5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Предметные результаты.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bCs/>
          <w:color w:val="000000"/>
          <w:sz w:val="28"/>
        </w:rPr>
        <w:t>Предметными результатами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изучения иностранного языка в начальной школе являются: овладение начальными представлениями о нормах иностранного языка (фоне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тических, лексических, грамматических): умение (в объёме содержания курса) находить и сравнивать такие языковые единицы, как 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звук, 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t>буква, слово.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Речевая компетенция в следующих видах речевой деятельности: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говорении: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вести элементарный этикетный диалог в ограниченном круге типичных ситуаций об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щения; диалог - расспрос (вопрос - ответ) и диалог - побуждение к действию;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уметь на элементарном уровне рассказывать о себе, семье, друге; описывать предмет, картинку; кратко охарактеризовать персонаж;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аудировании: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понимать на слух речь учителя и одноклассников; основное содержание небольших доступных тестов в аудиозаписи, построенных на изученном языковом материале;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>чтении</w:t>
      </w:r>
      <w:r w:rsidRPr="004571E4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вслух небольшие тексты, построенные на изученном языковом материале, со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блюдая правила чтения и нужную информацию;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читать про себя и понимать основное содержание текстов, включающих как изученный языковой материал, так и отельные новые слова; находить в тексте нужную информа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цию;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iCs/>
          <w:color w:val="000000"/>
          <w:sz w:val="28"/>
        </w:rPr>
        <w:t>письменной речи: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владеть техникой письма;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писать с опорой на образец поздравление с праздником и короткое личное письмо.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Языковая компетенция (владение языковыми средствами):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адекватное произношение и различение на слух звуков иностранного языка; соблюдение правильного ударения в словах и фразах;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соблюдение особенностей интонации основных типов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применение основных правил чтения и орфографии, изученных в курсе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лений.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Социокультурная осведомлённость: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сравнивать языковые явления родного и иностранного языков на уровне отдель</w:t>
      </w:r>
      <w:r w:rsidRPr="004571E4">
        <w:rPr>
          <w:rFonts w:ascii="Times New Roman" w:eastAsia="Times New Roman" w:hAnsi="Times New Roman" w:cs="Times New Roman"/>
          <w:color w:val="000000"/>
          <w:sz w:val="28"/>
        </w:rPr>
        <w:softHyphen/>
        <w:t>ных звуков, букв, слов, словосочетаний, простых предложений;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пользоваться справочным материалом, представленным в доступном данному возрасту виде (правила, таблицы);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умение осуществлять самонаблюдение и самооценку в доступных младшему школьнику пределах.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представление об изучаемом иностранном языке как средстве выражения мыслей, чувств, эмоций;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приобщение к культурным ценностям другого народа.</w:t>
      </w:r>
    </w:p>
    <w:p w:rsidR="00C91469" w:rsidRPr="004571E4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владение элементарными средствами выражения чувств и эмоций на иностранном языке;</w:t>
      </w:r>
    </w:p>
    <w:p w:rsidR="005B4221" w:rsidRDefault="00C91469" w:rsidP="00C91469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571E4">
        <w:rPr>
          <w:rFonts w:ascii="Times New Roman" w:eastAsia="Times New Roman" w:hAnsi="Times New Roman" w:cs="Times New Roman"/>
          <w:color w:val="000000"/>
          <w:sz w:val="28"/>
        </w:rPr>
        <w:t>• развитие чувства прекрасного в процессе знакомства с образцами доступной детской литературы.</w:t>
      </w:r>
    </w:p>
    <w:p w:rsidR="005B4221" w:rsidRDefault="005B422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2F3A0F" w:rsidRPr="005B4221" w:rsidRDefault="00C91469" w:rsidP="00C9146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571E4">
        <w:rPr>
          <w:rFonts w:ascii="Times New Roman" w:hAnsi="Times New Roman"/>
          <w:sz w:val="28"/>
          <w:szCs w:val="28"/>
          <w:lang w:val="ru-RU"/>
        </w:rPr>
        <w:lastRenderedPageBreak/>
        <w:t>Содержание.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5372DE" w:rsidRPr="004571E4" w:rsidTr="00063472">
        <w:tc>
          <w:tcPr>
            <w:tcW w:w="1014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«Мои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увлече-ния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», «Каникулы», «Путешествия»; знакомство с тем, как и где британцы, американцы и россияне проводят каникулы, знакомство с достопримечательностями России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StPetersburg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StIsaac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scathedral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theHermitage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theSummerGardens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GostinyyDvor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), факты родной культуры в сопоставлении их с фактами культуры стран изучаемого языка.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«Животные, которых я люблю».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«Досуг и увлечения», «Природа и экология»; знакомство с загадками о животных, знакомство с известными зоопарками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BrookfieldZoo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theMoscowZoo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информацией о жизни животных.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«Время для меня».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языка», «Повседневная жизнь, быт, семья»; знакомство с </w:t>
            </w:r>
            <w:proofErr w:type="gram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понятием  «</w:t>
            </w:r>
            <w:proofErr w:type="gram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время по Гринвичу», употребление в речи значений времени.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«Я люблю мою школу».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«Школа», «Изучаемые предметы, отношение к ним»; знакомство с некоторыми особенностями школьного образования в Великобритании, с понятиями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assembly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некоторыми особенностями школьного образования в Великобритании, с понятием </w:t>
            </w:r>
            <w:proofErr w:type="spellStart"/>
            <w:proofErr w:type="gram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secondaryschool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«Место, которое делает меня счастливым».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«Повседневная жизнь, быт, семья», «Досуг и увлечения»; знакомство с типичным британским домом, знакомство с хобби англичан – делать ремонт своими руками.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«Здесь я живу».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«Родная страна и страны изучаемого языка: города и села, достопримечательности», знакомство со столицами Великобритании, США, Шотландии, России и их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достопримечатель-ностями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HydePark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theBritishMuseum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LondonZooetc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.), знакомство с известными названиями магазинов в Лондоне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Hamleys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Harrods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, с некоторыми особенностями речевого этикета, принятого в Британии.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C34D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="005C34D5"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6237" w:type="dxa"/>
          </w:tcPr>
          <w:p w:rsidR="005372DE" w:rsidRPr="004571E4" w:rsidRDefault="005C34D5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мир профессий»; знакомство с популярными у британских детей профессиями, знакомство с информацией о та</w:t>
            </w:r>
            <w:r w:rsidR="004571E4" w:rsidRPr="004571E4">
              <w:rPr>
                <w:rFonts w:ascii="Times New Roman" w:hAnsi="Times New Roman" w:cs="Times New Roman"/>
                <w:sz w:val="28"/>
                <w:szCs w:val="28"/>
              </w:rPr>
              <w:t>лантливых детях из США и России.</w:t>
            </w:r>
          </w:p>
        </w:tc>
      </w:tr>
      <w:tr w:rsidR="005372DE" w:rsidRPr="004571E4" w:rsidTr="00063472">
        <w:tc>
          <w:tcPr>
            <w:tcW w:w="1014" w:type="dxa"/>
          </w:tcPr>
          <w:p w:rsidR="005372DE" w:rsidRPr="004571E4" w:rsidRDefault="005372DE" w:rsidP="005372DE">
            <w:pPr>
              <w:pStyle w:val="a5"/>
              <w:numPr>
                <w:ilvl w:val="0"/>
                <w:numId w:val="4"/>
              </w:numPr>
              <w:spacing w:line="276" w:lineRule="auto"/>
              <w:ind w:left="284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372DE" w:rsidRPr="004571E4" w:rsidRDefault="005372DE" w:rsidP="005372D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4571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571E4" w:rsidRPr="004571E4" w:rsidRDefault="004571E4" w:rsidP="004571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571E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 друзья и я», «Межличностные отношения», «Досуг и увлечения»; знакомство с праздником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Father'sDay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организацией учебного года в Великобритании, с реалией </w:t>
            </w:r>
            <w:proofErr w:type="spellStart"/>
            <w:r w:rsidRPr="00457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schoolfair</w:t>
            </w:r>
            <w:proofErr w:type="spellEnd"/>
            <w:r w:rsidRPr="004571E4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жизнью детей в странах изучаемого </w:t>
            </w:r>
          </w:p>
          <w:p w:rsidR="005372DE" w:rsidRPr="004571E4" w:rsidRDefault="004571E4" w:rsidP="004571E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E4">
              <w:rPr>
                <w:rFonts w:ascii="Times New Roman" w:hAnsi="Times New Roman" w:cs="Times New Roman"/>
                <w:sz w:val="28"/>
                <w:szCs w:val="28"/>
              </w:rPr>
              <w:t>языка, факты родной культуры в сопоставлении их с фактами культуры стран изучаемого языка.</w:t>
            </w:r>
          </w:p>
        </w:tc>
      </w:tr>
    </w:tbl>
    <w:p w:rsidR="005B4221" w:rsidRDefault="005B4221" w:rsidP="005372DE">
      <w:pPr>
        <w:rPr>
          <w:rFonts w:ascii="Times New Roman" w:hAnsi="Times New Roman" w:cs="Times New Roman"/>
          <w:sz w:val="28"/>
          <w:szCs w:val="28"/>
        </w:rPr>
      </w:pPr>
    </w:p>
    <w:p w:rsidR="005B4221" w:rsidRDefault="005B4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1469" w:rsidRPr="005B4221" w:rsidRDefault="004571E4" w:rsidP="004571E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Тематический план</w:t>
      </w:r>
    </w:p>
    <w:p w:rsidR="005B4221" w:rsidRPr="004571E4" w:rsidRDefault="005B4221" w:rsidP="005B422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629"/>
        <w:gridCol w:w="2600"/>
      </w:tblGrid>
      <w:tr w:rsidR="005B4221" w:rsidRPr="00340C5D" w:rsidTr="005B4221">
        <w:trPr>
          <w:trHeight w:val="845"/>
        </w:trPr>
        <w:tc>
          <w:tcPr>
            <w:tcW w:w="534" w:type="pct"/>
            <w:vMerge w:val="restart"/>
          </w:tcPr>
          <w:p w:rsidR="004571E4" w:rsidRPr="005B4221" w:rsidRDefault="004571E4" w:rsidP="0006347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055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1" w:type="pct"/>
            <w:vMerge w:val="restart"/>
          </w:tcPr>
          <w:p w:rsidR="004571E4" w:rsidRPr="005B4221" w:rsidRDefault="004571E4" w:rsidP="005B42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B4221" w:rsidRPr="00340C5D" w:rsidTr="005B4221">
        <w:trPr>
          <w:trHeight w:val="845"/>
        </w:trPr>
        <w:tc>
          <w:tcPr>
            <w:tcW w:w="534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vMerge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49" w:rsidRPr="00340C5D" w:rsidTr="005B4221">
        <w:trPr>
          <w:trHeight w:val="677"/>
        </w:trPr>
        <w:tc>
          <w:tcPr>
            <w:tcW w:w="5000" w:type="pct"/>
            <w:gridSpan w:val="3"/>
          </w:tcPr>
          <w:p w:rsidR="004571E4" w:rsidRPr="005B4221" w:rsidRDefault="004571E4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Мои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любимые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летние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занятия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45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любишь делать летом?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понравились летние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вас есть для кабинета?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Куда ты поедешь следующим летом?</w:t>
            </w:r>
          </w:p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никогда не забуду эти каникулы?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i/>
                <w:sz w:val="28"/>
                <w:szCs w:val="28"/>
              </w:rPr>
              <w:t>Р е з е р в н ы е   у р о к и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049" w:rsidRPr="00340C5D" w:rsidTr="005B4221">
        <w:trPr>
          <w:trHeight w:val="513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2 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Животные, которых я люблю».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нравятся стихи о животных?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Кошки умнее собак?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Чему можно научиться в зоопарке?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Зоопарк в классе.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Какое твоё любимое животное?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43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 е з е р в н ы е   у р о к и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6049" w:rsidRPr="00340C5D" w:rsidTr="005B4221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Время для меня».</w:t>
            </w:r>
          </w:p>
        </w:tc>
      </w:tr>
      <w:tr w:rsidR="005B4221" w:rsidRPr="00340C5D" w:rsidTr="005B4221">
        <w:trPr>
          <w:trHeight w:val="413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1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Торопись! Уже поздно!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8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Вставай! Пора в школу!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61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Какие у тебя выходные?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всегда занят?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Это моя школа!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6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ED6049">
            <w:pPr>
              <w:ind w:left="-7478"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Какой следующий урок?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люблю перемены!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9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ищешь?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18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средней школе классно?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2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9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1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Место, которое делает меня счастливым».</w:t>
            </w:r>
          </w:p>
        </w:tc>
      </w:tr>
      <w:tr w:rsidR="005B4221" w:rsidRPr="00340C5D" w:rsidTr="005B4221">
        <w:trPr>
          <w:trHeight w:val="635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дом очень красивый!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изменили мою комнату.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Кукольный домик.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Ты прибрал свою комнату?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537"/>
        </w:trPr>
        <w:tc>
          <w:tcPr>
            <w:tcW w:w="534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55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счастлив дома.</w:t>
            </w:r>
          </w:p>
        </w:tc>
        <w:tc>
          <w:tcPr>
            <w:tcW w:w="1411" w:type="pct"/>
          </w:tcPr>
          <w:p w:rsidR="00ED6049" w:rsidRPr="005B4221" w:rsidRDefault="00ED6049" w:rsidP="00B4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48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Раздел 6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Здесь я живу».</w:t>
            </w:r>
          </w:p>
        </w:tc>
      </w:tr>
      <w:tr w:rsidR="005B4221" w:rsidRPr="00340C5D" w:rsidTr="005B4221">
        <w:trPr>
          <w:trHeight w:val="53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Мне нравится жить в моём городе!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703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гуляю по городу.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В магазине игрушек.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живу в маленьком городе.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 мне добраться до зоопарка?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8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Мой город особенный.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434"/>
        </w:trPr>
        <w:tc>
          <w:tcPr>
            <w:tcW w:w="5000" w:type="pct"/>
            <w:gridSpan w:val="3"/>
          </w:tcPr>
          <w:p w:rsidR="00ED6049" w:rsidRPr="005B4221" w:rsidRDefault="00ED6049" w:rsidP="0006347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рофессия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моей мечты</w:t>
            </w:r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5B4221" w:rsidRPr="00340C5D" w:rsidTr="005B4221">
        <w:trPr>
          <w:trHeight w:val="540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Какая тебе нравится профессия?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61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Я собираюсь стать врачом!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Истории талантливых детей.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6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Какая профессия 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самая лучшая</w:t>
            </w:r>
            <w:proofErr w:type="gramEnd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 для тебя?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55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9"/>
        </w:trPr>
        <w:tc>
          <w:tcPr>
            <w:tcW w:w="534" w:type="pct"/>
            <w:shd w:val="clear" w:color="auto" w:fill="auto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64"/>
        </w:trPr>
        <w:tc>
          <w:tcPr>
            <w:tcW w:w="534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5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11" w:type="pct"/>
          </w:tcPr>
          <w:p w:rsidR="00ED6049" w:rsidRPr="005B4221" w:rsidRDefault="00ED6049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6049" w:rsidRPr="00340C5D" w:rsidTr="005B4221">
        <w:trPr>
          <w:trHeight w:val="64"/>
        </w:trPr>
        <w:tc>
          <w:tcPr>
            <w:tcW w:w="5000" w:type="pct"/>
            <w:gridSpan w:val="3"/>
          </w:tcPr>
          <w:p w:rsidR="00ED6049" w:rsidRPr="005B4221" w:rsidRDefault="00ED6049" w:rsidP="00ED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gram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C914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Лучшее время года</w:t>
            </w:r>
            <w:r w:rsidRPr="005B42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B4221" w:rsidRPr="00340C5D" w:rsidTr="005B4221">
        <w:trPr>
          <w:trHeight w:val="371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у тебя в календаре?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79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Мы собираемся на пикник.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Фьюдж</w:t>
            </w:r>
            <w:proofErr w:type="spellEnd"/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20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Хочешь ли ты стать знаменитым?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32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Давайте устроим школьную ярмарку!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67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Что ты собираешься делать на каникулах?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558"/>
        </w:trPr>
        <w:tc>
          <w:tcPr>
            <w:tcW w:w="534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55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Тебе нравится летний лагерь?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10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54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99"/>
        </w:trPr>
        <w:tc>
          <w:tcPr>
            <w:tcW w:w="534" w:type="pct"/>
            <w:shd w:val="clear" w:color="auto" w:fill="auto"/>
          </w:tcPr>
          <w:p w:rsidR="005B4221" w:rsidRPr="005B4221" w:rsidRDefault="005B4221" w:rsidP="005B4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73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409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221" w:rsidRPr="00340C5D" w:rsidTr="005B4221">
        <w:trPr>
          <w:trHeight w:val="387"/>
        </w:trPr>
        <w:tc>
          <w:tcPr>
            <w:tcW w:w="534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055" w:type="pct"/>
            <w:shd w:val="clear" w:color="auto" w:fill="auto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411" w:type="pct"/>
          </w:tcPr>
          <w:p w:rsidR="005B4221" w:rsidRPr="005B4221" w:rsidRDefault="005B4221" w:rsidP="000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4221" w:rsidRPr="00340C5D" w:rsidTr="005B4221">
        <w:trPr>
          <w:trHeight w:val="494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55" w:type="pct"/>
            <w:tcBorders>
              <w:bottom w:val="single" w:sz="4" w:space="0" w:color="auto"/>
            </w:tcBorders>
            <w:shd w:val="clear" w:color="auto" w:fill="auto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pct"/>
          </w:tcPr>
          <w:p w:rsidR="005B4221" w:rsidRPr="00340C5D" w:rsidRDefault="005B4221" w:rsidP="0006347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36C6F" w:rsidRPr="00236C6F" w:rsidRDefault="00236C6F" w:rsidP="00236C6F">
      <w:pPr>
        <w:rPr>
          <w:rFonts w:ascii="Times New Roman" w:hAnsi="Times New Roman"/>
          <w:sz w:val="28"/>
          <w:szCs w:val="28"/>
        </w:rPr>
      </w:pPr>
    </w:p>
    <w:sectPr w:rsidR="00236C6F" w:rsidRPr="0023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74" w:rsidRDefault="00C41974" w:rsidP="00236C6F">
      <w:pPr>
        <w:spacing w:after="0" w:line="240" w:lineRule="auto"/>
      </w:pPr>
      <w:r>
        <w:separator/>
      </w:r>
    </w:p>
  </w:endnote>
  <w:endnote w:type="continuationSeparator" w:id="0">
    <w:p w:rsidR="00C41974" w:rsidRDefault="00C41974" w:rsidP="0023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01756"/>
      <w:docPartObj>
        <w:docPartGallery w:val="Page Numbers (Bottom of Page)"/>
        <w:docPartUnique/>
      </w:docPartObj>
    </w:sdtPr>
    <w:sdtEndPr/>
    <w:sdtContent>
      <w:p w:rsidR="00236C6F" w:rsidRDefault="00236C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0B">
          <w:rPr>
            <w:noProof/>
          </w:rPr>
          <w:t>2</w:t>
        </w:r>
        <w:r>
          <w:fldChar w:fldCharType="end"/>
        </w:r>
      </w:p>
    </w:sdtContent>
  </w:sdt>
  <w:p w:rsidR="00236C6F" w:rsidRDefault="00236C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74" w:rsidRDefault="00C41974" w:rsidP="00236C6F">
      <w:pPr>
        <w:spacing w:after="0" w:line="240" w:lineRule="auto"/>
      </w:pPr>
      <w:r>
        <w:separator/>
      </w:r>
    </w:p>
  </w:footnote>
  <w:footnote w:type="continuationSeparator" w:id="0">
    <w:p w:rsidR="00C41974" w:rsidRDefault="00C41974" w:rsidP="0023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36CEE"/>
    <w:multiLevelType w:val="hybridMultilevel"/>
    <w:tmpl w:val="D098122A"/>
    <w:lvl w:ilvl="0" w:tplc="DFE263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883"/>
    <w:multiLevelType w:val="hybridMultilevel"/>
    <w:tmpl w:val="943E9C28"/>
    <w:lvl w:ilvl="0" w:tplc="DF6CA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6BFA"/>
    <w:multiLevelType w:val="hybridMultilevel"/>
    <w:tmpl w:val="934E9438"/>
    <w:lvl w:ilvl="0" w:tplc="9170D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7"/>
    <w:rsid w:val="00021D2F"/>
    <w:rsid w:val="00236C6F"/>
    <w:rsid w:val="002807A7"/>
    <w:rsid w:val="002F3A0F"/>
    <w:rsid w:val="004571E4"/>
    <w:rsid w:val="005372DE"/>
    <w:rsid w:val="005B4221"/>
    <w:rsid w:val="005C34D5"/>
    <w:rsid w:val="00606770"/>
    <w:rsid w:val="0061010E"/>
    <w:rsid w:val="009562D8"/>
    <w:rsid w:val="00A36587"/>
    <w:rsid w:val="00AF77AB"/>
    <w:rsid w:val="00B64F87"/>
    <w:rsid w:val="00B95B0B"/>
    <w:rsid w:val="00C41974"/>
    <w:rsid w:val="00C91469"/>
    <w:rsid w:val="00ED6049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3FF9"/>
  <w15:docId w15:val="{92AD9B24-E380-466F-A70F-B5BFEBB9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8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B64F87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4F87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FontStyle31">
    <w:name w:val="Font Style31"/>
    <w:basedOn w:val="a0"/>
    <w:rsid w:val="00B64F87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64F8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customStyle="1" w:styleId="11">
    <w:name w:val="Сетка таблицы1"/>
    <w:basedOn w:val="a1"/>
    <w:next w:val="a4"/>
    <w:uiPriority w:val="39"/>
    <w:rsid w:val="00B64F8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B6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9146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372DE"/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45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71E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3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C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7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2020-09-28T14:33:00Z</cp:lastPrinted>
  <dcterms:created xsi:type="dcterms:W3CDTF">2019-05-26T09:49:00Z</dcterms:created>
  <dcterms:modified xsi:type="dcterms:W3CDTF">2020-09-29T13:49:00Z</dcterms:modified>
</cp:coreProperties>
</file>