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1022F" w:rsidRDefault="00CE3FA6" w:rsidP="00CE3FA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E3FA6">
        <w:rPr>
          <w:rFonts w:ascii="Times New Roman" w:eastAsia="Calibri" w:hAnsi="Times New Roman"/>
          <w:color w:val="000000"/>
          <w:sz w:val="28"/>
          <w:szCs w:val="28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75pt;height:603.75pt" o:ole="">
            <v:imagedata r:id="rId7" o:title=""/>
          </v:shape>
          <o:OLEObject Type="Embed" ProgID="FoxitReader.Document" ShapeID="_x0000_i1025" DrawAspect="Content" ObjectID="_1666165605" r:id="rId8"/>
        </w:object>
      </w: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1022F" w:rsidRPr="00993346" w:rsidRDefault="0061022F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 w:rsidR="0008749E">
        <w:rPr>
          <w:rFonts w:ascii="Times New Roman" w:hAnsi="Times New Roman"/>
          <w:sz w:val="28"/>
          <w:szCs w:val="28"/>
        </w:rPr>
        <w:t>13</w:t>
      </w:r>
    </w:p>
    <w:p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Default="003E74D5" w:rsidP="003E74D5">
      <w:pPr>
        <w:spacing w:line="360" w:lineRule="auto"/>
        <w:jc w:val="both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  <w:bookmarkStart w:id="0" w:name="_GoBack"/>
      <w:bookmarkEnd w:id="0"/>
    </w:p>
    <w:p w:rsidR="00960CBC" w:rsidRDefault="00960CBC" w:rsidP="003E74D5">
      <w:pPr>
        <w:spacing w:line="360" w:lineRule="auto"/>
      </w:pPr>
    </w:p>
    <w:p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взрослыми в процессе </w:t>
      </w:r>
      <w:r w:rsidRPr="00960CBC">
        <w:rPr>
          <w:rStyle w:val="c1"/>
          <w:color w:val="000000"/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EE2F82" w:rsidRPr="00960CBC" w:rsidRDefault="00931333" w:rsidP="00960CBC">
      <w:pPr>
        <w:pStyle w:val="af"/>
        <w:widowControl w:val="0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авторов и содержание изученных художественных произведений;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основные теоретико-литературные понятия: фольклор; устное народное творчество; жанры фольклора; сказка, виды сказок; постоянные эпитеты, гипербола, сравнение; летопись (начальные 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сказок;метафора, звукопись и аллитерация; фантастика в литературном произведении; юмор,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(литературные представления).</w:t>
      </w:r>
    </w:p>
    <w:p w:rsidR="00EE2F82" w:rsidRPr="00960CBC" w:rsidRDefault="00931333" w:rsidP="00960CBC">
      <w:pPr>
        <w:jc w:val="both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lastRenderedPageBreak/>
        <w:t>прослеживать  изменение настроения (интонации) в стихотворении;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EE2F82" w:rsidRPr="00960CBC" w:rsidRDefault="00931333" w:rsidP="00960CBC">
      <w:pPr>
        <w:pStyle w:val="af"/>
        <w:widowControl w:val="0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lastRenderedPageBreak/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E2F82" w:rsidRPr="00960CBC" w:rsidRDefault="00931333" w:rsidP="0008749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0CBC">
        <w:rPr>
          <w:sz w:val="28"/>
          <w:szCs w:val="28"/>
        </w:rPr>
        <w:t>–</w:t>
      </w:r>
      <w:r w:rsidRPr="00960CBC">
        <w:rPr>
          <w:rStyle w:val="apple-converted-space"/>
          <w:sz w:val="28"/>
          <w:szCs w:val="28"/>
        </w:rPr>
        <w:t> </w:t>
      </w:r>
      <w:r w:rsidRPr="00960CBC">
        <w:rPr>
          <w:sz w:val="28"/>
          <w:szCs w:val="28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EE2F82" w:rsidRPr="00960CBC" w:rsidRDefault="00EE2F82" w:rsidP="0008749E">
      <w:pPr>
        <w:pStyle w:val="af"/>
        <w:spacing w:after="0"/>
        <w:ind w:left="3285"/>
        <w:jc w:val="both"/>
        <w:rPr>
          <w:rFonts w:ascii="Times New Roman" w:hAnsi="Times New Roman"/>
          <w:b/>
          <w:sz w:val="28"/>
          <w:szCs w:val="28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993346" w:rsidRPr="00993346" w:rsidRDefault="00993346" w:rsidP="00993346">
      <w:pPr>
        <w:jc w:val="both"/>
        <w:rPr>
          <w:rFonts w:ascii="Times New Roman" w:hAnsi="Times New Roman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Введение. Книга в жизни человека 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993346" w:rsidRPr="00993346" w:rsidRDefault="00993346" w:rsidP="00993346">
      <w:pPr>
        <w:numPr>
          <w:ilvl w:val="0"/>
          <w:numId w:val="8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:rsidR="00993346" w:rsidRPr="00993346" w:rsidRDefault="00993346" w:rsidP="00993346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Русские народные сказки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Сказки как вид народной прозы. Сказки о животных, волшебные, бытовые. Сказители. Собиратели сказок.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993346" w:rsidRPr="00993346" w:rsidRDefault="00993346" w:rsidP="00993346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:rsidR="00993346" w:rsidRPr="00993346" w:rsidRDefault="00993346" w:rsidP="00993346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XVIII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Васильевич Ломоносов</w:t>
      </w:r>
      <w:r w:rsidRPr="00993346">
        <w:rPr>
          <w:rFonts w:ascii="Times New Roman" w:hAnsi="Times New Roman"/>
          <w:color w:val="000000"/>
          <w:sz w:val="28"/>
          <w:szCs w:val="28"/>
        </w:rPr>
        <w:t>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993346" w:rsidRPr="00993346" w:rsidRDefault="00993346" w:rsidP="00993346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XIX века</w:t>
      </w:r>
      <w:r w:rsidR="000874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Русские басни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Жанр басни. Истоки басенного жанра.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Андреевич Крылов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Василий Андреевич Жуковский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Александр Сергеевич Пушкин</w:t>
      </w:r>
      <w:r w:rsidRPr="00993346">
        <w:rPr>
          <w:rFonts w:ascii="Times New Roman" w:hAnsi="Times New Roman"/>
          <w:color w:val="000000"/>
          <w:sz w:val="28"/>
          <w:szCs w:val="28"/>
        </w:rPr>
        <w:t> (детство, годы учения). Стихотворение «Няне» - поэтизация образа няни. «У лукоморья…». Пролог к поэме «Руслан и Людмила» - собирательная картина сюжетов, образов, событий народных сказок.</w:t>
      </w:r>
    </w:p>
    <w:p w:rsidR="00993346" w:rsidRPr="00D92D89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t>Русская литературная сказка 19 века</w:t>
      </w:r>
      <w:r w:rsidR="00D92D89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Антоний Погорельский.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«Черная курица, или Подземные жители».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Фантастическое и достоверно – реальное в сказке. Причудливый сюжет. Нравоучительное содержание.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Всеволод Михайлович Гаршин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«Attalea Princeps».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Героическое и обыденное в сказке. Трагический финал и жизнеутверждающий пафос произведения.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Михаил Юрьевич Лермонтов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Васильевич Гоголь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и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«Заколдованное место»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Николай Алексеевич Некрасов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поэте.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«На Волге».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Картины природы. Раздумья поэта о судьбе народа. Вера в потенциальные силы народ, лучшую его судьбу.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«Есть женщины в русских селеньях…». Поэтический образ русской женщины.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Сергеевич Тургенев.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Афанасий Афанасьевич Фет.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Лев Николаевич Толстой.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Антон Павлович Чехов.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993346" w:rsidRPr="00993346" w:rsidRDefault="00993346" w:rsidP="00D92D89">
      <w:pPr>
        <w:shd w:val="clear" w:color="auto" w:fill="FFFFFF"/>
        <w:suppressAutoHyphens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Поэты XIX века о Родине и родной природе.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 xml:space="preserve">Ф.И. Тютчев «Зима недаром злится», «Как весел грохот летних бурь», «Есть в осени первоначальной»; А.Н. Плещеев «Весна», И.С. Никитин «Утро», «Зимняя ночь в </w:t>
      </w: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деревне»; А.Н. Майков «Ласточки»; И.З. Суриков «Зима». выразительное чтение стихотворений.</w:t>
      </w:r>
    </w:p>
    <w:p w:rsidR="00993346" w:rsidRPr="00993346" w:rsidRDefault="00993346" w:rsidP="00993346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XX века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Иван Алексеевич Бунин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Владимир Галактионович Короленко.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Сергей Александрович Есенин. Рассказ о поэте. Стихотворение «Синий май. Зоревая теплынь…» - поэтическое изображение родной природы. Своеобразие языка есенинской лирики.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Павел Петрович Бажов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Константин Георгиевич Паустовский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Самуил Яковлевич Маршак.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Андрей Платонович Платонов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Виктор Петрович Астафьев.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Стихотворные произведения о войне. Патриотические подвиги в годы Великой Отечественной войны.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К.М. Симонов</w:t>
      </w:r>
      <w:r w:rsidRPr="00993346">
        <w:rPr>
          <w:rFonts w:ascii="Times New Roman" w:hAnsi="Times New Roman"/>
          <w:color w:val="000000"/>
          <w:sz w:val="28"/>
          <w:szCs w:val="28"/>
        </w:rPr>
        <w:t> «Майор привез мальчишку на лафете»;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А.Т. Твардовский</w:t>
      </w:r>
      <w:r w:rsidRPr="00993346">
        <w:rPr>
          <w:rFonts w:ascii="Times New Roman" w:hAnsi="Times New Roman"/>
          <w:color w:val="000000"/>
          <w:sz w:val="28"/>
          <w:szCs w:val="28"/>
        </w:rPr>
        <w:t> Рассказ танкиста». Война и дети – трагическая и героическая тема произведений о Великой Отечественной войне.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Произведения о Родине и родной природе.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И.Бунин</w:t>
      </w:r>
      <w:r w:rsidRPr="00993346">
        <w:rPr>
          <w:rFonts w:ascii="Times New Roman" w:hAnsi="Times New Roman"/>
          <w:color w:val="000000"/>
          <w:sz w:val="28"/>
          <w:szCs w:val="28"/>
        </w:rPr>
        <w:t> «Помню долгий зимний вечер…»;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А. Прокофьев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Д.Кедрин</w:t>
      </w:r>
      <w:r w:rsidRPr="00993346">
        <w:rPr>
          <w:rFonts w:ascii="Times New Roman" w:hAnsi="Times New Roman"/>
          <w:color w:val="000000"/>
          <w:sz w:val="28"/>
          <w:szCs w:val="28"/>
        </w:rPr>
        <w:t> «Аленушка»;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Н. Рубцов</w:t>
      </w:r>
      <w:r w:rsidRPr="00993346">
        <w:rPr>
          <w:rFonts w:ascii="Times New Roman" w:hAnsi="Times New Roman"/>
          <w:color w:val="000000"/>
          <w:sz w:val="28"/>
          <w:szCs w:val="28"/>
        </w:rPr>
        <w:t> «Родная деревня»; </w:t>
      </w: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Дон Аминадо</w:t>
      </w:r>
      <w:r w:rsidRPr="00993346">
        <w:rPr>
          <w:rFonts w:ascii="Times New Roman" w:hAnsi="Times New Roman"/>
          <w:color w:val="000000"/>
          <w:sz w:val="28"/>
          <w:szCs w:val="28"/>
        </w:rPr>
        <w:t> «Города и годы». Конкретные пейзажные зарисовки о обобщенный образ России.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Саша Черный.</w:t>
      </w:r>
      <w:r w:rsidRPr="00993346">
        <w:rPr>
          <w:rFonts w:ascii="Times New Roman" w:hAnsi="Times New Roman"/>
          <w:color w:val="000000"/>
          <w:sz w:val="28"/>
          <w:szCs w:val="28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Юлий Черсанович Ким</w:t>
      </w:r>
      <w:r w:rsidRPr="00993346">
        <w:rPr>
          <w:rFonts w:ascii="Times New Roman" w:hAnsi="Times New Roman"/>
          <w:color w:val="000000"/>
          <w:sz w:val="28"/>
          <w:szCs w:val="28"/>
        </w:rPr>
        <w:t>. 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«Рыба – кит». Стихотворение-шутка.</w:t>
      </w:r>
    </w:p>
    <w:p w:rsidR="00993346" w:rsidRPr="00993346" w:rsidRDefault="00993346" w:rsidP="00993346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  <w:r w:rsidR="00D92D8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Роберт Льюис Стивенсон.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«Вересковый мед». Подвиг героя во имя сохранения традиций предков.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Даниэль Дефо.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Ханс Кристиан Андерсен.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Жорж Санд</w:t>
      </w:r>
      <w:r w:rsidRPr="0099334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993346">
        <w:rPr>
          <w:rFonts w:ascii="Times New Roman" w:hAnsi="Times New Roman"/>
          <w:color w:val="000000"/>
          <w:sz w:val="28"/>
          <w:szCs w:val="28"/>
        </w:rPr>
        <w:t>«О чем говорят цветы». Спор героев о прекрасном. Речевая характеристика персонажей.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Марк Твен</w:t>
      </w: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i/>
          <w:iCs/>
          <w:color w:val="000000"/>
          <w:sz w:val="28"/>
          <w:szCs w:val="28"/>
        </w:rPr>
        <w:t>Джек Лондон.</w:t>
      </w:r>
      <w:r w:rsidRPr="00993346">
        <w:rPr>
          <w:rFonts w:ascii="Times New Roman" w:hAnsi="Times New Roman"/>
          <w:color w:val="000000"/>
          <w:sz w:val="28"/>
          <w:szCs w:val="28"/>
        </w:rPr>
        <w:t> Краткий рассказ о писателе.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Пословицы и поговорки.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В.А. Жуковский. «Спящая царевна» (отрывок).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lastRenderedPageBreak/>
        <w:t>И.А. Крылов. Басни.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А.С. Пушкин. «У лукоморья..»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Ф. И. Тютчев. «Весенние воды»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А.А. Фет. «Весенний дождь».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М.Ю. Лермонтов. «Бородино».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«Война и дети» 1-2 стихотворения.</w:t>
      </w:r>
    </w:p>
    <w:p w:rsidR="00993346" w:rsidRPr="00993346" w:rsidRDefault="00993346" w:rsidP="00993346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93346">
        <w:rPr>
          <w:rFonts w:ascii="Times New Roman" w:hAnsi="Times New Roman"/>
          <w:color w:val="000000"/>
          <w:sz w:val="28"/>
          <w:szCs w:val="28"/>
        </w:rPr>
        <w:t>По теме «О Родине и родной природе» 1-2 стихотворения.</w:t>
      </w: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336"/>
        <w:gridCol w:w="6703"/>
        <w:gridCol w:w="2382"/>
      </w:tblGrid>
      <w:tr w:rsidR="00993346" w:rsidRPr="00BC65C5" w:rsidTr="00BC65C5">
        <w:trPr>
          <w:trHeight w:val="644"/>
        </w:trPr>
        <w:tc>
          <w:tcPr>
            <w:tcW w:w="641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книги в жизни человека.</w:t>
            </w:r>
          </w:p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творчество. Понятие о фольклоре.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народные сказки как вид народной прозы.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Карта сказочной России.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современного человека.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литература. Возникновение древнерусской литературы. Жанр летописи. «Повесть временных лет» как литературный памятник. Значение летописных источников для современного человека.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отрока – киевлянина и хитрость воеводы Претича». Герои старинных «Повестей…» и их 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641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993346" w:rsidRPr="00BC65C5" w:rsidRDefault="0099334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«Подвиг отрока – киевлянина и хитрость воеводы Претича». Герои старинных «Повестей…» и их </w:t>
            </w: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подвиги во имя мира на родной земле.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 В. Ломоносов.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Истоки жанра. И.А.Крылов.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В.А.Жуковский.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3226" w:rsidRPr="00BC65C5" w:rsidTr="00BC65C5">
        <w:trPr>
          <w:trHeight w:val="644"/>
        </w:trPr>
        <w:tc>
          <w:tcPr>
            <w:tcW w:w="641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343226" w:rsidRPr="00BC65C5" w:rsidRDefault="00343226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зарубежной литературы: Р. Стивенсон «Вересковый мёд».</w:t>
            </w:r>
          </w:p>
        </w:tc>
        <w:tc>
          <w:tcPr>
            <w:tcW w:w="1143" w:type="pct"/>
          </w:tcPr>
          <w:p w:rsidR="00343226" w:rsidRPr="00BC65C5" w:rsidRDefault="0034322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:rsidTr="00BC65C5">
        <w:trPr>
          <w:trHeight w:val="644"/>
        </w:trPr>
        <w:tc>
          <w:tcPr>
            <w:tcW w:w="641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E3641D" w:rsidRPr="00BC65C5" w:rsidTr="00BC65C5">
        <w:trPr>
          <w:trHeight w:val="644"/>
        </w:trPr>
        <w:tc>
          <w:tcPr>
            <w:tcW w:w="641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E3641D" w:rsidRPr="00BC65C5" w:rsidRDefault="00E3641D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литературы: Х.</w:t>
            </w:r>
          </w:p>
        </w:tc>
        <w:tc>
          <w:tcPr>
            <w:tcW w:w="1143" w:type="pct"/>
          </w:tcPr>
          <w:p w:rsidR="00E3641D" w:rsidRPr="00BC65C5" w:rsidRDefault="00E3641D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E7093" w:rsidRPr="00BC65C5" w:rsidTr="00BC65C5">
        <w:trPr>
          <w:trHeight w:val="644"/>
        </w:trPr>
        <w:tc>
          <w:tcPr>
            <w:tcW w:w="641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7E7093" w:rsidRPr="00BC65C5" w:rsidRDefault="007E7093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7E7093" w:rsidRPr="00BC65C5" w:rsidRDefault="007E7093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М.Ю. Лермонтов.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Н.В. Гоголь.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CC3311">
        <w:trPr>
          <w:trHeight w:val="818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Некрасов.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И.С. Тургенев.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Русские поэты о Родине и родной природе.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И.А. Бунин.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В.Г.Короленко.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В.П. Астафьев.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Поэтическое изображение природы. С. Есенин «Я покинул родимый дом».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П.П. Бажов.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К.Г.  Паустовский.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95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«Война и дети». Стихотворения о войне К.Симонова, А.Т.Твардовского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6F7858">
        <w:trPr>
          <w:trHeight w:val="117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Стихотворения о родной природе С.Есенина, А.Блока, Н.Рубцова.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Д.Дефо.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C65C5" w:rsidRPr="00BC65C5" w:rsidTr="00BC65C5">
        <w:trPr>
          <w:trHeight w:val="644"/>
        </w:trPr>
        <w:tc>
          <w:tcPr>
            <w:tcW w:w="641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BC65C5" w:rsidRPr="00BC65C5" w:rsidRDefault="00BC65C5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«Жажда жизни» в произведениях зарубежных писателей (М. Твен «Приключения Тома Сойера», Дж. </w:t>
            </w:r>
            <w:r w:rsidRPr="00BC65C5">
              <w:rPr>
                <w:rFonts w:ascii="Times New Roman" w:hAnsi="Times New Roman" w:cs="Times New Roman"/>
                <w:sz w:val="28"/>
                <w:szCs w:val="28"/>
              </w:rPr>
              <w:t>Лондон «Сказание о Кише»).</w:t>
            </w:r>
          </w:p>
        </w:tc>
        <w:tc>
          <w:tcPr>
            <w:tcW w:w="1143" w:type="pct"/>
          </w:tcPr>
          <w:p w:rsidR="00BC65C5" w:rsidRPr="00BC65C5" w:rsidRDefault="00BC65C5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BC65C5" w:rsidTr="00BC65C5">
        <w:trPr>
          <w:trHeight w:val="644"/>
        </w:trPr>
        <w:tc>
          <w:tcPr>
            <w:tcW w:w="3857" w:type="pct"/>
            <w:gridSpan w:val="2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993346" w:rsidRPr="00BC65C5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5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 час</w:t>
            </w:r>
          </w:p>
        </w:tc>
      </w:tr>
    </w:tbl>
    <w:p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sectPr w:rsidR="00747F74" w:rsidSect="00CE3FA6">
      <w:footerReference w:type="default" r:id="rId9"/>
      <w:pgSz w:w="11906" w:h="16838"/>
      <w:pgMar w:top="1134" w:right="1134" w:bottom="1134" w:left="567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C2" w:rsidRDefault="004646C2" w:rsidP="00EE2F82">
      <w:pPr>
        <w:spacing w:after="0" w:line="240" w:lineRule="auto"/>
      </w:pPr>
      <w:r>
        <w:separator/>
      </w:r>
    </w:p>
  </w:endnote>
  <w:endnote w:type="continuationSeparator" w:id="0">
    <w:p w:rsidR="004646C2" w:rsidRDefault="004646C2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58" w:rsidRDefault="006F7858">
    <w:pPr>
      <w:pStyle w:val="af2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E3FA6">
      <w:rPr>
        <w:noProof/>
      </w:rPr>
      <w:t>2</w:t>
    </w:r>
    <w:r>
      <w:rPr>
        <w:noProof/>
      </w:rPr>
      <w:fldChar w:fldCharType="end"/>
    </w:r>
  </w:p>
  <w:p w:rsidR="006F7858" w:rsidRDefault="006F7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C2" w:rsidRDefault="004646C2" w:rsidP="00EE2F82">
      <w:pPr>
        <w:spacing w:after="0" w:line="240" w:lineRule="auto"/>
      </w:pPr>
      <w:r>
        <w:separator/>
      </w:r>
    </w:p>
  </w:footnote>
  <w:footnote w:type="continuationSeparator" w:id="0">
    <w:p w:rsidR="004646C2" w:rsidRDefault="004646C2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D73EF"/>
    <w:rsid w:val="001116B3"/>
    <w:rsid w:val="00124714"/>
    <w:rsid w:val="0014692E"/>
    <w:rsid w:val="001A1FC5"/>
    <w:rsid w:val="001C7592"/>
    <w:rsid w:val="001F1AD5"/>
    <w:rsid w:val="0026245A"/>
    <w:rsid w:val="00271E74"/>
    <w:rsid w:val="002E7939"/>
    <w:rsid w:val="00303C5B"/>
    <w:rsid w:val="00316D59"/>
    <w:rsid w:val="00343226"/>
    <w:rsid w:val="003B037C"/>
    <w:rsid w:val="003E74D5"/>
    <w:rsid w:val="003F2C73"/>
    <w:rsid w:val="004646C2"/>
    <w:rsid w:val="004E21D7"/>
    <w:rsid w:val="00532D01"/>
    <w:rsid w:val="005906A3"/>
    <w:rsid w:val="005A4695"/>
    <w:rsid w:val="005D5C8D"/>
    <w:rsid w:val="005F4311"/>
    <w:rsid w:val="0061022F"/>
    <w:rsid w:val="006F7858"/>
    <w:rsid w:val="00747F74"/>
    <w:rsid w:val="007C62E0"/>
    <w:rsid w:val="007E7093"/>
    <w:rsid w:val="00825D2A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919A9"/>
    <w:rsid w:val="00A94331"/>
    <w:rsid w:val="00AC36B0"/>
    <w:rsid w:val="00AF3C4E"/>
    <w:rsid w:val="00AF47A3"/>
    <w:rsid w:val="00B25766"/>
    <w:rsid w:val="00BB49C7"/>
    <w:rsid w:val="00BC65C5"/>
    <w:rsid w:val="00CA21C8"/>
    <w:rsid w:val="00CC3311"/>
    <w:rsid w:val="00CD3CE3"/>
    <w:rsid w:val="00CE3FA6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9FB5"/>
  <w15:docId w15:val="{A4900D1B-BB5C-4564-B78E-36B0165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uiPriority w:val="99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19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91</cp:revision>
  <cp:lastPrinted>2016-09-21T09:09:00Z</cp:lastPrinted>
  <dcterms:created xsi:type="dcterms:W3CDTF">2016-09-12T11:46:00Z</dcterms:created>
  <dcterms:modified xsi:type="dcterms:W3CDTF">2020-11-06T09:00:00Z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