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F6" w:rsidRDefault="00A77621" w:rsidP="00A77621">
      <w:pPr>
        <w:pStyle w:val="20"/>
        <w:shd w:val="clear" w:color="auto" w:fill="auto"/>
        <w:spacing w:after="360" w:line="240" w:lineRule="auto"/>
      </w:pPr>
      <w:r w:rsidRPr="00E42A6C">
        <w:t xml:space="preserve"> </w:t>
      </w:r>
      <w:r>
        <w:t xml:space="preserve"> </w:t>
      </w:r>
      <w:r w:rsidR="00594CF6">
        <w:rPr>
          <w:noProof/>
          <w:lang w:eastAsia="ru-RU"/>
        </w:rPr>
        <w:drawing>
          <wp:inline distT="0" distB="0" distL="0" distR="0">
            <wp:extent cx="6120130" cy="8418179"/>
            <wp:effectExtent l="19050" t="0" r="0" b="0"/>
            <wp:docPr id="1" name="Рисунок 1" descr="C:\Users\User\Desktop\Титульные листы 2021\Адапт 5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 2021\Адапт 5 клас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A77621" w:rsidRPr="00E42A6C" w:rsidRDefault="00594CF6" w:rsidP="00A77621">
      <w:pPr>
        <w:pStyle w:val="20"/>
        <w:shd w:val="clear" w:color="auto" w:fill="auto"/>
        <w:spacing w:after="360" w:line="240" w:lineRule="auto"/>
      </w:pPr>
      <w:r>
        <w:lastRenderedPageBreak/>
        <w:t xml:space="preserve">                 </w:t>
      </w:r>
      <w:r w:rsidR="00A77621">
        <w:t xml:space="preserve"> </w:t>
      </w:r>
      <w:r w:rsidR="00A77621" w:rsidRPr="00E42A6C">
        <w:rPr>
          <w:color w:val="000000"/>
          <w:lang w:eastAsia="ru-RU" w:bidi="ru-RU"/>
        </w:rPr>
        <w:t>Содержание программы</w:t>
      </w:r>
    </w:p>
    <w:p w:rsidR="00A77621" w:rsidRPr="00E42A6C" w:rsidRDefault="00A77621" w:rsidP="00A77621">
      <w:pPr>
        <w:pStyle w:val="20"/>
        <w:shd w:val="clear" w:color="auto" w:fill="auto"/>
        <w:tabs>
          <w:tab w:val="left" w:pos="778"/>
        </w:tabs>
        <w:spacing w:line="360" w:lineRule="auto"/>
        <w:ind w:left="1120"/>
      </w:pPr>
      <w:r w:rsidRPr="00E42A6C">
        <w:rPr>
          <w:color w:val="000000"/>
          <w:lang w:eastAsia="ru-RU" w:bidi="ru-RU"/>
        </w:rPr>
        <w:t>1.Планируемые результаты ______</w:t>
      </w:r>
      <w:r>
        <w:rPr>
          <w:color w:val="000000"/>
          <w:lang w:eastAsia="ru-RU" w:bidi="ru-RU"/>
        </w:rPr>
        <w:t>____________________</w:t>
      </w:r>
      <w:r w:rsidRPr="00E42A6C">
        <w:rPr>
          <w:color w:val="000000"/>
          <w:lang w:eastAsia="ru-RU" w:bidi="ru-RU"/>
        </w:rPr>
        <w:t>3</w:t>
      </w:r>
    </w:p>
    <w:p w:rsidR="00A77621" w:rsidRPr="00E42A6C" w:rsidRDefault="00A77621" w:rsidP="00A77621">
      <w:pPr>
        <w:pStyle w:val="20"/>
        <w:shd w:val="clear" w:color="auto" w:fill="auto"/>
        <w:tabs>
          <w:tab w:val="left" w:pos="778"/>
        </w:tabs>
        <w:spacing w:line="360" w:lineRule="auto"/>
      </w:pPr>
      <w:r w:rsidRPr="00E42A6C">
        <w:t xml:space="preserve">               </w:t>
      </w:r>
      <w:r w:rsidRPr="00E42A6C">
        <w:rPr>
          <w:color w:val="000000"/>
          <w:lang w:eastAsia="ru-RU" w:bidi="ru-RU"/>
        </w:rPr>
        <w:t xml:space="preserve"> 2. Содержание учебного процесса_____</w:t>
      </w:r>
      <w:r>
        <w:rPr>
          <w:color w:val="000000"/>
          <w:lang w:eastAsia="ru-RU" w:bidi="ru-RU"/>
        </w:rPr>
        <w:t>________________5</w:t>
      </w:r>
    </w:p>
    <w:p w:rsidR="00A77621" w:rsidRPr="00E42A6C" w:rsidRDefault="00A77621" w:rsidP="00A776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A6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3. Тематическое планирование_______________________ 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7</w:t>
      </w:r>
    </w:p>
    <w:p w:rsidR="00A77621" w:rsidRPr="00E42A6C" w:rsidRDefault="00A77621" w:rsidP="00A77621">
      <w:pPr>
        <w:pStyle w:val="20"/>
        <w:shd w:val="clear" w:color="auto" w:fill="auto"/>
        <w:spacing w:line="360" w:lineRule="auto"/>
        <w:ind w:left="3100"/>
        <w:jc w:val="left"/>
        <w:rPr>
          <w:color w:val="000000"/>
          <w:lang w:eastAsia="ru-RU" w:bidi="ru-RU"/>
        </w:rPr>
      </w:pPr>
      <w:r w:rsidRPr="00E42A6C">
        <w:rPr>
          <w:color w:val="000000"/>
          <w:lang w:eastAsia="ru-RU" w:bidi="ru-RU"/>
        </w:rPr>
        <w:t xml:space="preserve">   </w:t>
      </w:r>
    </w:p>
    <w:p w:rsidR="00A77621" w:rsidRPr="00E42A6C" w:rsidRDefault="00A77621" w:rsidP="00A77621">
      <w:pPr>
        <w:rPr>
          <w:sz w:val="28"/>
          <w:szCs w:val="28"/>
        </w:rPr>
      </w:pPr>
    </w:p>
    <w:p w:rsidR="00A77621" w:rsidRPr="00E42A6C" w:rsidRDefault="00A77621" w:rsidP="00A77621">
      <w:pPr>
        <w:rPr>
          <w:sz w:val="28"/>
          <w:szCs w:val="28"/>
        </w:rPr>
      </w:pPr>
    </w:p>
    <w:p w:rsidR="00A77621" w:rsidRDefault="00A77621" w:rsidP="00A77621"/>
    <w:p w:rsidR="00A77621" w:rsidRDefault="00A77621" w:rsidP="00A77621"/>
    <w:p w:rsidR="00A77621" w:rsidRDefault="00A77621" w:rsidP="00A77621"/>
    <w:p w:rsidR="00A77621" w:rsidRDefault="00A77621" w:rsidP="00A77621"/>
    <w:p w:rsidR="00A77621" w:rsidRDefault="00A77621" w:rsidP="00A77621"/>
    <w:p w:rsidR="00A77621" w:rsidRDefault="00A77621" w:rsidP="00A77621"/>
    <w:p w:rsidR="00A77621" w:rsidRDefault="00A77621" w:rsidP="00A77621"/>
    <w:p w:rsidR="00A77621" w:rsidRDefault="00A77621" w:rsidP="00A77621"/>
    <w:p w:rsidR="00A77621" w:rsidRDefault="00A77621" w:rsidP="00A77621"/>
    <w:p w:rsidR="00A77621" w:rsidRDefault="00A77621" w:rsidP="00A77621"/>
    <w:p w:rsidR="00A77621" w:rsidRDefault="00A77621" w:rsidP="00A77621"/>
    <w:p w:rsidR="00A77621" w:rsidRDefault="00A77621" w:rsidP="00A77621"/>
    <w:p w:rsidR="00A77621" w:rsidRDefault="00A77621" w:rsidP="00A77621"/>
    <w:p w:rsidR="00A77621" w:rsidRDefault="00A77621" w:rsidP="00A77621"/>
    <w:p w:rsidR="00A77621" w:rsidRDefault="00A77621" w:rsidP="00A77621"/>
    <w:p w:rsidR="00A77621" w:rsidRDefault="00A77621" w:rsidP="00A77621"/>
    <w:p w:rsidR="00A77621" w:rsidRDefault="00A77621" w:rsidP="00A77621"/>
    <w:p w:rsidR="00A77621" w:rsidRDefault="00A77621" w:rsidP="00A77621"/>
    <w:p w:rsidR="00A77621" w:rsidRDefault="00A77621" w:rsidP="00A77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621" w:rsidRDefault="00A77621" w:rsidP="00A77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F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77621" w:rsidRDefault="00A77621" w:rsidP="00A776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</w:p>
    <w:p w:rsidR="00A77621" w:rsidRPr="008E4C72" w:rsidRDefault="00A77621" w:rsidP="00A776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72">
        <w:rPr>
          <w:rFonts w:ascii="Times New Roman" w:hAnsi="Times New Roman" w:cs="Times New Roman"/>
          <w:sz w:val="28"/>
          <w:szCs w:val="28"/>
        </w:rPr>
        <w:t xml:space="preserve"> 1.1   Планируемые результаты</w:t>
      </w:r>
    </w:p>
    <w:p w:rsidR="00A77621" w:rsidRPr="008E4C72" w:rsidRDefault="00A77621" w:rsidP="00A776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72">
        <w:rPr>
          <w:rFonts w:ascii="Times New Roman" w:hAnsi="Times New Roman" w:cs="Times New Roman"/>
          <w:sz w:val="28"/>
          <w:szCs w:val="28"/>
        </w:rPr>
        <w:t xml:space="preserve">   Овладение как умениями и навыками чтения и письма, так и умениями и навыками в устно-речевом общении (</w:t>
      </w:r>
      <w:proofErr w:type="spellStart"/>
      <w:r w:rsidRPr="008E4C7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E4C72">
        <w:rPr>
          <w:rFonts w:ascii="Times New Roman" w:hAnsi="Times New Roman" w:cs="Times New Roman"/>
          <w:sz w:val="28"/>
          <w:szCs w:val="28"/>
        </w:rPr>
        <w:t xml:space="preserve">, говорении) на немецком языке, а также приобретение языковых и страноведческих знаний. </w:t>
      </w:r>
      <w:r w:rsidRPr="008E4C72">
        <w:rPr>
          <w:rFonts w:ascii="Times New Roman" w:hAnsi="Times New Roman" w:cs="Times New Roman"/>
          <w:bCs/>
          <w:iCs/>
          <w:sz w:val="28"/>
          <w:szCs w:val="28"/>
        </w:rPr>
        <w:t>Доминирующим целевым умением</w:t>
      </w:r>
      <w:r w:rsidRPr="008E4C7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E4C72">
        <w:rPr>
          <w:rFonts w:ascii="Times New Roman" w:hAnsi="Times New Roman" w:cs="Times New Roman"/>
          <w:bCs/>
          <w:iCs/>
          <w:sz w:val="28"/>
          <w:szCs w:val="28"/>
        </w:rPr>
        <w:t>является чтение на немецком языке как опосредованный способ общения</w:t>
      </w:r>
      <w:r w:rsidRPr="008E4C7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E4C72">
        <w:rPr>
          <w:rFonts w:ascii="Times New Roman" w:hAnsi="Times New Roman" w:cs="Times New Roman"/>
          <w:bCs/>
          <w:sz w:val="28"/>
          <w:szCs w:val="28"/>
        </w:rPr>
        <w:t>В результате изучения курса 5 класса учащиеся</w:t>
      </w:r>
      <w:r w:rsidRPr="008E4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4C72">
        <w:rPr>
          <w:rFonts w:ascii="Times New Roman" w:hAnsi="Times New Roman" w:cs="Times New Roman"/>
          <w:bCs/>
          <w:sz w:val="28"/>
          <w:szCs w:val="28"/>
        </w:rPr>
        <w:t xml:space="preserve">должны </w:t>
      </w:r>
      <w:r w:rsidRPr="008E4C72">
        <w:rPr>
          <w:rFonts w:ascii="Times New Roman" w:hAnsi="Times New Roman" w:cs="Times New Roman"/>
          <w:bCs/>
          <w:i/>
          <w:sz w:val="28"/>
          <w:szCs w:val="28"/>
        </w:rPr>
        <w:t>знать:</w:t>
      </w:r>
      <w:r w:rsidRPr="008E4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4C72">
        <w:rPr>
          <w:rFonts w:ascii="Times New Roman" w:hAnsi="Times New Roman" w:cs="Times New Roman"/>
          <w:sz w:val="28"/>
          <w:szCs w:val="28"/>
        </w:rPr>
        <w:t>лексический материал (300 слов)</w:t>
      </w:r>
      <w:proofErr w:type="gramStart"/>
      <w:r w:rsidRPr="008E4C72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8E4C72">
        <w:rPr>
          <w:rFonts w:ascii="Times New Roman" w:hAnsi="Times New Roman" w:cs="Times New Roman"/>
          <w:sz w:val="28"/>
          <w:szCs w:val="28"/>
        </w:rPr>
        <w:t xml:space="preserve">ловосложение, суффиксы существительных мужского рода – </w:t>
      </w:r>
      <w:proofErr w:type="spellStart"/>
      <w:r w:rsidRPr="008E4C72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8E4C72">
        <w:rPr>
          <w:rFonts w:ascii="Times New Roman" w:hAnsi="Times New Roman" w:cs="Times New Roman"/>
          <w:sz w:val="28"/>
          <w:szCs w:val="28"/>
        </w:rPr>
        <w:t xml:space="preserve">, женского рода - </w:t>
      </w:r>
      <w:r w:rsidRPr="008E4C7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E4C72">
        <w:rPr>
          <w:rFonts w:ascii="Times New Roman" w:hAnsi="Times New Roman" w:cs="Times New Roman"/>
          <w:sz w:val="28"/>
          <w:szCs w:val="28"/>
        </w:rPr>
        <w:t>, суффиксы числительных -</w:t>
      </w:r>
      <w:proofErr w:type="spellStart"/>
      <w:r w:rsidRPr="008E4C72">
        <w:rPr>
          <w:rFonts w:ascii="Times New Roman" w:hAnsi="Times New Roman" w:cs="Times New Roman"/>
          <w:sz w:val="28"/>
          <w:szCs w:val="28"/>
          <w:lang w:val="en-US"/>
        </w:rPr>
        <w:t>zehn</w:t>
      </w:r>
      <w:proofErr w:type="spellEnd"/>
      <w:r w:rsidRPr="008E4C72">
        <w:rPr>
          <w:rFonts w:ascii="Times New Roman" w:hAnsi="Times New Roman" w:cs="Times New Roman"/>
          <w:sz w:val="28"/>
          <w:szCs w:val="28"/>
        </w:rPr>
        <w:t>,-</w:t>
      </w:r>
      <w:proofErr w:type="spellStart"/>
      <w:r w:rsidRPr="008E4C72">
        <w:rPr>
          <w:rFonts w:ascii="Times New Roman" w:hAnsi="Times New Roman" w:cs="Times New Roman"/>
          <w:sz w:val="28"/>
          <w:szCs w:val="28"/>
          <w:lang w:val="en-US"/>
        </w:rPr>
        <w:t>zig</w:t>
      </w:r>
      <w:proofErr w:type="spellEnd"/>
      <w:r w:rsidRPr="008E4C7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8E4C72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8E4C72">
        <w:rPr>
          <w:rFonts w:ascii="Times New Roman" w:hAnsi="Times New Roman" w:cs="Times New Roman"/>
          <w:sz w:val="28"/>
          <w:szCs w:val="28"/>
        </w:rPr>
        <w:t xml:space="preserve">*,- </w:t>
      </w:r>
      <w:proofErr w:type="spellStart"/>
      <w:r w:rsidRPr="008E4C72">
        <w:rPr>
          <w:rFonts w:ascii="Times New Roman" w:hAnsi="Times New Roman" w:cs="Times New Roman"/>
          <w:sz w:val="28"/>
          <w:szCs w:val="28"/>
          <w:lang w:val="en-US"/>
        </w:rPr>
        <w:t>ste</w:t>
      </w:r>
      <w:proofErr w:type="spellEnd"/>
      <w:r w:rsidRPr="008E4C72">
        <w:rPr>
          <w:rFonts w:ascii="Times New Roman" w:hAnsi="Times New Roman" w:cs="Times New Roman"/>
          <w:sz w:val="28"/>
          <w:szCs w:val="28"/>
        </w:rPr>
        <w:t xml:space="preserve">*;грамматический материал: структуры со знаменательными глаголами, в том числе с глаголами </w:t>
      </w:r>
      <w:proofErr w:type="spellStart"/>
      <w:r w:rsidRPr="008E4C72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Pr="008E4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C72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8E4C72">
        <w:rPr>
          <w:rFonts w:ascii="Times New Roman" w:hAnsi="Times New Roman" w:cs="Times New Roman"/>
          <w:sz w:val="28"/>
          <w:szCs w:val="28"/>
        </w:rPr>
        <w:t xml:space="preserve">, с модальными глаголами </w:t>
      </w:r>
      <w:proofErr w:type="spellStart"/>
      <w:r w:rsidRPr="008E4C72">
        <w:rPr>
          <w:rFonts w:ascii="Times New Roman" w:hAnsi="Times New Roman" w:cs="Times New Roman"/>
          <w:sz w:val="28"/>
          <w:szCs w:val="28"/>
          <w:lang w:val="en-US"/>
        </w:rPr>
        <w:t>wollen</w:t>
      </w:r>
      <w:proofErr w:type="spellEnd"/>
      <w:r w:rsidRPr="008E4C72">
        <w:rPr>
          <w:rFonts w:ascii="Times New Roman" w:hAnsi="Times New Roman" w:cs="Times New Roman"/>
          <w:sz w:val="28"/>
          <w:szCs w:val="28"/>
        </w:rPr>
        <w:t xml:space="preserve">, </w:t>
      </w:r>
      <w:r w:rsidRPr="008E4C72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8E4C72">
        <w:rPr>
          <w:rFonts w:ascii="Times New Roman" w:hAnsi="Times New Roman" w:cs="Times New Roman"/>
          <w:sz w:val="28"/>
          <w:szCs w:val="28"/>
        </w:rPr>
        <w:t>ö</w:t>
      </w:r>
      <w:r w:rsidRPr="008E4C72">
        <w:rPr>
          <w:rFonts w:ascii="Times New Roman" w:hAnsi="Times New Roman" w:cs="Times New Roman"/>
          <w:sz w:val="28"/>
          <w:szCs w:val="28"/>
          <w:lang w:val="en-US"/>
        </w:rPr>
        <w:t>nnen</w:t>
      </w:r>
      <w:proofErr w:type="spellEnd"/>
      <w:r w:rsidRPr="008E4C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4C72">
        <w:rPr>
          <w:rFonts w:ascii="Times New Roman" w:hAnsi="Times New Roman" w:cs="Times New Roman"/>
          <w:sz w:val="28"/>
          <w:szCs w:val="28"/>
          <w:lang w:val="en-US"/>
        </w:rPr>
        <w:t>Praesens</w:t>
      </w:r>
      <w:proofErr w:type="spellEnd"/>
      <w:r w:rsidRPr="008E4C72">
        <w:rPr>
          <w:rFonts w:ascii="Times New Roman" w:hAnsi="Times New Roman" w:cs="Times New Roman"/>
          <w:sz w:val="28"/>
          <w:szCs w:val="28"/>
        </w:rPr>
        <w:t>*;утвердительные, отрицательные и вопросительные формы (общие и специальные вопросы) указанных структур; структуры с глаголами в повелительном наклонении в утвердительной и отрицательной формах (преимущественно с лексикой классного обихода, чтобы понимать речь учителя)</w:t>
      </w:r>
      <w:proofErr w:type="gramStart"/>
      <w:r w:rsidRPr="008E4C72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8E4C72">
        <w:rPr>
          <w:rFonts w:ascii="Times New Roman" w:hAnsi="Times New Roman" w:cs="Times New Roman"/>
          <w:sz w:val="28"/>
          <w:szCs w:val="28"/>
        </w:rPr>
        <w:t xml:space="preserve">уществительные единственного и множественного числа в </w:t>
      </w:r>
      <w:proofErr w:type="spellStart"/>
      <w:r w:rsidRPr="008E4C72">
        <w:rPr>
          <w:rFonts w:ascii="Times New Roman" w:hAnsi="Times New Roman" w:cs="Times New Roman"/>
          <w:sz w:val="28"/>
          <w:szCs w:val="28"/>
          <w:lang w:val="en-US"/>
        </w:rPr>
        <w:t>Nominativ</w:t>
      </w:r>
      <w:proofErr w:type="spellEnd"/>
      <w:r w:rsidRPr="008E4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C72">
        <w:rPr>
          <w:rFonts w:ascii="Times New Roman" w:hAnsi="Times New Roman" w:cs="Times New Roman"/>
          <w:sz w:val="28"/>
          <w:szCs w:val="28"/>
          <w:lang w:val="en-US"/>
        </w:rPr>
        <w:t>Dativ</w:t>
      </w:r>
      <w:proofErr w:type="spellEnd"/>
      <w:r w:rsidRPr="008E4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C72">
        <w:rPr>
          <w:rFonts w:ascii="Times New Roman" w:hAnsi="Times New Roman" w:cs="Times New Roman"/>
          <w:sz w:val="28"/>
          <w:szCs w:val="28"/>
          <w:lang w:val="en-US"/>
        </w:rPr>
        <w:t>Akkusativ</w:t>
      </w:r>
      <w:proofErr w:type="spellEnd"/>
      <w:r w:rsidRPr="008E4C72">
        <w:rPr>
          <w:rFonts w:ascii="Times New Roman" w:hAnsi="Times New Roman" w:cs="Times New Roman"/>
          <w:sz w:val="28"/>
          <w:szCs w:val="28"/>
        </w:rPr>
        <w:t xml:space="preserve"> ; неопределенный и определенный артикли, отсутствие артикля (в ознакомительном плане); Здесь отмечены звездочкой задания, предназначенные для групп более сильных учеников. личные, указательные, отрицательные (</w:t>
      </w:r>
      <w:proofErr w:type="spellStart"/>
      <w:r w:rsidRPr="008E4C72">
        <w:rPr>
          <w:rFonts w:ascii="Times New Roman" w:hAnsi="Times New Roman" w:cs="Times New Roman"/>
          <w:sz w:val="28"/>
          <w:szCs w:val="28"/>
          <w:lang w:val="en-US"/>
        </w:rPr>
        <w:t>kein</w:t>
      </w:r>
      <w:proofErr w:type="spellEnd"/>
      <w:r w:rsidRPr="008E4C72">
        <w:rPr>
          <w:rFonts w:ascii="Times New Roman" w:hAnsi="Times New Roman" w:cs="Times New Roman"/>
          <w:sz w:val="28"/>
          <w:szCs w:val="28"/>
        </w:rPr>
        <w:t>), вопросительные и притяжательные местоимения; количественные числительные до 100, порядковые числительные*</w:t>
      </w:r>
      <w:proofErr w:type="gramStart"/>
      <w:r w:rsidRPr="008E4C72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8E4C72">
        <w:rPr>
          <w:rFonts w:ascii="Times New Roman" w:hAnsi="Times New Roman" w:cs="Times New Roman"/>
          <w:sz w:val="28"/>
          <w:szCs w:val="28"/>
        </w:rPr>
        <w:t xml:space="preserve">потребление предлогов с двойным управлением; употребление прилагательных. Следует исключить инфинитивный оборот </w:t>
      </w:r>
      <w:r w:rsidRPr="008E4C72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8E4C7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E4C72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8E4C72">
        <w:rPr>
          <w:rFonts w:ascii="Times New Roman" w:hAnsi="Times New Roman" w:cs="Times New Roman"/>
          <w:sz w:val="28"/>
          <w:szCs w:val="28"/>
        </w:rPr>
        <w:t xml:space="preserve">*, альтернативные вопросы, знакомство с формой </w:t>
      </w:r>
      <w:proofErr w:type="spellStart"/>
      <w:r w:rsidRPr="008E4C72"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Pr="008E4C72">
        <w:rPr>
          <w:rFonts w:ascii="Times New Roman" w:hAnsi="Times New Roman" w:cs="Times New Roman"/>
          <w:sz w:val="28"/>
          <w:szCs w:val="28"/>
        </w:rPr>
        <w:t xml:space="preserve"> можно перенести на следующий год.</w:t>
      </w:r>
    </w:p>
    <w:p w:rsidR="00A77621" w:rsidRPr="008E4C72" w:rsidRDefault="00A77621" w:rsidP="00A77621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C7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E4C7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A77621" w:rsidRPr="008E4C72" w:rsidRDefault="00A77621" w:rsidP="00A77621">
      <w:pPr>
        <w:tabs>
          <w:tab w:val="left" w:pos="37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C72">
        <w:rPr>
          <w:rFonts w:ascii="Times New Roman" w:hAnsi="Times New Roman" w:cs="Times New Roman"/>
          <w:sz w:val="28"/>
          <w:szCs w:val="28"/>
        </w:rPr>
        <w:t>Учащиеся должны понимать на слух, построенную на программном материале иноязычную речь в предъявлении учителя, а также его указания, связанные с ведением урока.</w:t>
      </w:r>
    </w:p>
    <w:p w:rsidR="00A77621" w:rsidRPr="008E4C72" w:rsidRDefault="00A77621" w:rsidP="00A77621">
      <w:pPr>
        <w:tabs>
          <w:tab w:val="left" w:pos="37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C72">
        <w:rPr>
          <w:rFonts w:ascii="Times New Roman" w:hAnsi="Times New Roman" w:cs="Times New Roman"/>
          <w:sz w:val="28"/>
          <w:szCs w:val="28"/>
        </w:rPr>
        <w:t xml:space="preserve">  Говорение </w:t>
      </w:r>
    </w:p>
    <w:p w:rsidR="00A77621" w:rsidRPr="008E4C72" w:rsidRDefault="00A77621" w:rsidP="00A77621">
      <w:pPr>
        <w:tabs>
          <w:tab w:val="left" w:pos="378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C72">
        <w:rPr>
          <w:rFonts w:ascii="Times New Roman" w:hAnsi="Times New Roman" w:cs="Times New Roman"/>
          <w:sz w:val="28"/>
          <w:szCs w:val="28"/>
        </w:rPr>
        <w:t xml:space="preserve"> Диалогическая речь.</w:t>
      </w:r>
      <w:r w:rsidRPr="008E4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C72">
        <w:rPr>
          <w:rFonts w:ascii="Times New Roman" w:hAnsi="Times New Roman" w:cs="Times New Roman"/>
          <w:sz w:val="28"/>
          <w:szCs w:val="28"/>
        </w:rPr>
        <w:t>Учащиеся должны уметь задавать вопросы и отвечать на них; формировать поручения в соответствии с учебной ситуацией в пределах программного языкового материала; правильно в языковом отношении оформлять свои высказывания – от каждого собеседника не менее трех реплик, составляющих законченное высказывание. Монологическая речь. Учащиеся должны уметь высказываться в соответствии с учебной ситуацией в пределах программного языкового материала. Объем высказывания – не менее двух правильно оформленных фраз.</w:t>
      </w:r>
    </w:p>
    <w:p w:rsidR="00A77621" w:rsidRDefault="00A77621" w:rsidP="00A77621">
      <w:pPr>
        <w:tabs>
          <w:tab w:val="left" w:pos="37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C7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77621" w:rsidRPr="008E4C72" w:rsidRDefault="00A77621" w:rsidP="00A77621">
      <w:pPr>
        <w:tabs>
          <w:tab w:val="left" w:pos="37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C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8E4C72">
        <w:rPr>
          <w:rFonts w:ascii="Times New Roman" w:hAnsi="Times New Roman" w:cs="Times New Roman"/>
          <w:sz w:val="28"/>
          <w:szCs w:val="28"/>
        </w:rPr>
        <w:t xml:space="preserve">Чтение </w:t>
      </w:r>
    </w:p>
    <w:p w:rsidR="00A77621" w:rsidRPr="008E4C72" w:rsidRDefault="00A77621" w:rsidP="00A77621">
      <w:pPr>
        <w:pStyle w:val="a4"/>
        <w:ind w:left="0"/>
        <w:jc w:val="both"/>
      </w:pPr>
      <w:r w:rsidRPr="008E4C72">
        <w:t xml:space="preserve">    Учащиеся должны знать буквы алфавита, усвоить звукобуквенные соответствия, уметь читать вслух с правильным делением фраз на смысловые группы и с достаточным пониманием впервые предъявляемых текстов, построенных на усвоенном в устной речи программном языковом материале; должны уметь пользоваться немецко-русским словарем в конце учебника.</w:t>
      </w:r>
    </w:p>
    <w:p w:rsidR="00A77621" w:rsidRPr="008E4C72" w:rsidRDefault="00A77621" w:rsidP="00A77621">
      <w:pPr>
        <w:pStyle w:val="a4"/>
        <w:jc w:val="both"/>
      </w:pPr>
      <w:r w:rsidRPr="008E4C72">
        <w:t xml:space="preserve"> Письмо</w:t>
      </w:r>
    </w:p>
    <w:p w:rsidR="00A77621" w:rsidRPr="008E4C72" w:rsidRDefault="00A77621" w:rsidP="00A77621">
      <w:pPr>
        <w:pStyle w:val="a4"/>
        <w:ind w:left="0"/>
        <w:jc w:val="both"/>
      </w:pPr>
      <w:r w:rsidRPr="008E4C72">
        <w:t xml:space="preserve">   Учащиеся должны уметь писать буквы и овладеть орфографией слов, используемых в письменных упражнениях. </w:t>
      </w:r>
    </w:p>
    <w:p w:rsidR="00A77621" w:rsidRPr="008E4C72" w:rsidRDefault="00A77621" w:rsidP="00A7762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7621" w:rsidRPr="008E4C72" w:rsidRDefault="00A77621" w:rsidP="00A7762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C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</w:t>
      </w:r>
    </w:p>
    <w:p w:rsidR="00A77621" w:rsidRDefault="00A77621" w:rsidP="00A7762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7621" w:rsidRDefault="00A77621" w:rsidP="00A7762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7621" w:rsidRDefault="00A77621" w:rsidP="00A7762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7621" w:rsidRDefault="00A77621" w:rsidP="00A7762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7621" w:rsidRDefault="00A77621" w:rsidP="00A7762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7621" w:rsidRDefault="00A77621" w:rsidP="00A7762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7621" w:rsidRDefault="00A77621" w:rsidP="00A7762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7621" w:rsidRDefault="00A77621" w:rsidP="00A7762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7621" w:rsidRDefault="00A77621" w:rsidP="00A7762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7621" w:rsidRDefault="00A77621" w:rsidP="00A7762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7621" w:rsidRDefault="00A77621" w:rsidP="00A7762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7621" w:rsidRDefault="00A77621" w:rsidP="00A7762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7621" w:rsidRDefault="00A77621" w:rsidP="00A7762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7621" w:rsidRDefault="00A77621" w:rsidP="00A7762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7621" w:rsidRDefault="00A77621" w:rsidP="00A7762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7621" w:rsidRDefault="00A77621" w:rsidP="00A7762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7621" w:rsidRDefault="00A77621" w:rsidP="00A7762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7621" w:rsidRDefault="00A77621" w:rsidP="00A7762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7621" w:rsidRDefault="00A77621" w:rsidP="00A7762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7621" w:rsidRPr="008E4C72" w:rsidRDefault="00A77621" w:rsidP="00A7762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7621" w:rsidRPr="008E4C72" w:rsidRDefault="00A77621" w:rsidP="00A77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72">
        <w:rPr>
          <w:rFonts w:ascii="Times New Roman" w:hAnsi="Times New Roman" w:cs="Times New Roman"/>
          <w:sz w:val="28"/>
          <w:szCs w:val="28"/>
        </w:rPr>
        <w:t>2. Содержание учебного процесса.</w:t>
      </w:r>
    </w:p>
    <w:p w:rsidR="00A77621" w:rsidRPr="008E4C72" w:rsidRDefault="00A77621" w:rsidP="00A776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7621" w:rsidRPr="006E75F5" w:rsidRDefault="00A77621" w:rsidP="00A77621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F5">
        <w:rPr>
          <w:rFonts w:ascii="Times New Roman" w:hAnsi="Times New Roman" w:cs="Times New Roman"/>
          <w:sz w:val="28"/>
          <w:szCs w:val="28"/>
        </w:rPr>
        <w:t xml:space="preserve">    </w:t>
      </w:r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уровень для 5 класса предусматривает формирование у учащихся </w:t>
      </w:r>
      <w:proofErr w:type="spellStart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 в следующих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аправлениях: использование учеб</w:t>
      </w:r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умений, связанных со способами организации учебной деятельности, доступных учащимся и способствующих самостоятельному изучению немецкого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proofErr w:type="gramEnd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 текстом, их </w:t>
      </w:r>
      <w:proofErr w:type="spellStart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семантизация</w:t>
      </w:r>
      <w:proofErr w:type="spellEnd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словарями.</w:t>
      </w:r>
    </w:p>
    <w:p w:rsidR="00A77621" w:rsidRPr="006E75F5" w:rsidRDefault="00A77621" w:rsidP="00A77621">
      <w:pPr>
        <w:shd w:val="clear" w:color="auto" w:fill="FFFFFF"/>
        <w:spacing w:after="0" w:line="240" w:lineRule="auto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Аудирование</w:t>
      </w:r>
      <w:proofErr w:type="spellEnd"/>
      <w:r w:rsidRPr="006E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7621" w:rsidRPr="006E75F5" w:rsidRDefault="00A77621" w:rsidP="00A77621">
      <w:pPr>
        <w:shd w:val="clear" w:color="auto" w:fill="FFFFFF"/>
        <w:spacing w:after="0" w:line="240" w:lineRule="auto"/>
        <w:ind w:left="20" w:right="38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умением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</w:t>
      </w:r>
      <w:proofErr w:type="spellStart"/>
      <w:proofErr w:type="gramStart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</w:t>
      </w:r>
      <w:proofErr w:type="spellEnd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</w:t>
      </w:r>
      <w:proofErr w:type="gramEnd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полным пониманием текста) в зависимости от коммуникативной задачи и функционального типа текста.</w:t>
      </w:r>
    </w:p>
    <w:p w:rsidR="00A77621" w:rsidRPr="006E75F5" w:rsidRDefault="00A77621" w:rsidP="00A77621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Говорение.</w:t>
      </w:r>
    </w:p>
    <w:p w:rsidR="00A77621" w:rsidRPr="006E75F5" w:rsidRDefault="00A77621" w:rsidP="00A77621">
      <w:pPr>
        <w:shd w:val="clear" w:color="auto" w:fill="FFFFFF"/>
        <w:spacing w:after="0" w:line="240" w:lineRule="auto"/>
        <w:ind w:left="34" w:right="28" w:firstLine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Диалогическая речь. </w:t>
      </w:r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вести диалог этикетного характера, диалог-расспрос, диалог-побуждение к действию.</w:t>
      </w:r>
    </w:p>
    <w:p w:rsidR="00A77621" w:rsidRPr="006E75F5" w:rsidRDefault="00A77621" w:rsidP="00A77621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диалогов - до 3 реплик со стороны каждого учащегося.</w:t>
      </w:r>
    </w:p>
    <w:p w:rsidR="00A77621" w:rsidRPr="006E75F5" w:rsidRDefault="00A77621" w:rsidP="00A77621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Монологическая речь. </w:t>
      </w:r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кратко высказываться о фактах и событиях, используя такие </w:t>
      </w:r>
      <w:proofErr w:type="gramStart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 </w:t>
      </w:r>
      <w:proofErr w:type="spellStart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никативные</w:t>
      </w:r>
      <w:proofErr w:type="spellEnd"/>
      <w:proofErr w:type="gramEnd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речи, как описание, повествование и сообщение, а также эмоциональные и оценочные суждения. Объем монологического высказывания - до 8-10 фраз.</w:t>
      </w:r>
    </w:p>
    <w:p w:rsidR="00A77621" w:rsidRPr="006E75F5" w:rsidRDefault="00A77621" w:rsidP="00A77621">
      <w:pPr>
        <w:shd w:val="clear" w:color="auto" w:fill="FFFFFF"/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Чтение.</w:t>
      </w:r>
    </w:p>
    <w:p w:rsidR="00A77621" w:rsidRPr="006E75F5" w:rsidRDefault="00A77621" w:rsidP="00A77621">
      <w:pPr>
        <w:shd w:val="clear" w:color="auto" w:fill="FFFFFF"/>
        <w:spacing w:after="0" w:line="240" w:lineRule="auto"/>
        <w:ind w:left="38" w:right="20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учатся читать и понимать тексты с различной глубиной проникновения в их содержание (в </w:t>
      </w:r>
      <w:proofErr w:type="gramStart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висимости</w:t>
      </w:r>
      <w:proofErr w:type="spellEnd"/>
      <w:proofErr w:type="gramEnd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вида чтения): с пониманием основного содержания (ознакомительное чтение); с полным </w:t>
      </w:r>
      <w:proofErr w:type="spellStart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</w:t>
      </w:r>
      <w:proofErr w:type="spellEnd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proofErr w:type="spellEnd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(изучающее чтение); с выборочным пониманием нужной или интересующей информации (просмотровое/поисковое чтение).</w:t>
      </w:r>
    </w:p>
    <w:p w:rsidR="00A77621" w:rsidRPr="006E75F5" w:rsidRDefault="00A77621" w:rsidP="00A77621">
      <w:pPr>
        <w:shd w:val="clear" w:color="auto" w:fill="FFFFFF"/>
        <w:spacing w:after="0" w:line="240" w:lineRule="auto"/>
        <w:ind w:left="44" w:righ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 S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A77621" w:rsidRPr="006E75F5" w:rsidRDefault="00A77621" w:rsidP="00A77621">
      <w:pPr>
        <w:shd w:val="clear" w:color="auto" w:fill="FFFFFF"/>
        <w:spacing w:after="0" w:line="240" w:lineRule="auto"/>
        <w:ind w:left="3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Письмо.</w:t>
      </w:r>
    </w:p>
    <w:p w:rsidR="00A77621" w:rsidRPr="006E75F5" w:rsidRDefault="00A77621" w:rsidP="00A77621">
      <w:pPr>
        <w:shd w:val="clear" w:color="auto" w:fill="FFFFFF"/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письменной речью предусматривает:</w:t>
      </w:r>
    </w:p>
    <w:p w:rsidR="00A77621" w:rsidRPr="006E75F5" w:rsidRDefault="00A77621" w:rsidP="00A77621">
      <w:pPr>
        <w:shd w:val="clear" w:color="auto" w:fill="FFFFFF"/>
        <w:spacing w:after="0" w:line="240" w:lineRule="auto"/>
        <w:ind w:left="38" w:firstLine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знание правил чтения и написания новых слов, отобранных для данного этапа обучения, и навыки их</w:t>
      </w:r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употребления в речи;</w:t>
      </w:r>
    </w:p>
    <w:p w:rsidR="00A77621" w:rsidRPr="006E75F5" w:rsidRDefault="00A77621" w:rsidP="00A77621">
      <w:pPr>
        <w:shd w:val="clear" w:color="auto" w:fill="FFFFFF"/>
        <w:spacing w:after="0" w:line="240" w:lineRule="auto"/>
        <w:ind w:left="38" w:firstLine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 умение писать короткие поздравления с днем рождения, другими праздниками (объемом до 30 слов,</w:t>
      </w:r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включая адрес), выражать пожелания.</w:t>
      </w:r>
    </w:p>
    <w:p w:rsidR="00A77621" w:rsidRPr="006E75F5" w:rsidRDefault="00A77621" w:rsidP="00A77621">
      <w:pPr>
        <w:shd w:val="clear" w:color="auto" w:fill="FFFFFF"/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Языковой материал.</w:t>
      </w:r>
    </w:p>
    <w:p w:rsidR="00A77621" w:rsidRPr="006E75F5" w:rsidRDefault="00A77621" w:rsidP="00A77621">
      <w:pPr>
        <w:shd w:val="clear" w:color="auto" w:fill="FFFFFF"/>
        <w:spacing w:after="0" w:line="240" w:lineRule="auto"/>
        <w:ind w:left="38" w:right="14"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слов в повествовательном и вопросительном предложениях; употребление глагола-связки </w:t>
      </w:r>
      <w:proofErr w:type="spellStart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>sein</w:t>
      </w:r>
      <w:proofErr w:type="spellEnd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Употребление имен собственных и прилагательных в качестве именной формы сказуемого. Употребление </w:t>
      </w:r>
      <w:proofErr w:type="gramStart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рицания</w:t>
      </w:r>
      <w:proofErr w:type="spellEnd"/>
      <w:proofErr w:type="gramEnd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>nicht</w:t>
      </w:r>
      <w:proofErr w:type="spellEnd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Спряжение глагола-связки </w:t>
      </w:r>
      <w:proofErr w:type="spellStart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>sein</w:t>
      </w:r>
      <w:proofErr w:type="spellEnd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Употребление неопределенного, определенного и нулевого </w:t>
      </w:r>
      <w:proofErr w:type="gramStart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 </w:t>
      </w:r>
      <w:proofErr w:type="spellStart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тиклей</w:t>
      </w:r>
      <w:proofErr w:type="spellEnd"/>
      <w:proofErr w:type="gramEnd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Притяжательные местоимения </w:t>
      </w:r>
      <w:proofErr w:type="spellStart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>mein</w:t>
      </w:r>
      <w:proofErr w:type="spellEnd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>dein</w:t>
      </w:r>
      <w:proofErr w:type="spellEnd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>unser</w:t>
      </w:r>
      <w:proofErr w:type="spellEnd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Спряжение сильных и слабых глаголов в настоящем времени. Повелительное наклонение </w:t>
      </w:r>
      <w:proofErr w:type="spellStart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>Imperativ</w:t>
      </w:r>
      <w:proofErr w:type="spellEnd"/>
      <w:r w:rsidRPr="006E75F5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образование и перевод на русский язык.</w:t>
      </w:r>
    </w:p>
    <w:p w:rsidR="00A77621" w:rsidRPr="006E75F5" w:rsidRDefault="00A77621" w:rsidP="00A77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Тематическое содержание</w:t>
      </w:r>
    </w:p>
    <w:tbl>
      <w:tblPr>
        <w:tblW w:w="8363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9"/>
        <w:gridCol w:w="6804"/>
      </w:tblGrid>
      <w:tr w:rsidR="00A77621" w:rsidRPr="006E75F5" w:rsidTr="006F0E5D">
        <w:trPr>
          <w:trHeight w:val="80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6E75F5" w:rsidRDefault="00A77621" w:rsidP="006F0E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E75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E75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6E75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6E75F5" w:rsidRDefault="00A77621" w:rsidP="006F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A77621" w:rsidRPr="006E75F5" w:rsidRDefault="00A77621" w:rsidP="006F0E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разделов и тем</w:t>
            </w:r>
          </w:p>
        </w:tc>
      </w:tr>
      <w:tr w:rsidR="00A77621" w:rsidRPr="008E4C72" w:rsidTr="006F0E5D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105A1C" w:rsidRDefault="00A77621" w:rsidP="006F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105A1C" w:rsidRDefault="00A77621" w:rsidP="006F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A77621" w:rsidRPr="00594CF6" w:rsidTr="006F0E5D">
        <w:trPr>
          <w:trHeight w:val="119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6E75F5" w:rsidRDefault="00A77621" w:rsidP="006F0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712E8C" w:rsidRDefault="00A77621" w:rsidP="006F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71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 w:eastAsia="ru-RU"/>
              </w:rPr>
              <w:t>Kleiner</w:t>
            </w:r>
            <w:r w:rsidRPr="00A7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 w:eastAsia="ru-RU"/>
              </w:rPr>
              <w:t xml:space="preserve"> </w:t>
            </w:r>
            <w:r w:rsidRPr="0071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 w:eastAsia="ru-RU"/>
              </w:rPr>
              <w:t>Wiederholungskurs. Hallo, 5. Klasse! Womit kommen wir aus der vierten Klasse?</w:t>
            </w:r>
          </w:p>
          <w:p w:rsidR="00A77621" w:rsidRPr="00FB0F5F" w:rsidRDefault="00A77621" w:rsidP="006F0E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de-DE" w:eastAsia="ru-RU"/>
              </w:rPr>
            </w:pPr>
          </w:p>
        </w:tc>
      </w:tr>
      <w:tr w:rsidR="00A77621" w:rsidRPr="008E4C72" w:rsidTr="006F0E5D">
        <w:trPr>
          <w:trHeight w:val="78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6E75F5" w:rsidRDefault="00A77621" w:rsidP="006F0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712E8C" w:rsidRDefault="00A77621" w:rsidP="006F0E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71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Eine alte deutsche Stadt. Was gibt es hier?</w:t>
            </w:r>
          </w:p>
          <w:p w:rsidR="00A77621" w:rsidRPr="00FB0F5F" w:rsidRDefault="00A77621" w:rsidP="006F0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 немецкий город. Что в нём?</w:t>
            </w:r>
          </w:p>
        </w:tc>
      </w:tr>
      <w:tr w:rsidR="00A77621" w:rsidRPr="006E75F5" w:rsidTr="006F0E5D">
        <w:trPr>
          <w:trHeight w:val="78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6E75F5" w:rsidRDefault="00A77621" w:rsidP="006F0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6E75F5" w:rsidRDefault="00A77621" w:rsidP="006F0E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In der Stadt…Wer wohnt hier?</w:t>
            </w:r>
          </w:p>
          <w:p w:rsidR="00A77621" w:rsidRPr="006E75F5" w:rsidRDefault="00A77621" w:rsidP="006F0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городе…  Кто здесь живёт?</w:t>
            </w:r>
          </w:p>
        </w:tc>
      </w:tr>
      <w:tr w:rsidR="00A77621" w:rsidRPr="006E75F5" w:rsidTr="006F0E5D">
        <w:trPr>
          <w:trHeight w:val="80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6E75F5" w:rsidRDefault="00A77621" w:rsidP="006F0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6E75F5" w:rsidRDefault="00A77621" w:rsidP="006F0E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Die </w:t>
            </w:r>
            <w:proofErr w:type="spellStart"/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Strassen</w:t>
            </w:r>
            <w:proofErr w:type="spellEnd"/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der Stadt. Wie sind sie?</w:t>
            </w:r>
          </w:p>
          <w:p w:rsidR="00A77621" w:rsidRPr="006E75F5" w:rsidRDefault="00A77621" w:rsidP="006F0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 города.  Какие они?</w:t>
            </w:r>
          </w:p>
        </w:tc>
      </w:tr>
      <w:tr w:rsidR="00A77621" w:rsidRPr="006E75F5" w:rsidTr="006F0E5D">
        <w:trPr>
          <w:trHeight w:val="78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6E75F5" w:rsidRDefault="00A77621" w:rsidP="006F0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6E75F5" w:rsidRDefault="00A77621" w:rsidP="006F0E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Wo und wie wohnen hier die Menschen?</w:t>
            </w:r>
          </w:p>
          <w:p w:rsidR="00A77621" w:rsidRPr="006E75F5" w:rsidRDefault="00A77621" w:rsidP="006F0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живут люди в ФРГ?</w:t>
            </w:r>
          </w:p>
        </w:tc>
      </w:tr>
      <w:tr w:rsidR="00A77621" w:rsidRPr="006E75F5" w:rsidTr="006F0E5D">
        <w:trPr>
          <w:trHeight w:val="114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6E75F5" w:rsidRDefault="00A77621" w:rsidP="006F0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6E75F5" w:rsidRDefault="00A77621" w:rsidP="006F0E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Bei Gabi zu Hause. Was sehen wir da.</w:t>
            </w:r>
          </w:p>
          <w:p w:rsidR="00A77621" w:rsidRPr="006E75F5" w:rsidRDefault="00A77621" w:rsidP="006F0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</w:t>
            </w:r>
            <w:proofErr w:type="spellEnd"/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дома. Что мы здесь видим?</w:t>
            </w:r>
          </w:p>
        </w:tc>
      </w:tr>
      <w:tr w:rsidR="00A77621" w:rsidRPr="006E75F5" w:rsidTr="006F0E5D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6E75F5" w:rsidRDefault="00A77621" w:rsidP="006F0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6E75F5" w:rsidRDefault="00A77621" w:rsidP="006F0E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Wie sieht Gabis Stadt zu verschiedenen Jahreszeiten aus?</w:t>
            </w:r>
          </w:p>
          <w:p w:rsidR="00A77621" w:rsidRPr="006E75F5" w:rsidRDefault="00A77621" w:rsidP="006F0E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выглядит город </w:t>
            </w:r>
            <w:proofErr w:type="spellStart"/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</w:t>
            </w:r>
            <w:proofErr w:type="spellEnd"/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различные времена года?</w:t>
            </w:r>
          </w:p>
          <w:p w:rsidR="00A77621" w:rsidRPr="006E75F5" w:rsidRDefault="00A77621" w:rsidP="006F0E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621" w:rsidRPr="006E75F5" w:rsidTr="006F0E5D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6E75F5" w:rsidRDefault="00A77621" w:rsidP="006F0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A77621" w:rsidRDefault="00A77621" w:rsidP="006F0E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Gro</w:t>
            </w: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βе</w:t>
            </w: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 Reinemachen in der Stadt. Eine</w:t>
            </w: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tolle</w:t>
            </w: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Idee</w:t>
            </w: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Aber</w:t>
            </w: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…. </w:t>
            </w:r>
          </w:p>
          <w:p w:rsidR="00A77621" w:rsidRPr="006E75F5" w:rsidRDefault="00A77621" w:rsidP="006F0E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Генеральная уборка в городе. Замечательная идея.</w:t>
            </w:r>
            <w:proofErr w:type="gramStart"/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!Н</w:t>
            </w:r>
            <w:proofErr w:type="gramEnd"/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о…</w:t>
            </w:r>
          </w:p>
          <w:p w:rsidR="00A77621" w:rsidRPr="006E75F5" w:rsidRDefault="00A77621" w:rsidP="006F0E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621" w:rsidRPr="006E75F5" w:rsidTr="006F0E5D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6E75F5" w:rsidRDefault="00A77621" w:rsidP="006F0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A77621" w:rsidRDefault="00A77621" w:rsidP="006F0E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Wieder kommen Gaste in die Stadt? Was</w:t>
            </w:r>
            <w:r w:rsidRPr="00A7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meint</w:t>
            </w:r>
            <w:r w:rsidRPr="00A7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ihr</w:t>
            </w:r>
            <w:r w:rsidRPr="00A7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Welche</w:t>
            </w:r>
            <w:r w:rsidRPr="00A7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77621" w:rsidRPr="00A77621" w:rsidRDefault="00A77621" w:rsidP="006F0E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621" w:rsidRPr="006E75F5" w:rsidRDefault="00A77621" w:rsidP="006F0E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> </w:t>
            </w: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 снова в городе? Какие?</w:t>
            </w:r>
          </w:p>
          <w:p w:rsidR="00A77621" w:rsidRPr="006E75F5" w:rsidRDefault="00A77621" w:rsidP="006F0E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621" w:rsidRPr="006E75F5" w:rsidTr="006F0E5D">
        <w:trPr>
          <w:trHeight w:val="145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6E75F5" w:rsidRDefault="00A77621" w:rsidP="006F0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X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6E75F5" w:rsidRDefault="00A77621" w:rsidP="006F0E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Unsere deutschen Freundinnen und Freunde bereiten ein Abschiedsfest vor. </w:t>
            </w:r>
            <w:proofErr w:type="spellStart"/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</w:t>
            </w:r>
            <w:proofErr w:type="spellEnd"/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wir</w:t>
            </w:r>
            <w:proofErr w:type="spellEnd"/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77621" w:rsidRPr="006E75F5" w:rsidRDefault="00A77621" w:rsidP="006F0E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Наши немецкие друзья и подруги готовят выпускной. А мы?</w:t>
            </w:r>
          </w:p>
          <w:p w:rsidR="00A77621" w:rsidRPr="006E75F5" w:rsidRDefault="00A77621" w:rsidP="006F0E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621" w:rsidRPr="00FB0F5F" w:rsidTr="006F0E5D">
        <w:tc>
          <w:tcPr>
            <w:tcW w:w="8363" w:type="dxa"/>
            <w:gridSpan w:val="2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621" w:rsidRPr="00FB0F5F" w:rsidRDefault="00A77621" w:rsidP="006F0E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A77621" w:rsidRPr="00FB0F5F" w:rsidRDefault="00A77621" w:rsidP="00A776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7621" w:rsidRPr="00FB0F5F" w:rsidRDefault="00A77621" w:rsidP="00A776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7621" w:rsidRPr="00FB0F5F" w:rsidRDefault="00A77621" w:rsidP="00A776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7621" w:rsidRPr="00FB0F5F" w:rsidRDefault="00A77621" w:rsidP="00A776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7621" w:rsidRPr="00FB0F5F" w:rsidRDefault="00A77621" w:rsidP="00A776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7621" w:rsidRPr="00FB0F5F" w:rsidRDefault="00A77621" w:rsidP="00A776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7621" w:rsidRPr="00FB0F5F" w:rsidRDefault="00A77621" w:rsidP="00A776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7621" w:rsidRPr="00FB0F5F" w:rsidRDefault="00A77621" w:rsidP="00A776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7621" w:rsidRPr="00FB0F5F" w:rsidRDefault="00A77621" w:rsidP="00A776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7621" w:rsidRPr="00FB0F5F" w:rsidRDefault="00A77621" w:rsidP="00A776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7621" w:rsidRPr="00FB0F5F" w:rsidRDefault="00A77621" w:rsidP="00A776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7621" w:rsidRPr="00FB0F5F" w:rsidRDefault="00A77621" w:rsidP="00A776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7621" w:rsidRPr="00FB0F5F" w:rsidRDefault="00A77621" w:rsidP="00A776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7621" w:rsidRPr="00FB0F5F" w:rsidRDefault="00A77621" w:rsidP="00A77621">
      <w:pPr>
        <w:spacing w:before="96" w:after="96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621" w:rsidRPr="00FB0F5F" w:rsidRDefault="00A77621" w:rsidP="00A7762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A77621" w:rsidRPr="00FB0F5F" w:rsidSect="00F839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1701" w:left="1134" w:header="708" w:footer="708" w:gutter="0"/>
          <w:pgNumType w:start="1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XSpec="center" w:tblpY="1066"/>
        <w:tblW w:w="4722" w:type="pct"/>
        <w:tblLook w:val="04A0"/>
      </w:tblPr>
      <w:tblGrid>
        <w:gridCol w:w="897"/>
        <w:gridCol w:w="6525"/>
        <w:gridCol w:w="1608"/>
        <w:gridCol w:w="9"/>
      </w:tblGrid>
      <w:tr w:rsidR="00A77621" w:rsidRPr="00712E8C" w:rsidTr="006F0E5D">
        <w:trPr>
          <w:gridAfter w:val="1"/>
          <w:wAfter w:w="4" w:type="pct"/>
          <w:trHeight w:val="704"/>
        </w:trPr>
        <w:tc>
          <w:tcPr>
            <w:tcW w:w="49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621" w:rsidRPr="00712E8C" w:rsidRDefault="00A77621" w:rsidP="006F0E5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3. Тематическое планирование</w:t>
            </w:r>
          </w:p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21" w:rsidRPr="00712E8C" w:rsidTr="006F0E5D">
        <w:trPr>
          <w:trHeight w:val="552"/>
        </w:trPr>
        <w:tc>
          <w:tcPr>
            <w:tcW w:w="321" w:type="pct"/>
            <w:tcBorders>
              <w:bottom w:val="single" w:sz="4" w:space="0" w:color="auto"/>
            </w:tcBorders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№    урока</w:t>
            </w:r>
          </w:p>
        </w:tc>
        <w:tc>
          <w:tcPr>
            <w:tcW w:w="4014" w:type="pct"/>
            <w:tcBorders>
              <w:bottom w:val="single" w:sz="4" w:space="0" w:color="auto"/>
            </w:tcBorders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Название темы</w:t>
            </w:r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Раздел 1.   «Привет, 5 класс! Небольшой повторительный курс»  1 триместр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Что видят дети в школьном дворе? Как дети знакомятся?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новых учеников тоже знакомятся.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rPr>
          <w:trHeight w:val="159"/>
        </w:trPr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Мы знакомимся с новыми сказочными персонажами. 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Что обычно делают дети на летних каникулах?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А что делали </w:t>
            </w:r>
            <w:proofErr w:type="spell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Свен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другие летом?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 Вводная контрольная работа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 Дети разговаривают о своих летних каникулах.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Урок – повторение </w:t>
            </w:r>
            <w:proofErr w:type="gram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по теме.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Раздел 2.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 «Старый немецкий город. Что в нём?»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новой лексики  по теме «Город»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Как возражать, используя отрицания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nicht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kein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 навыков чтения и письма.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Совершенствование навыков работы с текстом.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Развитие навыков диалогической речи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«На улице».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Развитие навыков 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аудирования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Урок – повторение по теме «Старый немецкий город»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Мой город.</w:t>
            </w:r>
            <w:r w:rsidRPr="00712E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Pr="00712E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материала  по теме  «Старый немецкий город»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Раздел 3.   «В городе… Кто в нем живет?»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Кто живет в городе? Ознакомление с новой лексикой.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Ознакомление с новой лексикой по теме «Профессия»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навыков </w:t>
            </w:r>
            <w:proofErr w:type="spell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Обучение работе с текстом.  Проверка навыков чтения.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устной речи.  «На улице»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Что мы уже знаем и умеем.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Урок – повторение по теме</w:t>
            </w:r>
            <w:proofErr w:type="gramStart"/>
            <w:r w:rsidRPr="00712E8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«Мой город. Кто в нем живет?»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Контрольная работа   по теме «Кто живет в городе?»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Раздел 4.   «Улицы города. Какие они?»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Введение лексики по теме «Улицы города».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Совершенствование навыков ответа  на вопросы.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Спряжение сильных глаголов.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Совершенствование навыков чтения. 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Совершенствование навыков говорения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Что мы уже можем и знаем. Повторение лексики и употребление её в речи.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 спряжения и употребления модальных глаголов в речи.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по теме «Улицы города» Контрольная работа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Раздел 5.     «Где и как здесь живут люди?»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Введение лексики по теме «Где и как живут люди в городе»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                                                                                                 2 триместр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употреблению РО</w:t>
            </w:r>
            <w:r w:rsidRPr="004F6E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</w:t>
            </w:r>
            <w:r w:rsidRPr="004F6E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предлогами</w:t>
            </w:r>
            <w:r w:rsidRPr="004F6E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in</w:t>
            </w:r>
            <w:r w:rsidRPr="004F6E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an</w:t>
            </w:r>
            <w:r w:rsidRPr="004F6E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auf</w:t>
            </w:r>
            <w:r w:rsidRPr="004F6E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vor</w:t>
            </w:r>
            <w:r w:rsidRPr="004F6EF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.    </w:t>
            </w:r>
            <w:r w:rsidRPr="004F6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текста с полным пониманием.</w:t>
            </w:r>
            <w:r w:rsidRPr="00712E8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Развитие навыков разговорной речи.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Ситуативное общение. Работа с картой города.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 и систематизация ЛЕ и РО по теме.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Совершенствование навыков чтения и письма.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Составление рассказа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«Где и как живут люди в твоем городе?»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Контроль навыков монологической речи.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Работа над ошибками 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Раздел 6.   «У </w:t>
            </w:r>
            <w:proofErr w:type="spell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Габи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дома. Что мы здесь видим?»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 лексики по теме «Семья</w:t>
            </w:r>
            <w:r w:rsidRPr="00712E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Введение лексики по теме «Дом». Обучение работе с текстом.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Чтение 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полилога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 Обучение 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описании</w:t>
            </w:r>
            <w:proofErr w:type="gram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комнаты.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Описание комнаты/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дома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говорения.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чтению текстов с полным пониманием в группах.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Диалогическое общение. 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склонения существительных и личных местоимений  в   </w:t>
            </w:r>
            <w:r w:rsidRPr="00712E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Dativ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склонения существительных и личных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местоимений  в   </w:t>
            </w:r>
            <w:r w:rsidRPr="00712E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Dativ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. Обобщающее повторение по теме «В доме/квартире. Что здесь есть?»   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Раздел 7.      «Как выглядит город </w:t>
            </w:r>
            <w:proofErr w:type="spell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Габи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различное время года?»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Работа над 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полилогом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Активизация лексики по теме «Времена года».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Введение новой  лексики по теме «Времена года».  Описание времен года с опорой на картинки.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Поэтические переводы на русский язык немецких песен. Порядковые числительные.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Праздники в Германии.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Контроль письма</w:t>
            </w:r>
            <w:proofErr w:type="gram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2E8C">
              <w:rPr>
                <w:rFonts w:ascii="Times New Roman" w:hAnsi="Times New Roman" w:cs="Times New Roman"/>
                <w:i/>
                <w:sz w:val="28"/>
                <w:szCs w:val="28"/>
              </w:rPr>
              <w:t>написание поздравительной открытки)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Систематизация лексики по теме.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Систематизация лексики по теме.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работы с текстом «Где живет пасхальный заяц?»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теме «Времена года».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триместр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Раздел 8     «Генеральная уборка в городе. Классная идея!»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работы с текстом. Модальные глаголы «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sollen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и «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m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ü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ssen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Введение новой лексики по теме «Охрана окружающей среды». Работа с  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полилогом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диалогической речи. Предлоги дательного падежа.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Спряжение сильных глаголов в наст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ремени + существительные в винительном падеже. 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                                                                                                 3 триместр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 степеней сравнения прилагательных.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умений и навыков ведения телефонного разговора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Что мы уже знаем и умеем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с полным пониманием содержания.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Давайте ещё что-нибудь повторим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Немецкий учить, 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значит</w:t>
            </w:r>
            <w:proofErr w:type="gram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страну и людей изучать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rPr>
          <w:trHeight w:val="795"/>
        </w:trPr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76-78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Контрольная работа. Работа над ошибками. Домашнее чтение.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Раздел 9.     «В город снова приезжают гости. Как вы думаете какие?»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 спряжения и употребления глагола «иметь».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Инфинитивный оборот „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um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…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zu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+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Infinitiv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“.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014" w:type="pct"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 работы с диалогом.</w:t>
            </w:r>
          </w:p>
        </w:tc>
        <w:tc>
          <w:tcPr>
            <w:tcW w:w="665" w:type="pct"/>
            <w:gridSpan w:val="2"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.  Предлоги  винительного и  дательного падежей.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речевых умений по теме «Гости в городе»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Ситуативное общение «Экскурсия по городу»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Систематизация 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лексико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–грамматических навыков по теме.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описанию макета города.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Контрольная работа   по теме  «В наш город приезжают гости».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Анализ контрольной работы. Работа над ошибками. 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Раздел 10. «Наши немецкие подруги и друзья подготавливают прощальный праздник. А мы?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21" w:rsidRPr="00712E8C" w:rsidTr="006F0E5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 xml:space="preserve">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навыков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аудирования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Работа с текстом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овторение предлогов с 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Akkusativ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Ведение новой лексики по теме  «Накрываем на стол». Чтение микротекстов.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говорения.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Ситуативное общение «За столом».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Систематизация лексико-грамматического материала по теме.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rPr>
          <w:trHeight w:val="9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95-97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Обобщение пройденного материала за курс 5 класса. Контрольная работа за 3 триместр. Итоговая контрольная работа за год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7621" w:rsidRPr="00712E8C" w:rsidTr="006F0E5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Обобщение пройденного материала за курс 5 класса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Чтение, </w:t>
            </w:r>
            <w:proofErr w:type="spell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tabs>
                <w:tab w:val="left" w:pos="7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Устная речь.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Обобщающее повторение.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Прощай 5 класс!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621" w:rsidRPr="00712E8C" w:rsidTr="006F0E5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1" w:rsidRPr="00712E8C" w:rsidRDefault="00A77621" w:rsidP="006F0E5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1" w:rsidRPr="00712E8C" w:rsidRDefault="00A77621" w:rsidP="006F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4B659D" w:rsidRPr="00A77621" w:rsidRDefault="002A2948" w:rsidP="00A77621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16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B659D" w:rsidRPr="00A77621" w:rsidSect="0091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48" w:rsidRDefault="002A2948" w:rsidP="00FB21EC">
      <w:pPr>
        <w:spacing w:after="0" w:line="240" w:lineRule="auto"/>
      </w:pPr>
      <w:r>
        <w:separator/>
      </w:r>
    </w:p>
  </w:endnote>
  <w:endnote w:type="continuationSeparator" w:id="0">
    <w:p w:rsidR="002A2948" w:rsidRDefault="002A2948" w:rsidP="00FB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F5" w:rsidRDefault="002A294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65561"/>
      <w:docPartObj>
        <w:docPartGallery w:val="Page Numbers (Bottom of Page)"/>
        <w:docPartUnique/>
      </w:docPartObj>
    </w:sdtPr>
    <w:sdtContent>
      <w:p w:rsidR="006E75F5" w:rsidRDefault="00FB21EC">
        <w:pPr>
          <w:pStyle w:val="a8"/>
          <w:jc w:val="right"/>
        </w:pPr>
        <w:r>
          <w:fldChar w:fldCharType="begin"/>
        </w:r>
        <w:r w:rsidR="00A77621">
          <w:instrText xml:space="preserve"> PAGE   \* MERGEFORMAT </w:instrText>
        </w:r>
        <w:r>
          <w:fldChar w:fldCharType="separate"/>
        </w:r>
        <w:r w:rsidR="00594CF6">
          <w:rPr>
            <w:noProof/>
          </w:rPr>
          <w:t>1</w:t>
        </w:r>
        <w:r>
          <w:fldChar w:fldCharType="end"/>
        </w:r>
      </w:p>
    </w:sdtContent>
  </w:sdt>
  <w:p w:rsidR="006E75F5" w:rsidRDefault="002A294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F5" w:rsidRDefault="002A29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48" w:rsidRDefault="002A2948" w:rsidP="00FB21EC">
      <w:pPr>
        <w:spacing w:after="0" w:line="240" w:lineRule="auto"/>
      </w:pPr>
      <w:r>
        <w:separator/>
      </w:r>
    </w:p>
  </w:footnote>
  <w:footnote w:type="continuationSeparator" w:id="0">
    <w:p w:rsidR="002A2948" w:rsidRDefault="002A2948" w:rsidP="00FB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F5" w:rsidRDefault="002A29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F5" w:rsidRDefault="002A294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F5" w:rsidRDefault="002A294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621"/>
    <w:rsid w:val="002A2948"/>
    <w:rsid w:val="002C4F30"/>
    <w:rsid w:val="00594CF6"/>
    <w:rsid w:val="008E1FF7"/>
    <w:rsid w:val="008E2F96"/>
    <w:rsid w:val="00912B10"/>
    <w:rsid w:val="00A77621"/>
    <w:rsid w:val="00E91B94"/>
    <w:rsid w:val="00FB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62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A77621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7621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lock Text"/>
    <w:basedOn w:val="a"/>
    <w:rsid w:val="00A77621"/>
    <w:pPr>
      <w:tabs>
        <w:tab w:val="left" w:pos="3780"/>
      </w:tabs>
      <w:spacing w:after="0" w:line="240" w:lineRule="auto"/>
      <w:ind w:left="360" w:right="-26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A7762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7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7621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7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7621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9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D7A1B-7A6F-48CB-8098-E26B97BE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1992</Words>
  <Characters>11359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2020-07-28T10:01:00Z</dcterms:created>
  <dcterms:modified xsi:type="dcterms:W3CDTF">2020-09-29T20:12:00Z</dcterms:modified>
</cp:coreProperties>
</file>