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E8" w:rsidRDefault="008A6675" w:rsidP="007027E8">
      <w:pPr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5939790" cy="8396148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E8" w:rsidRDefault="007027E8" w:rsidP="007027E8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position w:val="1"/>
          <w:sz w:val="28"/>
        </w:rPr>
      </w:pPr>
    </w:p>
    <w:p w:rsidR="00421F05" w:rsidRDefault="00421F05" w:rsidP="00404D0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bCs/>
          <w:sz w:val="28"/>
          <w:szCs w:val="28"/>
        </w:rPr>
      </w:pPr>
    </w:p>
    <w:p w:rsidR="002711E3" w:rsidRPr="00404D0C" w:rsidRDefault="000F42C1" w:rsidP="00404D0C">
      <w:pPr>
        <w:tabs>
          <w:tab w:val="left" w:pos="2015"/>
          <w:tab w:val="left" w:pos="2848"/>
          <w:tab w:val="left" w:pos="4986"/>
          <w:tab w:val="left" w:pos="6028"/>
          <w:tab w:val="left" w:pos="9666"/>
        </w:tabs>
        <w:spacing w:before="94"/>
        <w:rPr>
          <w:rFonts w:ascii="Times New Roman" w:hAnsi="Times New Roman"/>
          <w:position w:val="1"/>
          <w:sz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</w:t>
      </w:r>
      <w:r w:rsidR="002711E3" w:rsidRPr="002711E3">
        <w:rPr>
          <w:rFonts w:ascii="Times New Roman" w:hAnsi="Times New Roman"/>
          <w:bCs/>
          <w:sz w:val="28"/>
          <w:szCs w:val="28"/>
        </w:rPr>
        <w:t xml:space="preserve"> Планируемые результаты</w:t>
      </w:r>
      <w:r w:rsidR="00D0123B">
        <w:rPr>
          <w:rFonts w:ascii="Times New Roman" w:hAnsi="Times New Roman"/>
          <w:bCs/>
          <w:sz w:val="28"/>
          <w:szCs w:val="28"/>
        </w:rPr>
        <w:t xml:space="preserve"> освоения учебного предмета</w:t>
      </w:r>
    </w:p>
    <w:p w:rsid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D0123B" w:rsidRPr="000F42C1" w:rsidRDefault="00D0123B" w:rsidP="00D0123B">
      <w:pPr>
        <w:pStyle w:val="a7"/>
        <w:shd w:val="clear" w:color="auto" w:fill="FFFFFF"/>
        <w:rPr>
          <w:rFonts w:ascii="Verdana" w:hAnsi="Verdana"/>
          <w:b/>
          <w:color w:val="000000"/>
        </w:rPr>
      </w:pPr>
      <w:r w:rsidRPr="000F42C1">
        <w:rPr>
          <w:rFonts w:ascii="Verdana" w:hAnsi="Verdana"/>
          <w:b/>
          <w:color w:val="000000"/>
        </w:rPr>
        <w:t>Личностные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чело-вечества, усвоение гуманистических ценностей многонационального российского обще-ства, воспитание чувства ответственности и долга перед Родиной;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ответственного отношения к учению, готовности и способности обучаю-щихся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 xml:space="preserve">• Формирование коммуникативной компетентности в общении и сотрудничестве со сверстниками, старшими и младшими товарищами в </w:t>
      </w:r>
      <w:r w:rsidRPr="00D0123B">
        <w:rPr>
          <w:rFonts w:ascii="Verdana" w:hAnsi="Verdana"/>
          <w:color w:val="000000"/>
        </w:rPr>
        <w:lastRenderedPageBreak/>
        <w:t>процессе образовательной, обще-ственно полезной, учебно-исследовательской, творческой и других видах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окружаю-щей среде;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0123B" w:rsidRPr="000F42C1" w:rsidRDefault="00D0123B" w:rsidP="00D0123B">
      <w:pPr>
        <w:pStyle w:val="a7"/>
        <w:shd w:val="clear" w:color="auto" w:fill="FFFFFF"/>
        <w:rPr>
          <w:rFonts w:ascii="Verdana" w:hAnsi="Verdana"/>
          <w:b/>
          <w:color w:val="000000"/>
        </w:rPr>
      </w:pPr>
      <w:r w:rsidRPr="000F42C1">
        <w:rPr>
          <w:rFonts w:ascii="Verdana" w:hAnsi="Verdana"/>
          <w:b/>
          <w:color w:val="000000"/>
        </w:rPr>
        <w:t>Метапредметные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самостоятельно планировать пути достижения целей, в том числе альтернатив-ные, осознанно выбирать наиболее эффективные способы решения учебных и познава-тельных задач;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соответ-ствии с изменяющейся обстановкой;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оценивать правильность выполнения учебной задачи, собственные возможности ее решения;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определять понятия, создавать обобщения, устанавливать аналогии, классифици-ровать, самостоятельно выбирать основания и критерии для классификации, устанавли-вать причинно-следственную связь, строить логическое рассуждение, умозаключение ( индуктивное, дедуктивное и по аналогии) и делать выводы;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создавать, применять и преобразовывать знаки и символы, модели и схемы для решения познавательных задач;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 xml:space="preserve">• 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</w:t>
      </w:r>
      <w:r w:rsidRPr="00D0123B">
        <w:rPr>
          <w:rFonts w:ascii="Verdana" w:hAnsi="Verdana"/>
          <w:color w:val="000000"/>
        </w:rPr>
        <w:lastRenderedPageBreak/>
        <w:t>конфликты на основе согласования позиций с учетом интересов, формулировать, аргументировать и отстаивать свое мнение;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осознанно использовать речевые средства в соответствии с задачей коммуника-ции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и развитие компетентности в области использования информационно-коммуникационных технологий.</w:t>
      </w:r>
    </w:p>
    <w:p w:rsidR="00D0123B" w:rsidRPr="000F42C1" w:rsidRDefault="00D0123B" w:rsidP="00D0123B">
      <w:pPr>
        <w:pStyle w:val="a7"/>
        <w:shd w:val="clear" w:color="auto" w:fill="FFFFFF"/>
        <w:rPr>
          <w:rFonts w:ascii="Verdana" w:hAnsi="Verdana"/>
          <w:b/>
          <w:color w:val="000000"/>
        </w:rPr>
      </w:pPr>
      <w:r w:rsidRPr="000F42C1">
        <w:rPr>
          <w:rFonts w:ascii="Verdana" w:hAnsi="Verdana"/>
          <w:b/>
          <w:color w:val="000000"/>
        </w:rPr>
        <w:t>Предметные результаты: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связи литературных произведений с эпохой их написания, выявления зало-женных в них вневременных, непреходящих нравственных ценностей и их современного звучания;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нрав-ственный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Формирование собственного отношения к произведениям литературы, их оценка;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Умение интерпретировать (в отдельных случаях) изученные литературные произведения;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авторской позиции и свое отношение к ней;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Восприятие на слух литературных произведений разных жанров, осмысленное чтение и адекватное восприятие;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lastRenderedPageBreak/>
        <w:t>•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D0123B" w:rsidRPr="00D0123B" w:rsidRDefault="00D0123B" w:rsidP="00D0123B">
      <w:pPr>
        <w:pStyle w:val="a7"/>
        <w:shd w:val="clear" w:color="auto" w:fill="FFFFFF"/>
        <w:rPr>
          <w:rFonts w:ascii="Verdana" w:hAnsi="Verdana"/>
          <w:color w:val="000000"/>
        </w:rPr>
      </w:pPr>
      <w:r w:rsidRPr="00D0123B">
        <w:rPr>
          <w:rFonts w:ascii="Verdana" w:hAnsi="Verdana"/>
          <w:color w:val="000000"/>
        </w:rPr>
        <w:t>• Понимание русского слова в его эстетической функции, роли изобразительно-выразительных средств в создании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</w:t>
      </w:r>
    </w:p>
    <w:p w:rsidR="00D0123B" w:rsidRDefault="00D0123B" w:rsidP="00D0123B">
      <w:pPr>
        <w:widowControl w:val="0"/>
        <w:spacing w:after="360" w:line="370" w:lineRule="exact"/>
        <w:ind w:firstLine="142"/>
        <w:jc w:val="both"/>
        <w:rPr>
          <w:rFonts w:asciiTheme="minorHAnsi" w:hAnsiTheme="minorHAnsi"/>
          <w:b/>
        </w:rPr>
      </w:pPr>
    </w:p>
    <w:p w:rsidR="00D0123B" w:rsidRDefault="00D0123B" w:rsidP="00D0123B"/>
    <w:p w:rsidR="00D0123B" w:rsidRDefault="00D0123B" w:rsidP="00D0123B"/>
    <w:p w:rsidR="00D0123B" w:rsidRDefault="00D0123B" w:rsidP="00D0123B">
      <w:pPr>
        <w:jc w:val="center"/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FA1F1D" w:rsidRPr="002711E3" w:rsidRDefault="00FA1F1D" w:rsidP="00FA1F1D">
      <w:pPr>
        <w:shd w:val="clear" w:color="auto" w:fill="FFFFFF"/>
        <w:ind w:left="58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u w:val="single"/>
        </w:rPr>
      </w:pPr>
    </w:p>
    <w:p w:rsidR="00453639" w:rsidRPr="002711E3" w:rsidRDefault="00453639" w:rsidP="00A80BF0">
      <w:pPr>
        <w:spacing w:after="0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2601" w:rsidRPr="003812B4" w:rsidRDefault="001E2601" w:rsidP="00726AF0">
      <w:pPr>
        <w:spacing w:line="240" w:lineRule="auto"/>
        <w:rPr>
          <w:rFonts w:ascii="Times New Roman" w:hAnsi="Times New Roman"/>
          <w:sz w:val="28"/>
          <w:szCs w:val="28"/>
        </w:rPr>
        <w:sectPr w:rsidR="001E2601" w:rsidRPr="003812B4" w:rsidSect="002711E3">
          <w:footerReference w:type="default" r:id="rId8"/>
          <w:pgSz w:w="11906" w:h="16838"/>
          <w:pgMar w:top="1134" w:right="1701" w:bottom="1134" w:left="851" w:header="708" w:footer="708" w:gutter="0"/>
          <w:cols w:space="708"/>
          <w:titlePg/>
          <w:docGrid w:linePitch="360"/>
        </w:sectPr>
      </w:pPr>
    </w:p>
    <w:p w:rsidR="002711E3" w:rsidRPr="000F42C1" w:rsidRDefault="009810F9" w:rsidP="009810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2711E3" w:rsidRPr="000F42C1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0F42C1">
        <w:rPr>
          <w:rFonts w:ascii="Times New Roman" w:hAnsi="Times New Roman"/>
          <w:b/>
          <w:sz w:val="28"/>
          <w:szCs w:val="28"/>
        </w:rPr>
        <w:t xml:space="preserve"> «Рус</w:t>
      </w:r>
      <w:r w:rsidR="00AE3F54">
        <w:rPr>
          <w:rFonts w:ascii="Times New Roman" w:hAnsi="Times New Roman"/>
          <w:b/>
          <w:sz w:val="28"/>
          <w:szCs w:val="28"/>
        </w:rPr>
        <w:t>с</w:t>
      </w:r>
      <w:r w:rsidR="00B759AF">
        <w:rPr>
          <w:rFonts w:ascii="Times New Roman" w:hAnsi="Times New Roman"/>
          <w:b/>
          <w:sz w:val="28"/>
          <w:szCs w:val="28"/>
        </w:rPr>
        <w:t>кая литература» (68 часов</w:t>
      </w:r>
      <w:r w:rsidR="000F42C1">
        <w:rPr>
          <w:rFonts w:ascii="Times New Roman" w:hAnsi="Times New Roman"/>
          <w:b/>
          <w:sz w:val="28"/>
          <w:szCs w:val="28"/>
        </w:rPr>
        <w:t>)</w:t>
      </w:r>
    </w:p>
    <w:p w:rsidR="002711E3" w:rsidRDefault="003B38C7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8A57B8">
        <w:rPr>
          <w:rFonts w:asciiTheme="minorHAnsi" w:hAnsiTheme="minorHAnsi" w:cstheme="minorHAnsi"/>
          <w:b/>
          <w:sz w:val="28"/>
          <w:szCs w:val="28"/>
        </w:rPr>
        <w:t>Русская литера</w:t>
      </w:r>
      <w:r w:rsidR="008A57B8" w:rsidRPr="008A57B8">
        <w:rPr>
          <w:rFonts w:asciiTheme="minorHAnsi" w:hAnsiTheme="minorHAnsi" w:cstheme="minorHAnsi"/>
          <w:b/>
          <w:sz w:val="28"/>
          <w:szCs w:val="28"/>
        </w:rPr>
        <w:t>тура и история</w:t>
      </w:r>
      <w:r w:rsidR="008A57B8">
        <w:rPr>
          <w:rFonts w:asciiTheme="minorHAnsi" w:hAnsiTheme="minorHAnsi" w:cstheme="minorHAnsi"/>
          <w:sz w:val="28"/>
          <w:szCs w:val="28"/>
        </w:rPr>
        <w:t xml:space="preserve"> (вводная статья).Интерес русских писателей к историческому прошлому своего народа. Значение художественного произведения в культурном наследии страны.</w:t>
      </w:r>
    </w:p>
    <w:p w:rsidR="00463F6B" w:rsidRDefault="00463F6B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-</w:t>
      </w:r>
      <w:r w:rsidRPr="008A57B8">
        <w:rPr>
          <w:rFonts w:asciiTheme="minorHAnsi" w:hAnsiTheme="minorHAnsi" w:cstheme="minorHAnsi"/>
          <w:b/>
          <w:sz w:val="28"/>
          <w:szCs w:val="28"/>
        </w:rPr>
        <w:t>Устное народное творчество</w:t>
      </w:r>
      <w:r w:rsidRPr="00EF3DD5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Русские народные песни. Хороводные и лирич</w:t>
      </w:r>
      <w:r w:rsidR="008A57B8">
        <w:rPr>
          <w:rFonts w:asciiTheme="minorHAnsi" w:hAnsiTheme="minorHAnsi" w:cstheme="minorHAnsi"/>
          <w:sz w:val="28"/>
          <w:szCs w:val="28"/>
        </w:rPr>
        <w:t>еские песни как жанр народной поэзии. Выражение в них «горя или радости сердца». Песенный стих, параллелизмы, особенности лексики, повторы.</w:t>
      </w:r>
      <w:r w:rsidR="00D42847">
        <w:rPr>
          <w:rFonts w:asciiTheme="minorHAnsi" w:hAnsiTheme="minorHAnsi" w:cstheme="minorHAnsi"/>
          <w:sz w:val="28"/>
          <w:szCs w:val="28"/>
        </w:rPr>
        <w:t xml:space="preserve"> Исторические песни</w:t>
      </w:r>
      <w:r w:rsidR="008A57B8">
        <w:rPr>
          <w:rFonts w:asciiTheme="minorHAnsi" w:hAnsiTheme="minorHAnsi" w:cstheme="minorHAnsi"/>
          <w:sz w:val="28"/>
          <w:szCs w:val="28"/>
        </w:rPr>
        <w:t xml:space="preserve"> как жанр устной народной поэзии. Выражение в них патриотических стремлений народа. Художественное своеобразие песен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A33CCD">
        <w:rPr>
          <w:rFonts w:asciiTheme="minorHAnsi" w:hAnsiTheme="minorHAnsi" w:cstheme="minorHAnsi"/>
          <w:b/>
          <w:sz w:val="28"/>
          <w:szCs w:val="28"/>
        </w:rPr>
        <w:t>Пугачев</w:t>
      </w:r>
      <w:r w:rsidR="00A56C19" w:rsidRPr="00A33CCD">
        <w:rPr>
          <w:rFonts w:asciiTheme="minorHAnsi" w:hAnsiTheme="minorHAnsi" w:cstheme="minorHAnsi"/>
          <w:b/>
          <w:sz w:val="28"/>
          <w:szCs w:val="28"/>
        </w:rPr>
        <w:t xml:space="preserve"> в </w:t>
      </w:r>
      <w:r w:rsidRPr="00A33CCD">
        <w:rPr>
          <w:rFonts w:asciiTheme="minorHAnsi" w:hAnsiTheme="minorHAnsi" w:cstheme="minorHAnsi"/>
          <w:b/>
          <w:sz w:val="28"/>
          <w:szCs w:val="28"/>
        </w:rPr>
        <w:t xml:space="preserve"> темнице», «Пугачев казнен</w:t>
      </w:r>
      <w:r>
        <w:rPr>
          <w:rFonts w:asciiTheme="minorHAnsi" w:hAnsiTheme="minorHAnsi" w:cstheme="minorHAnsi"/>
          <w:sz w:val="28"/>
          <w:szCs w:val="28"/>
        </w:rPr>
        <w:t>»</w:t>
      </w:r>
      <w:r w:rsidR="008A57B8">
        <w:rPr>
          <w:rFonts w:asciiTheme="minorHAnsi" w:hAnsiTheme="minorHAnsi" w:cstheme="minorHAnsi"/>
          <w:sz w:val="28"/>
          <w:szCs w:val="28"/>
        </w:rPr>
        <w:t xml:space="preserve">.Частушки как малый песенный жанр. Предания </w:t>
      </w:r>
      <w:r w:rsidR="00A56C19">
        <w:rPr>
          <w:rFonts w:asciiTheme="minorHAnsi" w:hAnsiTheme="minorHAnsi" w:cstheme="minorHAnsi"/>
          <w:sz w:val="28"/>
          <w:szCs w:val="28"/>
        </w:rPr>
        <w:t>«</w:t>
      </w:r>
      <w:r w:rsidR="00A56C19" w:rsidRPr="00A33CCD">
        <w:rPr>
          <w:rFonts w:asciiTheme="minorHAnsi" w:hAnsiTheme="minorHAnsi" w:cstheme="minorHAnsi"/>
          <w:b/>
          <w:sz w:val="28"/>
          <w:szCs w:val="28"/>
        </w:rPr>
        <w:t>О Пугачеве»</w:t>
      </w:r>
      <w:r w:rsidR="008A57B8" w:rsidRPr="00A33CCD">
        <w:rPr>
          <w:rFonts w:asciiTheme="minorHAnsi" w:hAnsiTheme="minorHAnsi" w:cstheme="minorHAnsi"/>
          <w:b/>
          <w:sz w:val="28"/>
          <w:szCs w:val="28"/>
        </w:rPr>
        <w:t>, «О покорении Сибири Ермаком</w:t>
      </w:r>
      <w:r w:rsidR="008A57B8">
        <w:rPr>
          <w:rFonts w:asciiTheme="minorHAnsi" w:hAnsiTheme="minorHAnsi" w:cstheme="minorHAnsi"/>
          <w:sz w:val="28"/>
          <w:szCs w:val="28"/>
        </w:rPr>
        <w:t xml:space="preserve">» . </w:t>
      </w:r>
      <w:r w:rsidR="008A57B8" w:rsidRPr="008A57B8">
        <w:rPr>
          <w:rFonts w:asciiTheme="minorHAnsi" w:hAnsiTheme="minorHAnsi" w:cstheme="minorHAnsi"/>
          <w:sz w:val="28"/>
          <w:szCs w:val="28"/>
        </w:rPr>
        <w:t xml:space="preserve">Особенности </w:t>
      </w:r>
      <w:r w:rsidR="008A57B8">
        <w:rPr>
          <w:rFonts w:asciiTheme="minorHAnsi" w:hAnsiTheme="minorHAnsi" w:cstheme="minorHAnsi"/>
          <w:sz w:val="28"/>
          <w:szCs w:val="28"/>
        </w:rPr>
        <w:t>содержания и художественной формы. Предание ( развитие представлений).</w:t>
      </w:r>
    </w:p>
    <w:p w:rsidR="00A56C19" w:rsidRDefault="00A56C19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8A57B8">
        <w:rPr>
          <w:rFonts w:asciiTheme="minorHAnsi" w:hAnsiTheme="minorHAnsi" w:cstheme="minorHAnsi"/>
          <w:b/>
          <w:sz w:val="28"/>
          <w:szCs w:val="28"/>
        </w:rPr>
        <w:t>Из древнерусской литературы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8A57B8">
        <w:rPr>
          <w:rFonts w:asciiTheme="minorHAnsi" w:hAnsiTheme="minorHAnsi" w:cstheme="minorHAnsi"/>
          <w:sz w:val="28"/>
          <w:szCs w:val="28"/>
        </w:rPr>
        <w:t>История написания «</w:t>
      </w:r>
      <w:r w:rsidR="008A57B8" w:rsidRPr="00A33CCD">
        <w:rPr>
          <w:rFonts w:asciiTheme="minorHAnsi" w:hAnsiTheme="minorHAnsi" w:cstheme="minorHAnsi"/>
          <w:b/>
          <w:sz w:val="28"/>
          <w:szCs w:val="28"/>
        </w:rPr>
        <w:t>Жития</w:t>
      </w:r>
      <w:r w:rsidRPr="00A33CCD">
        <w:rPr>
          <w:rFonts w:asciiTheme="minorHAnsi" w:hAnsiTheme="minorHAnsi" w:cstheme="minorHAnsi"/>
          <w:b/>
          <w:sz w:val="28"/>
          <w:szCs w:val="28"/>
        </w:rPr>
        <w:t xml:space="preserve"> Александра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33CCD">
        <w:rPr>
          <w:rFonts w:asciiTheme="minorHAnsi" w:hAnsiTheme="minorHAnsi" w:cstheme="minorHAnsi"/>
          <w:b/>
          <w:sz w:val="28"/>
          <w:szCs w:val="28"/>
        </w:rPr>
        <w:t>Невского</w:t>
      </w:r>
      <w:r>
        <w:rPr>
          <w:rFonts w:asciiTheme="minorHAnsi" w:hAnsiTheme="minorHAnsi" w:cstheme="minorHAnsi"/>
          <w:sz w:val="28"/>
          <w:szCs w:val="28"/>
        </w:rPr>
        <w:t>.</w:t>
      </w:r>
      <w:r w:rsidR="008A57B8">
        <w:rPr>
          <w:rFonts w:asciiTheme="minorHAnsi" w:hAnsiTheme="minorHAnsi" w:cstheme="minorHAnsi"/>
          <w:sz w:val="28"/>
          <w:szCs w:val="28"/>
        </w:rPr>
        <w:t xml:space="preserve">». Защита русских земель от нашествия и набегов </w:t>
      </w:r>
      <w:r w:rsidR="00506F3A">
        <w:rPr>
          <w:rFonts w:asciiTheme="minorHAnsi" w:hAnsiTheme="minorHAnsi" w:cstheme="minorHAnsi"/>
          <w:sz w:val="28"/>
          <w:szCs w:val="28"/>
        </w:rPr>
        <w:t>врагов. Бранные подвиги  Александра Невского и его духовный подвиг самопожертвования. Художественные особенности воинской повести и жития. Житие как жанр литературы (начальные представления).  Повесть «Шемякин суд». Изображение действительных и вымышленных событий – главное новшество литературы 17 века . Новые литературные герои – крестьяне и купеческие сыновья. Сатира на тему суда, комические ситуации с двумя плутами. Особенности поэтики бытовой сатирической повести. Сатирическая повесть как жанр древнерусской литературы (начальное представление)</w:t>
      </w:r>
    </w:p>
    <w:p w:rsidR="00A56C19" w:rsidRDefault="00A56C19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8A57B8">
        <w:rPr>
          <w:rFonts w:asciiTheme="minorHAnsi" w:hAnsiTheme="minorHAnsi" w:cstheme="minorHAnsi"/>
          <w:b/>
          <w:sz w:val="28"/>
          <w:szCs w:val="28"/>
        </w:rPr>
        <w:t>Из русской литературы 18 века. Д.И.Фонвизин</w:t>
      </w:r>
      <w:r w:rsidR="00506F3A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506F3A" w:rsidRPr="00506F3A">
        <w:rPr>
          <w:rFonts w:asciiTheme="minorHAnsi" w:hAnsiTheme="minorHAnsi" w:cstheme="minorHAnsi"/>
          <w:sz w:val="28"/>
          <w:szCs w:val="28"/>
        </w:rPr>
        <w:t>Слово о писателе. Создание</w:t>
      </w:r>
      <w:r w:rsidR="00506F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06F3A">
        <w:rPr>
          <w:rFonts w:asciiTheme="minorHAnsi" w:hAnsiTheme="minorHAnsi" w:cstheme="minorHAnsi"/>
          <w:sz w:val="28"/>
          <w:szCs w:val="28"/>
        </w:rPr>
        <w:t xml:space="preserve"> «</w:t>
      </w:r>
      <w:r w:rsidR="00506F3A" w:rsidRPr="00A33CCD">
        <w:rPr>
          <w:rFonts w:asciiTheme="minorHAnsi" w:hAnsiTheme="minorHAnsi" w:cstheme="minorHAnsi"/>
          <w:b/>
          <w:sz w:val="28"/>
          <w:szCs w:val="28"/>
        </w:rPr>
        <w:t>Недоросля»</w:t>
      </w:r>
      <w:r w:rsidR="00506F3A">
        <w:rPr>
          <w:rFonts w:asciiTheme="minorHAnsi" w:hAnsiTheme="minorHAnsi" w:cstheme="minorHAnsi"/>
          <w:sz w:val="28"/>
          <w:szCs w:val="28"/>
        </w:rPr>
        <w:t xml:space="preserve">. Говорящие имена-характеристики. Основной конфликт комедии. Понятие о классицизме. Основные правила классицизма в драматическом произведении. Идеал человеческого достоинства, гражданского служения Родине. Гуманистический пафос комедии. Персонажи. Выражающие авторскую оценку происходящего. Проблемы воспитания в комедии. Госпожа Простакова и ее представления о жизни. Бессмертие комедии Фонвизина. Составление плана </w:t>
      </w:r>
      <w:r w:rsidR="001955D3">
        <w:rPr>
          <w:rFonts w:asciiTheme="minorHAnsi" w:hAnsiTheme="minorHAnsi" w:cstheme="minorHAnsi"/>
          <w:sz w:val="28"/>
          <w:szCs w:val="28"/>
        </w:rPr>
        <w:t>сочинения-рассуждения по комедии Д.И.Фонвизина «Недоросль». Систематизация цитатного материала. Вступление и заключение к выбранной теме.</w:t>
      </w:r>
    </w:p>
    <w:p w:rsidR="00A56C19" w:rsidRDefault="00A56C19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8A57B8">
        <w:rPr>
          <w:rFonts w:asciiTheme="minorHAnsi" w:hAnsiTheme="minorHAnsi" w:cstheme="minorHAnsi"/>
          <w:b/>
          <w:sz w:val="28"/>
          <w:szCs w:val="28"/>
        </w:rPr>
        <w:t>Из русской литературы 19 века. И.А.Крылов</w:t>
      </w:r>
      <w:r>
        <w:rPr>
          <w:rFonts w:asciiTheme="minorHAnsi" w:hAnsiTheme="minorHAnsi" w:cstheme="minorHAnsi"/>
          <w:sz w:val="28"/>
          <w:szCs w:val="28"/>
        </w:rPr>
        <w:t>.</w:t>
      </w:r>
      <w:r w:rsidR="001955D3">
        <w:rPr>
          <w:rFonts w:asciiTheme="minorHAnsi" w:hAnsiTheme="minorHAnsi" w:cstheme="minorHAnsi"/>
          <w:sz w:val="28"/>
          <w:szCs w:val="28"/>
        </w:rPr>
        <w:t>Слово о писателе. Чтение и анализ  басни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Обоз»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8A57B8">
        <w:rPr>
          <w:rFonts w:asciiTheme="minorHAnsi" w:hAnsiTheme="minorHAnsi" w:cstheme="minorHAnsi"/>
          <w:b/>
          <w:sz w:val="28"/>
          <w:szCs w:val="28"/>
        </w:rPr>
        <w:t>К.Ф.Рылеев</w:t>
      </w:r>
      <w:r w:rsidR="001955D3" w:rsidRPr="001955D3">
        <w:rPr>
          <w:rFonts w:asciiTheme="minorHAnsi" w:hAnsiTheme="minorHAnsi" w:cstheme="minorHAnsi"/>
          <w:sz w:val="28"/>
          <w:szCs w:val="28"/>
        </w:rPr>
        <w:t>. Слово о поэте</w:t>
      </w:r>
      <w:r w:rsidR="001955D3"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1955D3">
        <w:rPr>
          <w:rFonts w:asciiTheme="minorHAnsi" w:hAnsiTheme="minorHAnsi" w:cstheme="minorHAnsi"/>
          <w:sz w:val="28"/>
          <w:szCs w:val="28"/>
        </w:rPr>
        <w:t>Дума</w:t>
      </w:r>
      <w:r>
        <w:rPr>
          <w:rFonts w:asciiTheme="minorHAnsi" w:hAnsiTheme="minorHAnsi" w:cstheme="minorHAnsi"/>
          <w:sz w:val="28"/>
          <w:szCs w:val="28"/>
        </w:rPr>
        <w:t xml:space="preserve">«Смерть Ермака». </w:t>
      </w:r>
      <w:r w:rsidR="001955D3">
        <w:rPr>
          <w:rFonts w:asciiTheme="minorHAnsi" w:hAnsiTheme="minorHAnsi" w:cstheme="minorHAnsi"/>
          <w:sz w:val="28"/>
          <w:szCs w:val="28"/>
        </w:rPr>
        <w:t xml:space="preserve"> </w:t>
      </w:r>
      <w:r w:rsidR="001955D3">
        <w:rPr>
          <w:rFonts w:asciiTheme="minorHAnsi" w:hAnsiTheme="minorHAnsi" w:cstheme="minorHAnsi"/>
          <w:sz w:val="28"/>
          <w:szCs w:val="28"/>
        </w:rPr>
        <w:lastRenderedPageBreak/>
        <w:t xml:space="preserve">Дума как  литературный жанр. Образ Ермака . Сравнительный анализ образа с народной песней и преданием. </w:t>
      </w:r>
      <w:r w:rsidRPr="008A57B8">
        <w:rPr>
          <w:rFonts w:asciiTheme="minorHAnsi" w:hAnsiTheme="minorHAnsi" w:cstheme="minorHAnsi"/>
          <w:b/>
          <w:sz w:val="28"/>
          <w:szCs w:val="28"/>
        </w:rPr>
        <w:t>А.С.Пушкин</w:t>
      </w:r>
      <w:r w:rsidR="001955D3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1955D3">
        <w:rPr>
          <w:rFonts w:asciiTheme="minorHAnsi" w:hAnsiTheme="minorHAnsi" w:cstheme="minorHAnsi"/>
          <w:sz w:val="28"/>
          <w:szCs w:val="28"/>
        </w:rPr>
        <w:t xml:space="preserve">Слово о писателе. Отношение поэта к прошлому России. Отражение событий пугачевского восстания в художественном произведении 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Капитанская дочка»</w:t>
      </w:r>
      <w:r w:rsidR="001955D3">
        <w:rPr>
          <w:rFonts w:asciiTheme="minorHAnsi" w:hAnsiTheme="minorHAnsi" w:cstheme="minorHAnsi"/>
          <w:sz w:val="28"/>
          <w:szCs w:val="28"/>
        </w:rPr>
        <w:t xml:space="preserve"> и в историческом труде писателя. Эволюция замысла романа . Вымышленные герои и их подлинные прототипы. Нравственная оценка личности героя. Гринев и Савельич. Роль эпиграфов. Путь духовного становления главного героя. Гринев и Швабрин. Семья капитана Миронова. Маша Миронова – милый Пушкину тип русской женщины. Нравственная красота героини. Смысл названия романа. Отношение автора и рассказчика к народной войне. Своеобразие личности Пугачева. Пугачев как историческое лицо и как художественный образ. Идейно-художественная структура романа, способы выражения </w:t>
      </w:r>
      <w:r w:rsidR="006505E2">
        <w:rPr>
          <w:rFonts w:asciiTheme="minorHAnsi" w:hAnsiTheme="minorHAnsi" w:cstheme="minorHAnsi"/>
          <w:sz w:val="28"/>
          <w:szCs w:val="28"/>
        </w:rPr>
        <w:t>позиции автора. Жанровое своеобразие произведения. Историзм художественной литературы, реализм, роман (начальные представления)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505E2">
        <w:rPr>
          <w:rFonts w:asciiTheme="minorHAnsi" w:hAnsiTheme="minorHAnsi" w:cstheme="minorHAnsi"/>
          <w:sz w:val="28"/>
          <w:szCs w:val="28"/>
        </w:rPr>
        <w:t xml:space="preserve">. Уроки развития речи. Сочинение по роману А.С.Пушкина «Капитанская дочка». Тема, идея, план. Гринев в жизненных испытаниях. Мотивы дружбы, прочного союза и единения друзей в </w:t>
      </w:r>
      <w:r>
        <w:rPr>
          <w:rFonts w:asciiTheme="minorHAnsi" w:hAnsiTheme="minorHAnsi" w:cstheme="minorHAnsi"/>
          <w:sz w:val="28"/>
          <w:szCs w:val="28"/>
        </w:rPr>
        <w:t>стихотворе</w:t>
      </w:r>
      <w:r w:rsidR="006505E2">
        <w:rPr>
          <w:rFonts w:asciiTheme="minorHAnsi" w:hAnsiTheme="minorHAnsi" w:cstheme="minorHAnsi"/>
          <w:sz w:val="28"/>
          <w:szCs w:val="28"/>
        </w:rPr>
        <w:t xml:space="preserve">нии </w:t>
      </w:r>
      <w:r w:rsidRPr="008A57B8">
        <w:rPr>
          <w:rFonts w:asciiTheme="minorHAnsi" w:hAnsiTheme="minorHAnsi" w:cstheme="minorHAnsi"/>
          <w:b/>
          <w:sz w:val="28"/>
          <w:szCs w:val="28"/>
        </w:rPr>
        <w:t>М.Ю.Лермонтов</w:t>
      </w:r>
      <w:r w:rsidR="006505E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505E2">
        <w:rPr>
          <w:rFonts w:asciiTheme="minorHAnsi" w:hAnsiTheme="minorHAnsi" w:cstheme="minorHAnsi"/>
          <w:sz w:val="28"/>
          <w:szCs w:val="28"/>
        </w:rPr>
        <w:t>Слово о поэте. История создания поэмы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Мцыри»</w:t>
      </w:r>
      <w:r>
        <w:rPr>
          <w:rFonts w:asciiTheme="minorHAnsi" w:hAnsiTheme="minorHAnsi" w:cstheme="minorHAnsi"/>
          <w:sz w:val="28"/>
          <w:szCs w:val="28"/>
        </w:rPr>
        <w:t>.</w:t>
      </w:r>
      <w:r w:rsidR="006505E2">
        <w:rPr>
          <w:rFonts w:asciiTheme="minorHAnsi" w:hAnsiTheme="minorHAnsi" w:cstheme="minorHAnsi"/>
          <w:sz w:val="28"/>
          <w:szCs w:val="28"/>
        </w:rPr>
        <w:t xml:space="preserve"> Тема и идея произведения</w:t>
      </w:r>
      <w:r w:rsidR="00261031">
        <w:rPr>
          <w:rFonts w:asciiTheme="minorHAnsi" w:hAnsiTheme="minorHAnsi" w:cstheme="minorHAnsi"/>
          <w:sz w:val="28"/>
          <w:szCs w:val="28"/>
        </w:rPr>
        <w:t>. Философский смысл эпиграфа. Композиция поэмы. Трагическое противостояние человека и обстоятельств. Романтический герой. Свободолюбие личности в поэме. Роль в</w:t>
      </w:r>
      <w:r w:rsidR="00D054DC">
        <w:rPr>
          <w:rFonts w:asciiTheme="minorHAnsi" w:hAnsiTheme="minorHAnsi" w:cstheme="minorHAnsi"/>
          <w:sz w:val="28"/>
          <w:szCs w:val="28"/>
        </w:rPr>
        <w:t xml:space="preserve">ступления, лирического монолога, пейзажа в поэме. Литературные традиции романтической поэмы. Способы раскрытия главного героя. В.Г.Белинский о поэме «Мцыри». Эпизод «Исповедь Мцыри».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Н.В.Гоголь</w:t>
      </w:r>
      <w:r w:rsidR="00D054DC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D054DC" w:rsidRPr="00D054DC">
        <w:rPr>
          <w:rFonts w:asciiTheme="minorHAnsi" w:hAnsiTheme="minorHAnsi" w:cstheme="minorHAnsi"/>
          <w:sz w:val="28"/>
          <w:szCs w:val="28"/>
        </w:rPr>
        <w:t>писатель-сатирик. Жизненная</w:t>
      </w:r>
      <w:r w:rsidR="00D054DC">
        <w:rPr>
          <w:rFonts w:asciiTheme="minorHAnsi" w:hAnsiTheme="minorHAnsi" w:cstheme="minorHAnsi"/>
          <w:sz w:val="28"/>
          <w:szCs w:val="28"/>
        </w:rPr>
        <w:t xml:space="preserve"> основа </w:t>
      </w:r>
      <w:r w:rsidR="00D054DC" w:rsidRPr="00D054DC">
        <w:rPr>
          <w:rFonts w:asciiTheme="minorHAnsi" w:hAnsiTheme="minorHAnsi" w:cstheme="minorHAnsi"/>
          <w:sz w:val="28"/>
          <w:szCs w:val="28"/>
        </w:rPr>
        <w:t xml:space="preserve"> комеди</w:t>
      </w:r>
      <w:r w:rsidR="00D054DC">
        <w:rPr>
          <w:rFonts w:asciiTheme="minorHAnsi" w:hAnsiTheme="minorHAnsi" w:cstheme="minorHAnsi"/>
          <w:sz w:val="28"/>
          <w:szCs w:val="28"/>
        </w:rPr>
        <w:t>и</w:t>
      </w:r>
      <w:r w:rsidR="00D054DC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D054DC">
        <w:rPr>
          <w:rFonts w:asciiTheme="minorHAnsi" w:hAnsiTheme="minorHAnsi" w:cstheme="minorHAnsi"/>
          <w:sz w:val="28"/>
          <w:szCs w:val="28"/>
        </w:rPr>
        <w:t>«</w:t>
      </w:r>
      <w:r w:rsidR="00D054DC" w:rsidRPr="00A33CCD">
        <w:rPr>
          <w:rFonts w:asciiTheme="minorHAnsi" w:hAnsiTheme="minorHAnsi" w:cstheme="minorHAnsi"/>
          <w:b/>
          <w:sz w:val="28"/>
          <w:szCs w:val="28"/>
        </w:rPr>
        <w:t>Ревизор».</w:t>
      </w:r>
      <w:r w:rsidR="00D054DC">
        <w:rPr>
          <w:rFonts w:asciiTheme="minorHAnsi" w:hAnsiTheme="minorHAnsi" w:cstheme="minorHAnsi"/>
          <w:sz w:val="28"/>
          <w:szCs w:val="28"/>
        </w:rPr>
        <w:t xml:space="preserve"> «Ревизор» в театре. Разоблачение нравственных и социальных пороков чиновничьей России. «Ревизор» в современных постановках. Мастерство Гоголя-драматурга в создании образа Хлестакова. Авторские средства раскрытия характера. Хлестаковщина как нравственное явление. Мастерство построения интриги в пьесе. Особенности конфликта. Многозначность финала. Смысл эпиграфа. Знаменитые сцены и знаменитые реплики комедии. Мастерство композиции и речевых характеристик. Авторские ремарки в пьесе. </w:t>
      </w:r>
      <w:r w:rsidR="006A4EE5">
        <w:rPr>
          <w:rFonts w:asciiTheme="minorHAnsi" w:hAnsiTheme="minorHAnsi" w:cstheme="minorHAnsi"/>
          <w:sz w:val="28"/>
          <w:szCs w:val="28"/>
        </w:rPr>
        <w:t xml:space="preserve">Художественная деталь как средство создания художественного образа. </w:t>
      </w:r>
      <w:r w:rsidRPr="006C2087">
        <w:rPr>
          <w:rFonts w:asciiTheme="minorHAnsi" w:hAnsiTheme="minorHAnsi" w:cstheme="minorHAnsi"/>
          <w:b/>
          <w:sz w:val="28"/>
          <w:szCs w:val="28"/>
        </w:rPr>
        <w:t>Л.Н.Толстой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6A4EE5">
        <w:rPr>
          <w:rFonts w:asciiTheme="minorHAnsi" w:hAnsiTheme="minorHAnsi" w:cstheme="minorHAnsi"/>
          <w:sz w:val="28"/>
          <w:szCs w:val="28"/>
        </w:rPr>
        <w:t xml:space="preserve">. Слово о писателе. Рассказ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6C2087">
        <w:rPr>
          <w:rFonts w:asciiTheme="minorHAnsi" w:hAnsiTheme="minorHAnsi" w:cstheme="minorHAnsi"/>
          <w:b/>
          <w:sz w:val="28"/>
          <w:szCs w:val="28"/>
        </w:rPr>
        <w:t>После</w:t>
      </w:r>
      <w:r w:rsidR="006A4EE5">
        <w:rPr>
          <w:rFonts w:asciiTheme="minorHAnsi" w:hAnsiTheme="minorHAnsi" w:cstheme="minorHAnsi"/>
          <w:sz w:val="28"/>
          <w:szCs w:val="28"/>
        </w:rPr>
        <w:t xml:space="preserve"> </w:t>
      </w:r>
      <w:r w:rsidR="006A4EE5" w:rsidRPr="00A33CCD">
        <w:rPr>
          <w:rFonts w:asciiTheme="minorHAnsi" w:hAnsiTheme="minorHAnsi" w:cstheme="minorHAnsi"/>
          <w:b/>
          <w:sz w:val="28"/>
          <w:szCs w:val="28"/>
        </w:rPr>
        <w:t>бала</w:t>
      </w:r>
      <w:r w:rsidR="006A4EE5">
        <w:rPr>
          <w:rFonts w:asciiTheme="minorHAnsi" w:hAnsiTheme="minorHAnsi" w:cstheme="minorHAnsi"/>
          <w:sz w:val="28"/>
          <w:szCs w:val="28"/>
        </w:rPr>
        <w:t xml:space="preserve">» как воспоминание о впечатлениях юности. Герои и их судьбы. Обличительная сила рассказа. Мастерство Л.Н.Толстого в рассказе. Контрастное построение рассказа как способ выражения его идеи. Иван </w:t>
      </w:r>
      <w:r w:rsidR="006A4EE5">
        <w:rPr>
          <w:rFonts w:asciiTheme="minorHAnsi" w:hAnsiTheme="minorHAnsi" w:cstheme="minorHAnsi"/>
          <w:sz w:val="28"/>
          <w:szCs w:val="28"/>
        </w:rPr>
        <w:lastRenderedPageBreak/>
        <w:t xml:space="preserve">Васильевич как герой-рассказчик. </w:t>
      </w:r>
      <w:r w:rsidRPr="006C2087">
        <w:rPr>
          <w:rFonts w:asciiTheme="minorHAnsi" w:hAnsiTheme="minorHAnsi" w:cstheme="minorHAnsi"/>
          <w:b/>
          <w:sz w:val="28"/>
          <w:szCs w:val="28"/>
        </w:rPr>
        <w:t>Поэзия родной природы</w:t>
      </w:r>
      <w:r>
        <w:rPr>
          <w:rFonts w:asciiTheme="minorHAnsi" w:hAnsiTheme="minorHAnsi" w:cstheme="minorHAnsi"/>
          <w:sz w:val="28"/>
          <w:szCs w:val="28"/>
        </w:rPr>
        <w:t xml:space="preserve"> (</w:t>
      </w:r>
      <w:r w:rsidRPr="006C2087">
        <w:rPr>
          <w:rFonts w:asciiTheme="minorHAnsi" w:hAnsiTheme="minorHAnsi" w:cstheme="minorHAnsi"/>
          <w:b/>
          <w:sz w:val="28"/>
          <w:szCs w:val="28"/>
        </w:rPr>
        <w:t>А.С.Пушкин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 xml:space="preserve">Цветы </w:t>
      </w:r>
      <w:r w:rsidR="003B38C7" w:rsidRPr="00A33CCD">
        <w:rPr>
          <w:rFonts w:asciiTheme="minorHAnsi" w:hAnsiTheme="minorHAnsi" w:cstheme="minorHAnsi"/>
          <w:b/>
          <w:sz w:val="28"/>
          <w:szCs w:val="28"/>
        </w:rPr>
        <w:t>последние милей</w:t>
      </w:r>
      <w:r w:rsidR="003B38C7">
        <w:rPr>
          <w:rFonts w:asciiTheme="minorHAnsi" w:hAnsiTheme="minorHAnsi" w:cstheme="minorHAnsi"/>
          <w:sz w:val="28"/>
          <w:szCs w:val="28"/>
        </w:rPr>
        <w:t xml:space="preserve">…», </w:t>
      </w:r>
      <w:r w:rsidR="003B38C7" w:rsidRPr="006C2087">
        <w:rPr>
          <w:rFonts w:asciiTheme="minorHAnsi" w:hAnsiTheme="minorHAnsi" w:cstheme="minorHAnsi"/>
          <w:b/>
          <w:sz w:val="28"/>
          <w:szCs w:val="28"/>
        </w:rPr>
        <w:t>М.Ю.Лермонтов</w:t>
      </w:r>
      <w:r w:rsidR="003B38C7">
        <w:rPr>
          <w:rFonts w:asciiTheme="minorHAnsi" w:hAnsiTheme="minorHAnsi" w:cstheme="minorHAnsi"/>
          <w:sz w:val="28"/>
          <w:szCs w:val="28"/>
        </w:rPr>
        <w:t xml:space="preserve"> «</w:t>
      </w:r>
      <w:r w:rsidR="003B38C7" w:rsidRPr="00A33CCD">
        <w:rPr>
          <w:rFonts w:asciiTheme="minorHAnsi" w:hAnsiTheme="minorHAnsi" w:cstheme="minorHAnsi"/>
          <w:b/>
          <w:sz w:val="28"/>
          <w:szCs w:val="28"/>
        </w:rPr>
        <w:t>Осень»,</w:t>
      </w:r>
      <w:r w:rsidR="003B38C7">
        <w:rPr>
          <w:rFonts w:asciiTheme="minorHAnsi" w:hAnsiTheme="minorHAnsi" w:cstheme="minorHAnsi"/>
          <w:sz w:val="28"/>
          <w:szCs w:val="28"/>
        </w:rPr>
        <w:t xml:space="preserve"> </w:t>
      </w:r>
      <w:r w:rsidR="003B38C7" w:rsidRPr="006C2087">
        <w:rPr>
          <w:rFonts w:asciiTheme="minorHAnsi" w:hAnsiTheme="minorHAnsi" w:cstheme="minorHAnsi"/>
          <w:b/>
          <w:sz w:val="28"/>
          <w:szCs w:val="28"/>
        </w:rPr>
        <w:t>Ф.И.Тютчев</w:t>
      </w:r>
      <w:r w:rsidR="003B38C7">
        <w:rPr>
          <w:rFonts w:asciiTheme="minorHAnsi" w:hAnsiTheme="minorHAnsi" w:cstheme="minorHAnsi"/>
          <w:sz w:val="28"/>
          <w:szCs w:val="28"/>
        </w:rPr>
        <w:t xml:space="preserve"> «</w:t>
      </w:r>
      <w:r w:rsidR="003B38C7" w:rsidRPr="00A33CCD">
        <w:rPr>
          <w:rFonts w:asciiTheme="minorHAnsi" w:hAnsiTheme="minorHAnsi" w:cstheme="minorHAnsi"/>
          <w:b/>
          <w:sz w:val="28"/>
          <w:szCs w:val="28"/>
        </w:rPr>
        <w:t>Осенний вечер»,</w:t>
      </w:r>
      <w:r w:rsidR="003B38C7">
        <w:rPr>
          <w:rFonts w:asciiTheme="minorHAnsi" w:hAnsiTheme="minorHAnsi" w:cstheme="minorHAnsi"/>
          <w:sz w:val="28"/>
          <w:szCs w:val="28"/>
        </w:rPr>
        <w:t xml:space="preserve"> </w:t>
      </w:r>
      <w:r w:rsidR="003B38C7" w:rsidRPr="006C2087">
        <w:rPr>
          <w:rFonts w:asciiTheme="minorHAnsi" w:hAnsiTheme="minorHAnsi" w:cstheme="minorHAnsi"/>
          <w:b/>
          <w:sz w:val="28"/>
          <w:szCs w:val="28"/>
        </w:rPr>
        <w:t>А.А.Фет</w:t>
      </w:r>
      <w:r w:rsidR="003B38C7">
        <w:rPr>
          <w:rFonts w:asciiTheme="minorHAnsi" w:hAnsiTheme="minorHAnsi" w:cstheme="minorHAnsi"/>
          <w:sz w:val="28"/>
          <w:szCs w:val="28"/>
        </w:rPr>
        <w:t xml:space="preserve"> «</w:t>
      </w:r>
      <w:r w:rsidR="003B38C7" w:rsidRPr="00A33CCD">
        <w:rPr>
          <w:rFonts w:asciiTheme="minorHAnsi" w:hAnsiTheme="minorHAnsi" w:cstheme="minorHAnsi"/>
          <w:b/>
          <w:sz w:val="28"/>
          <w:szCs w:val="28"/>
        </w:rPr>
        <w:t>Первый ландыш</w:t>
      </w:r>
      <w:r w:rsidR="003B38C7" w:rsidRPr="006C2087">
        <w:rPr>
          <w:rFonts w:asciiTheme="minorHAnsi" w:hAnsiTheme="minorHAnsi" w:cstheme="minorHAnsi"/>
          <w:b/>
          <w:sz w:val="28"/>
          <w:szCs w:val="28"/>
        </w:rPr>
        <w:t>», А.Н.Майков</w:t>
      </w:r>
      <w:r w:rsidR="003B38C7">
        <w:rPr>
          <w:rFonts w:asciiTheme="minorHAnsi" w:hAnsiTheme="minorHAnsi" w:cstheme="minorHAnsi"/>
          <w:sz w:val="28"/>
          <w:szCs w:val="28"/>
        </w:rPr>
        <w:t xml:space="preserve"> «</w:t>
      </w:r>
      <w:r w:rsidR="003B38C7" w:rsidRPr="00A33CCD">
        <w:rPr>
          <w:rFonts w:asciiTheme="minorHAnsi" w:hAnsiTheme="minorHAnsi" w:cstheme="minorHAnsi"/>
          <w:b/>
          <w:sz w:val="28"/>
          <w:szCs w:val="28"/>
        </w:rPr>
        <w:t>Поле зыблется цветами</w:t>
      </w:r>
      <w:r w:rsidR="003B38C7">
        <w:rPr>
          <w:rFonts w:asciiTheme="minorHAnsi" w:hAnsiTheme="minorHAnsi" w:cstheme="minorHAnsi"/>
          <w:sz w:val="28"/>
          <w:szCs w:val="28"/>
        </w:rPr>
        <w:t xml:space="preserve">…»). </w:t>
      </w:r>
      <w:r w:rsidR="003B38C7" w:rsidRPr="006C2087">
        <w:rPr>
          <w:rFonts w:asciiTheme="minorHAnsi" w:hAnsiTheme="minorHAnsi" w:cstheme="minorHAnsi"/>
          <w:b/>
          <w:sz w:val="28"/>
          <w:szCs w:val="28"/>
        </w:rPr>
        <w:t>А.П.Чехов</w:t>
      </w:r>
      <w:r w:rsidR="003B38C7">
        <w:rPr>
          <w:rFonts w:asciiTheme="minorHAnsi" w:hAnsiTheme="minorHAnsi" w:cstheme="minorHAnsi"/>
          <w:sz w:val="28"/>
          <w:szCs w:val="28"/>
        </w:rPr>
        <w:t xml:space="preserve"> </w:t>
      </w:r>
      <w:r w:rsidR="006A4EE5">
        <w:rPr>
          <w:rFonts w:asciiTheme="minorHAnsi" w:hAnsiTheme="minorHAnsi" w:cstheme="minorHAnsi"/>
          <w:sz w:val="28"/>
          <w:szCs w:val="28"/>
        </w:rPr>
        <w:t xml:space="preserve">. Слово о писателе. Поэтика рассказа </w:t>
      </w:r>
      <w:r w:rsidR="006A4EE5" w:rsidRPr="00A33CCD">
        <w:rPr>
          <w:rFonts w:asciiTheme="minorHAnsi" w:hAnsiTheme="minorHAnsi" w:cstheme="minorHAnsi"/>
          <w:b/>
          <w:sz w:val="28"/>
          <w:szCs w:val="28"/>
        </w:rPr>
        <w:t>«О любви</w:t>
      </w:r>
      <w:r w:rsidR="006A4EE5">
        <w:rPr>
          <w:rFonts w:asciiTheme="minorHAnsi" w:hAnsiTheme="minorHAnsi" w:cstheme="minorHAnsi"/>
          <w:sz w:val="28"/>
          <w:szCs w:val="28"/>
        </w:rPr>
        <w:t>». Психологизм художественной литературы (развитие представлений).</w:t>
      </w:r>
    </w:p>
    <w:p w:rsidR="003B38C7" w:rsidRDefault="003B38C7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Pr="006C2087">
        <w:rPr>
          <w:rFonts w:asciiTheme="minorHAnsi" w:hAnsiTheme="minorHAnsi" w:cstheme="minorHAnsi"/>
          <w:b/>
          <w:sz w:val="28"/>
          <w:szCs w:val="28"/>
        </w:rPr>
        <w:t>Из литературы 20 века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6C2087">
        <w:rPr>
          <w:rFonts w:asciiTheme="minorHAnsi" w:hAnsiTheme="minorHAnsi" w:cstheme="minorHAnsi"/>
          <w:b/>
          <w:sz w:val="28"/>
          <w:szCs w:val="28"/>
        </w:rPr>
        <w:t>И.А.Бунин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Кавказ</w:t>
      </w:r>
      <w:r w:rsidR="006A4EE5" w:rsidRPr="00A33CCD">
        <w:rPr>
          <w:rFonts w:asciiTheme="minorHAnsi" w:hAnsiTheme="minorHAnsi" w:cstheme="minorHAnsi"/>
          <w:b/>
          <w:sz w:val="28"/>
          <w:szCs w:val="28"/>
        </w:rPr>
        <w:t>»</w:t>
      </w:r>
      <w:r w:rsidR="006A4EE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6A4EE5">
        <w:rPr>
          <w:rFonts w:asciiTheme="minorHAnsi" w:hAnsiTheme="minorHAnsi" w:cstheme="minorHAnsi"/>
          <w:sz w:val="28"/>
          <w:szCs w:val="28"/>
        </w:rPr>
        <w:t xml:space="preserve">проблемы счастья. Мастерство Бунина-рассказчика. Психологизм прозы писателя. </w:t>
      </w:r>
      <w:r w:rsidRPr="006C2087">
        <w:rPr>
          <w:rFonts w:asciiTheme="minorHAnsi" w:hAnsiTheme="minorHAnsi" w:cstheme="minorHAnsi"/>
          <w:b/>
          <w:sz w:val="28"/>
          <w:szCs w:val="28"/>
        </w:rPr>
        <w:t xml:space="preserve"> А.И.Куприн</w:t>
      </w:r>
      <w:r w:rsidR="006A4EE5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A4EE5">
        <w:rPr>
          <w:rFonts w:asciiTheme="minorHAnsi" w:hAnsiTheme="minorHAnsi" w:cstheme="minorHAnsi"/>
          <w:sz w:val="28"/>
          <w:szCs w:val="28"/>
        </w:rPr>
        <w:t xml:space="preserve">Слово о писателе. Нравственные проблемы рассказа 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Куст сирени</w:t>
      </w:r>
      <w:r>
        <w:rPr>
          <w:rFonts w:asciiTheme="minorHAnsi" w:hAnsiTheme="minorHAnsi" w:cstheme="minorHAnsi"/>
          <w:sz w:val="28"/>
          <w:szCs w:val="28"/>
        </w:rPr>
        <w:t>».</w:t>
      </w:r>
      <w:r w:rsidR="006A4EE5">
        <w:rPr>
          <w:rFonts w:asciiTheme="minorHAnsi" w:hAnsiTheme="minorHAnsi" w:cstheme="minorHAnsi"/>
          <w:sz w:val="28"/>
          <w:szCs w:val="28"/>
        </w:rPr>
        <w:t xml:space="preserve"> Представления о любви и семейном счастье. Понятие о </w:t>
      </w:r>
      <w:r w:rsidR="00A55013">
        <w:rPr>
          <w:rFonts w:asciiTheme="minorHAnsi" w:hAnsiTheme="minorHAnsi" w:cstheme="minorHAnsi"/>
          <w:sz w:val="28"/>
          <w:szCs w:val="28"/>
        </w:rPr>
        <w:t>сюжете и фабуле. Певец света- М.Горький. Слово о писателе. История создания рассказа «</w:t>
      </w:r>
      <w:r w:rsidR="00A55013" w:rsidRPr="00A33CCD">
        <w:rPr>
          <w:rFonts w:asciiTheme="minorHAnsi" w:hAnsiTheme="minorHAnsi" w:cstheme="minorHAnsi"/>
          <w:b/>
          <w:sz w:val="28"/>
          <w:szCs w:val="28"/>
        </w:rPr>
        <w:t>Челкаш</w:t>
      </w:r>
      <w:r w:rsidR="00A55013">
        <w:rPr>
          <w:rFonts w:asciiTheme="minorHAnsi" w:hAnsiTheme="minorHAnsi" w:cstheme="minorHAnsi"/>
          <w:sz w:val="28"/>
          <w:szCs w:val="28"/>
        </w:rPr>
        <w:t xml:space="preserve">». Смысл конфликта между Челкашом и Гаврилой. Авторское представление о счастье. Роль пейзажа в рассказе.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 xml:space="preserve">А.А.Блок </w:t>
      </w:r>
      <w:r w:rsidR="00C75D4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75D4B">
        <w:rPr>
          <w:rFonts w:asciiTheme="minorHAnsi" w:hAnsiTheme="minorHAnsi" w:cstheme="minorHAnsi"/>
          <w:sz w:val="28"/>
          <w:szCs w:val="28"/>
        </w:rPr>
        <w:t xml:space="preserve">Слово о поэте. </w:t>
      </w:r>
      <w:r w:rsidR="00793D24">
        <w:rPr>
          <w:rFonts w:asciiTheme="minorHAnsi" w:hAnsiTheme="minorHAnsi" w:cstheme="minorHAnsi"/>
          <w:sz w:val="28"/>
          <w:szCs w:val="28"/>
        </w:rPr>
        <w:t>С</w:t>
      </w:r>
      <w:r w:rsidR="00C75D4B">
        <w:rPr>
          <w:rFonts w:asciiTheme="minorHAnsi" w:hAnsiTheme="minorHAnsi" w:cstheme="minorHAnsi"/>
          <w:sz w:val="28"/>
          <w:szCs w:val="28"/>
        </w:rPr>
        <w:t xml:space="preserve">тихотворение </w:t>
      </w:r>
      <w:r>
        <w:rPr>
          <w:rFonts w:asciiTheme="minorHAnsi" w:hAnsiTheme="minorHAnsi" w:cstheme="minorHAnsi"/>
          <w:sz w:val="28"/>
          <w:szCs w:val="28"/>
        </w:rPr>
        <w:t xml:space="preserve"> «</w:t>
      </w:r>
      <w:r w:rsidRPr="00A33CCD">
        <w:rPr>
          <w:rFonts w:asciiTheme="minorHAnsi" w:hAnsiTheme="minorHAnsi" w:cstheme="minorHAnsi"/>
          <w:b/>
          <w:sz w:val="28"/>
          <w:szCs w:val="28"/>
        </w:rPr>
        <w:t>Россия»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C75D4B">
        <w:rPr>
          <w:rFonts w:asciiTheme="minorHAnsi" w:hAnsiTheme="minorHAnsi" w:cstheme="minorHAnsi"/>
          <w:sz w:val="28"/>
          <w:szCs w:val="28"/>
        </w:rPr>
        <w:t xml:space="preserve"> Образ Родины. </w:t>
      </w:r>
      <w:r w:rsidRPr="006C2087">
        <w:rPr>
          <w:rFonts w:asciiTheme="minorHAnsi" w:hAnsiTheme="minorHAnsi" w:cstheme="minorHAnsi"/>
          <w:b/>
          <w:sz w:val="28"/>
          <w:szCs w:val="28"/>
        </w:rPr>
        <w:t>С.А.Есенин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55013">
        <w:rPr>
          <w:rFonts w:asciiTheme="minorHAnsi" w:hAnsiTheme="minorHAnsi" w:cstheme="minorHAnsi"/>
          <w:sz w:val="28"/>
          <w:szCs w:val="28"/>
        </w:rPr>
        <w:t xml:space="preserve">. Слово о поэте. Характер Пугачева в поэме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A33CCD">
        <w:rPr>
          <w:rFonts w:asciiTheme="minorHAnsi" w:hAnsiTheme="minorHAnsi" w:cstheme="minorHAnsi"/>
          <w:b/>
          <w:sz w:val="28"/>
          <w:szCs w:val="28"/>
        </w:rPr>
        <w:t>Пугачев</w:t>
      </w:r>
      <w:r>
        <w:rPr>
          <w:rFonts w:asciiTheme="minorHAnsi" w:hAnsiTheme="minorHAnsi" w:cstheme="minorHAnsi"/>
          <w:sz w:val="28"/>
          <w:szCs w:val="28"/>
        </w:rPr>
        <w:t xml:space="preserve">»( отрывки). </w:t>
      </w:r>
      <w:r w:rsidR="00A55013">
        <w:rPr>
          <w:rFonts w:asciiTheme="minorHAnsi" w:hAnsiTheme="minorHAnsi" w:cstheme="minorHAnsi"/>
          <w:sz w:val="28"/>
          <w:szCs w:val="28"/>
        </w:rPr>
        <w:t xml:space="preserve">Современность и историческое прошлое в драматической поэме Есенина. Драматическая поэма (начальное представление). </w:t>
      </w:r>
      <w:r w:rsidRPr="006C2087">
        <w:rPr>
          <w:rFonts w:asciiTheme="minorHAnsi" w:hAnsiTheme="minorHAnsi" w:cstheme="minorHAnsi"/>
          <w:b/>
          <w:sz w:val="28"/>
          <w:szCs w:val="28"/>
        </w:rPr>
        <w:t>М.А.Осоргин</w:t>
      </w:r>
      <w:r w:rsidR="00A55013">
        <w:rPr>
          <w:rFonts w:asciiTheme="minorHAnsi" w:hAnsiTheme="minorHAnsi" w:cstheme="minorHAnsi"/>
          <w:b/>
          <w:sz w:val="28"/>
          <w:szCs w:val="28"/>
        </w:rPr>
        <w:t>.</w:t>
      </w:r>
      <w:r w:rsidR="00A55013">
        <w:rPr>
          <w:rFonts w:asciiTheme="minorHAnsi" w:hAnsiTheme="minorHAnsi" w:cstheme="minorHAnsi"/>
          <w:sz w:val="28"/>
          <w:szCs w:val="28"/>
        </w:rPr>
        <w:t xml:space="preserve"> Слово о писателе. Реальное и фантастическое в рассказе</w:t>
      </w:r>
      <w:r>
        <w:rPr>
          <w:rFonts w:asciiTheme="minorHAnsi" w:hAnsiTheme="minorHAnsi" w:cstheme="minorHAnsi"/>
          <w:sz w:val="28"/>
          <w:szCs w:val="28"/>
        </w:rPr>
        <w:t xml:space="preserve"> «Пенсне».</w:t>
      </w:r>
      <w:r w:rsidR="00A55013">
        <w:rPr>
          <w:rFonts w:asciiTheme="minorHAnsi" w:hAnsiTheme="minorHAnsi" w:cstheme="minorHAnsi"/>
          <w:sz w:val="28"/>
          <w:szCs w:val="28"/>
        </w:rPr>
        <w:t xml:space="preserve"> Мелочи быта и их психологическое содержание. </w:t>
      </w:r>
      <w:r>
        <w:rPr>
          <w:rFonts w:asciiTheme="minorHAnsi" w:hAnsiTheme="minorHAnsi" w:cstheme="minorHAnsi"/>
          <w:sz w:val="28"/>
          <w:szCs w:val="28"/>
        </w:rPr>
        <w:t xml:space="preserve"> Писатели улыбаются. Журнал «Сатирикон».</w:t>
      </w:r>
      <w:r w:rsidR="00A55013">
        <w:rPr>
          <w:rFonts w:asciiTheme="minorHAnsi" w:hAnsiTheme="minorHAnsi" w:cstheme="minorHAnsi"/>
          <w:sz w:val="28"/>
          <w:szCs w:val="28"/>
        </w:rPr>
        <w:t xml:space="preserve"> «</w:t>
      </w:r>
      <w:r w:rsidR="00A55013" w:rsidRPr="00A33CCD">
        <w:rPr>
          <w:rFonts w:asciiTheme="minorHAnsi" w:hAnsiTheme="minorHAnsi" w:cstheme="minorHAnsi"/>
          <w:b/>
          <w:sz w:val="28"/>
          <w:szCs w:val="28"/>
        </w:rPr>
        <w:t>Всеобщая история ,</w:t>
      </w:r>
      <w:r w:rsidR="00A55013">
        <w:rPr>
          <w:rFonts w:asciiTheme="minorHAnsi" w:hAnsiTheme="minorHAnsi" w:cstheme="minorHAnsi"/>
          <w:sz w:val="28"/>
          <w:szCs w:val="28"/>
        </w:rPr>
        <w:t xml:space="preserve"> </w:t>
      </w:r>
      <w:r w:rsidR="00A55013" w:rsidRPr="00A33CCD">
        <w:rPr>
          <w:rFonts w:asciiTheme="minorHAnsi" w:hAnsiTheme="minorHAnsi" w:cstheme="minorHAnsi"/>
          <w:b/>
          <w:sz w:val="28"/>
          <w:szCs w:val="28"/>
        </w:rPr>
        <w:t>обработанная «Сатириконом»</w:t>
      </w:r>
      <w:r w:rsidR="00A55013">
        <w:rPr>
          <w:rFonts w:asciiTheme="minorHAnsi" w:hAnsiTheme="minorHAnsi" w:cstheme="minorHAnsi"/>
          <w:sz w:val="28"/>
          <w:szCs w:val="28"/>
        </w:rPr>
        <w:t xml:space="preserve"> (отрывки). Сатирическое изображение исторических событий. Ироническое повествование о прошлом и современности. 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6C2087">
        <w:rPr>
          <w:rFonts w:asciiTheme="minorHAnsi" w:hAnsiTheme="minorHAnsi" w:cstheme="minorHAnsi"/>
          <w:b/>
          <w:sz w:val="28"/>
          <w:szCs w:val="28"/>
        </w:rPr>
        <w:t>М.М.Зощенко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55013">
        <w:rPr>
          <w:rFonts w:asciiTheme="minorHAnsi" w:hAnsiTheme="minorHAnsi" w:cstheme="minorHAnsi"/>
          <w:sz w:val="28"/>
          <w:szCs w:val="28"/>
        </w:rPr>
        <w:t xml:space="preserve">. Слово о писателе. Сатира и юмор в рассказе </w:t>
      </w:r>
      <w:r w:rsidRPr="00A33CCD">
        <w:rPr>
          <w:rFonts w:asciiTheme="minorHAnsi" w:hAnsiTheme="minorHAnsi" w:cstheme="minorHAnsi"/>
          <w:b/>
          <w:sz w:val="28"/>
          <w:szCs w:val="28"/>
        </w:rPr>
        <w:t>«История болезни».</w:t>
      </w:r>
      <w:r w:rsidR="00A55013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6C2087">
        <w:rPr>
          <w:rFonts w:asciiTheme="minorHAnsi" w:hAnsiTheme="minorHAnsi" w:cstheme="minorHAnsi"/>
          <w:b/>
          <w:sz w:val="28"/>
          <w:szCs w:val="28"/>
        </w:rPr>
        <w:t>А.Т.Твардовский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55013">
        <w:rPr>
          <w:rFonts w:asciiTheme="minorHAnsi" w:hAnsiTheme="minorHAnsi" w:cstheme="minorHAnsi"/>
          <w:sz w:val="28"/>
          <w:szCs w:val="28"/>
        </w:rPr>
        <w:t xml:space="preserve">. Слово о поэте . Творческий замысел </w:t>
      </w:r>
      <w:r w:rsidR="00C75D4B">
        <w:rPr>
          <w:rFonts w:asciiTheme="minorHAnsi" w:hAnsiTheme="minorHAnsi" w:cstheme="minorHAnsi"/>
          <w:sz w:val="28"/>
          <w:szCs w:val="28"/>
        </w:rPr>
        <w:t xml:space="preserve">поэмы </w:t>
      </w:r>
      <w:r w:rsidRPr="00A33CCD">
        <w:rPr>
          <w:rFonts w:asciiTheme="minorHAnsi" w:hAnsiTheme="minorHAnsi" w:cstheme="minorHAnsi"/>
          <w:b/>
          <w:sz w:val="28"/>
          <w:szCs w:val="28"/>
        </w:rPr>
        <w:t>«Василий Теркин</w:t>
      </w:r>
      <w:r>
        <w:rPr>
          <w:rFonts w:asciiTheme="minorHAnsi" w:hAnsiTheme="minorHAnsi" w:cstheme="minorHAnsi"/>
          <w:sz w:val="28"/>
          <w:szCs w:val="28"/>
        </w:rPr>
        <w:t xml:space="preserve">»( главы из поэмы). </w:t>
      </w:r>
      <w:r w:rsidR="00C75D4B">
        <w:rPr>
          <w:rFonts w:asciiTheme="minorHAnsi" w:hAnsiTheme="minorHAnsi" w:cstheme="minorHAnsi"/>
          <w:sz w:val="28"/>
          <w:szCs w:val="28"/>
        </w:rPr>
        <w:t xml:space="preserve"> История создания образа главного героя. Человек на войне. Василий Теркин – защитник родной страны. Обобщающий смысл образа главного героя. Герои и автор в поэме. Особенности языка и стиля поэмы. Связь фольклора и литературы. </w:t>
      </w:r>
      <w:r w:rsidR="00C75D4B" w:rsidRPr="00785509">
        <w:rPr>
          <w:rFonts w:asciiTheme="minorHAnsi" w:hAnsiTheme="minorHAnsi" w:cstheme="minorHAnsi"/>
          <w:b/>
          <w:sz w:val="28"/>
          <w:szCs w:val="28"/>
        </w:rPr>
        <w:t>Композиция поэмы. Авторские отступления как элемент композиции</w:t>
      </w:r>
      <w:r w:rsidR="00C75D4B">
        <w:rPr>
          <w:rFonts w:asciiTheme="minorHAnsi" w:hAnsiTheme="minorHAnsi" w:cstheme="minorHAnsi"/>
          <w:sz w:val="28"/>
          <w:szCs w:val="28"/>
        </w:rPr>
        <w:t xml:space="preserve"> (начальные представления</w:t>
      </w:r>
      <w:r w:rsidR="00C75D4B" w:rsidRPr="00A33CCD">
        <w:rPr>
          <w:rFonts w:asciiTheme="minorHAnsi" w:hAnsiTheme="minorHAnsi" w:cstheme="minorHAnsi"/>
          <w:b/>
          <w:sz w:val="28"/>
          <w:szCs w:val="28"/>
        </w:rPr>
        <w:t xml:space="preserve">). </w:t>
      </w:r>
      <w:r w:rsidR="00C75D4B">
        <w:rPr>
          <w:rFonts w:asciiTheme="minorHAnsi" w:hAnsiTheme="minorHAnsi" w:cstheme="minorHAnsi"/>
          <w:sz w:val="28"/>
          <w:szCs w:val="28"/>
        </w:rPr>
        <w:t xml:space="preserve"> 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В.П.Астафьев</w:t>
      </w:r>
      <w:r w:rsidR="00C75D4B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75D4B">
        <w:rPr>
          <w:rFonts w:asciiTheme="minorHAnsi" w:hAnsiTheme="minorHAnsi" w:cstheme="minorHAnsi"/>
          <w:sz w:val="28"/>
          <w:szCs w:val="28"/>
        </w:rPr>
        <w:t xml:space="preserve">Слово о писателе. Проблема нравственной памяти в рассказе </w:t>
      </w:r>
      <w:r w:rsidR="00F044BE">
        <w:rPr>
          <w:rFonts w:asciiTheme="minorHAnsi" w:hAnsiTheme="minorHAnsi" w:cstheme="minorHAnsi"/>
          <w:sz w:val="28"/>
          <w:szCs w:val="28"/>
        </w:rPr>
        <w:t xml:space="preserve"> «Фотография , на которой меня нет». </w:t>
      </w:r>
      <w:r w:rsidR="00C75D4B">
        <w:rPr>
          <w:rFonts w:asciiTheme="minorHAnsi" w:hAnsiTheme="minorHAnsi" w:cstheme="minorHAnsi"/>
          <w:sz w:val="28"/>
          <w:szCs w:val="28"/>
        </w:rPr>
        <w:t xml:space="preserve">Развитие представлений о герое-повествователе. </w:t>
      </w:r>
      <w:r w:rsidR="00F044BE">
        <w:rPr>
          <w:rFonts w:asciiTheme="minorHAnsi" w:hAnsiTheme="minorHAnsi" w:cstheme="minorHAnsi"/>
          <w:sz w:val="28"/>
          <w:szCs w:val="28"/>
        </w:rPr>
        <w:t xml:space="preserve">Русские поэты 20 века о родине, родной природе и о себе ( 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Н.Заболоцкий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3CCD">
        <w:rPr>
          <w:rFonts w:asciiTheme="minorHAnsi" w:hAnsiTheme="minorHAnsi" w:cstheme="minorHAnsi"/>
          <w:b/>
          <w:sz w:val="28"/>
          <w:szCs w:val="28"/>
        </w:rPr>
        <w:t>«Вечер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на Оке», «Уступи мне , скворец, уголок</w:t>
      </w:r>
      <w:r w:rsidR="00F044BE">
        <w:rPr>
          <w:rFonts w:asciiTheme="minorHAnsi" w:hAnsiTheme="minorHAnsi" w:cstheme="minorHAnsi"/>
          <w:sz w:val="28"/>
          <w:szCs w:val="28"/>
        </w:rPr>
        <w:t>.</w:t>
      </w:r>
      <w:r w:rsidR="00793D24">
        <w:rPr>
          <w:rFonts w:asciiTheme="minorHAnsi" w:hAnsiTheme="minorHAnsi" w:cstheme="minorHAnsi"/>
          <w:sz w:val="28"/>
          <w:szCs w:val="28"/>
        </w:rPr>
        <w:t>»</w:t>
      </w:r>
      <w:r w:rsidR="00BA12D5">
        <w:rPr>
          <w:rFonts w:asciiTheme="minorHAnsi" w:hAnsiTheme="minorHAnsi" w:cstheme="minorHAnsi"/>
          <w:sz w:val="28"/>
          <w:szCs w:val="28"/>
        </w:rPr>
        <w:t xml:space="preserve"> Слово</w:t>
      </w:r>
      <w:r w:rsidR="00A34AFD">
        <w:rPr>
          <w:rFonts w:asciiTheme="minorHAnsi" w:hAnsiTheme="minorHAnsi" w:cstheme="minorHAnsi"/>
          <w:sz w:val="28"/>
          <w:szCs w:val="28"/>
        </w:rPr>
        <w:t xml:space="preserve"> о поэтах. Сти</w:t>
      </w:r>
      <w:r w:rsidR="00BA12D5">
        <w:rPr>
          <w:rFonts w:asciiTheme="minorHAnsi" w:hAnsiTheme="minorHAnsi" w:cstheme="minorHAnsi"/>
          <w:sz w:val="28"/>
          <w:szCs w:val="28"/>
        </w:rPr>
        <w:t>хотворения о прошлом</w:t>
      </w:r>
      <w:r w:rsidR="00A34AFD">
        <w:rPr>
          <w:rFonts w:asciiTheme="minorHAnsi" w:hAnsiTheme="minorHAnsi" w:cstheme="minorHAnsi"/>
          <w:sz w:val="28"/>
          <w:szCs w:val="28"/>
        </w:rPr>
        <w:t xml:space="preserve"> </w:t>
      </w:r>
      <w:r w:rsidR="00BA12D5">
        <w:rPr>
          <w:rFonts w:asciiTheme="minorHAnsi" w:hAnsiTheme="minorHAnsi" w:cstheme="minorHAnsi"/>
          <w:sz w:val="28"/>
          <w:szCs w:val="28"/>
        </w:rPr>
        <w:t xml:space="preserve">и настоящем России, о любви поэтов к Родине. </w:t>
      </w:r>
      <w:r w:rsidR="00F044BE">
        <w:rPr>
          <w:rFonts w:asciiTheme="minorHAnsi" w:hAnsiTheme="minorHAnsi" w:cstheme="minorHAnsi"/>
          <w:sz w:val="28"/>
          <w:szCs w:val="28"/>
        </w:rPr>
        <w:t xml:space="preserve"> Поэты русского зарубежья о Родине (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Н.Оцуп</w:t>
      </w:r>
      <w:r w:rsidR="00F044BE">
        <w:rPr>
          <w:rFonts w:asciiTheme="minorHAnsi" w:hAnsiTheme="minorHAnsi" w:cstheme="minorHAnsi"/>
          <w:sz w:val="28"/>
          <w:szCs w:val="28"/>
        </w:rPr>
        <w:t xml:space="preserve"> «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Мне трудно без России …», З.Гиппиус «Знайте!», «Так и есть</w:t>
      </w:r>
      <w:r w:rsidR="00F044BE">
        <w:rPr>
          <w:rFonts w:asciiTheme="minorHAnsi" w:hAnsiTheme="minorHAnsi" w:cstheme="minorHAnsi"/>
          <w:sz w:val="28"/>
          <w:szCs w:val="28"/>
        </w:rPr>
        <w:t xml:space="preserve">»,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Дон Аминадо</w:t>
      </w:r>
      <w:r w:rsidR="00F044BE">
        <w:rPr>
          <w:rFonts w:asciiTheme="minorHAnsi" w:hAnsiTheme="minorHAnsi" w:cstheme="minorHAnsi"/>
          <w:sz w:val="28"/>
          <w:szCs w:val="28"/>
        </w:rPr>
        <w:t xml:space="preserve"> «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Бабье лето»,</w:t>
      </w:r>
      <w:r w:rsidR="00F044BE">
        <w:rPr>
          <w:rFonts w:asciiTheme="minorHAnsi" w:hAnsiTheme="minorHAnsi" w:cstheme="minorHAnsi"/>
          <w:sz w:val="28"/>
          <w:szCs w:val="28"/>
        </w:rPr>
        <w:t xml:space="preserve"> </w:t>
      </w:r>
      <w:r w:rsidR="00F044BE" w:rsidRPr="006C2087">
        <w:rPr>
          <w:rFonts w:asciiTheme="minorHAnsi" w:hAnsiTheme="minorHAnsi" w:cstheme="minorHAnsi"/>
          <w:b/>
          <w:sz w:val="28"/>
          <w:szCs w:val="28"/>
        </w:rPr>
        <w:t>И.Бунин «</w:t>
      </w:r>
      <w:r w:rsidR="00F044BE" w:rsidRPr="00A34AFD">
        <w:rPr>
          <w:rFonts w:asciiTheme="minorHAnsi" w:hAnsiTheme="minorHAnsi" w:cstheme="minorHAnsi"/>
          <w:b/>
          <w:sz w:val="28"/>
          <w:szCs w:val="28"/>
        </w:rPr>
        <w:t>У птицы есть гнездо</w:t>
      </w:r>
      <w:r w:rsidR="00F044BE">
        <w:rPr>
          <w:rFonts w:asciiTheme="minorHAnsi" w:hAnsiTheme="minorHAnsi" w:cstheme="minorHAnsi"/>
          <w:sz w:val="28"/>
          <w:szCs w:val="28"/>
        </w:rPr>
        <w:t>…».</w:t>
      </w:r>
      <w:r w:rsidR="00BA12D5">
        <w:rPr>
          <w:rFonts w:asciiTheme="minorHAnsi" w:hAnsiTheme="minorHAnsi" w:cstheme="minorHAnsi"/>
          <w:sz w:val="28"/>
          <w:szCs w:val="28"/>
        </w:rPr>
        <w:t>Слово о поэтах . Стихотворения о прошлом России, о любви поэтов к Родине.</w:t>
      </w:r>
    </w:p>
    <w:p w:rsidR="00F044BE" w:rsidRDefault="00F044BE" w:rsidP="00154832">
      <w:pPr>
        <w:ind w:right="-5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- </w:t>
      </w:r>
      <w:r w:rsidR="00421F05">
        <w:rPr>
          <w:rFonts w:asciiTheme="minorHAnsi" w:hAnsiTheme="minorHAnsi" w:cstheme="minorHAnsi"/>
          <w:b/>
          <w:sz w:val="28"/>
          <w:szCs w:val="28"/>
        </w:rPr>
        <w:t xml:space="preserve">Из зарубежной литературы </w:t>
      </w:r>
      <w:r w:rsidRPr="006C2087">
        <w:rPr>
          <w:rFonts w:asciiTheme="minorHAnsi" w:hAnsiTheme="minorHAnsi" w:cstheme="minorHAnsi"/>
          <w:b/>
          <w:sz w:val="28"/>
          <w:szCs w:val="28"/>
        </w:rPr>
        <w:t xml:space="preserve"> У.Шекспир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BA12D5">
        <w:rPr>
          <w:rFonts w:asciiTheme="minorHAnsi" w:hAnsiTheme="minorHAnsi" w:cstheme="minorHAnsi"/>
          <w:sz w:val="28"/>
          <w:szCs w:val="28"/>
        </w:rPr>
        <w:t xml:space="preserve">. Слово о драматурге. Семейная вражда и любовь героев трагедии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A34AFD">
        <w:rPr>
          <w:rFonts w:asciiTheme="minorHAnsi" w:hAnsiTheme="minorHAnsi" w:cstheme="minorHAnsi"/>
          <w:b/>
          <w:sz w:val="28"/>
          <w:szCs w:val="28"/>
        </w:rPr>
        <w:t>Ромео и</w:t>
      </w:r>
      <w:r w:rsidR="00BA12D5" w:rsidRPr="00A34AFD">
        <w:rPr>
          <w:rFonts w:asciiTheme="minorHAnsi" w:hAnsiTheme="minorHAnsi" w:cstheme="minorHAnsi"/>
          <w:b/>
          <w:sz w:val="28"/>
          <w:szCs w:val="28"/>
        </w:rPr>
        <w:t xml:space="preserve"> Джульетта</w:t>
      </w:r>
      <w:r w:rsidR="00BA12D5">
        <w:rPr>
          <w:rFonts w:asciiTheme="minorHAnsi" w:hAnsiTheme="minorHAnsi" w:cstheme="minorHAnsi"/>
          <w:sz w:val="28"/>
          <w:szCs w:val="28"/>
        </w:rPr>
        <w:t>»(сцены). Ромео и Джульетта – символы любви и жертвенности. Конфликт как основа сюжета драматического произведения. Трагедия: основные признаки жанра.</w:t>
      </w:r>
      <w:r w:rsidR="00A34AFD">
        <w:rPr>
          <w:rFonts w:asciiTheme="minorHAnsi" w:hAnsiTheme="minorHAnsi" w:cstheme="minorHAnsi"/>
          <w:sz w:val="28"/>
          <w:szCs w:val="28"/>
        </w:rPr>
        <w:t xml:space="preserve"> </w:t>
      </w:r>
      <w:r w:rsidR="00BA12D5">
        <w:rPr>
          <w:rFonts w:asciiTheme="minorHAnsi" w:hAnsiTheme="minorHAnsi" w:cstheme="minorHAnsi"/>
          <w:sz w:val="28"/>
          <w:szCs w:val="28"/>
        </w:rPr>
        <w:t xml:space="preserve">Воспевание поэтом любви и дружбы в </w:t>
      </w:r>
      <w:r w:rsidR="00A34AFD">
        <w:rPr>
          <w:rFonts w:asciiTheme="minorHAnsi" w:hAnsiTheme="minorHAnsi" w:cstheme="minorHAnsi"/>
          <w:sz w:val="28"/>
          <w:szCs w:val="28"/>
        </w:rPr>
        <w:t xml:space="preserve"> сонетах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A34AFD">
        <w:rPr>
          <w:rFonts w:asciiTheme="minorHAnsi" w:hAnsiTheme="minorHAnsi" w:cstheme="minorHAnsi"/>
          <w:sz w:val="28"/>
          <w:szCs w:val="28"/>
        </w:rPr>
        <w:t xml:space="preserve"> «Кто хвалится родством своим со знатью…», «Увы, мой стих не блещет новизной…». Сонет как форма лирической поэзии. </w:t>
      </w:r>
      <w:r w:rsidRPr="006C2087">
        <w:rPr>
          <w:rFonts w:asciiTheme="minorHAnsi" w:hAnsiTheme="minorHAnsi" w:cstheme="minorHAnsi"/>
          <w:b/>
          <w:sz w:val="28"/>
          <w:szCs w:val="28"/>
        </w:rPr>
        <w:t>Ж.-Б.Мольер</w:t>
      </w:r>
      <w:r w:rsidR="00A34AF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A34AFD">
        <w:rPr>
          <w:rFonts w:asciiTheme="minorHAnsi" w:hAnsiTheme="minorHAnsi" w:cstheme="minorHAnsi"/>
          <w:sz w:val="28"/>
          <w:szCs w:val="28"/>
        </w:rPr>
        <w:t>Слово о писателе. Признаки классицизма в драме</w:t>
      </w:r>
      <w:r w:rsidR="00D42847">
        <w:rPr>
          <w:rFonts w:asciiTheme="minorHAnsi" w:hAnsiTheme="minorHAnsi" w:cstheme="minorHAnsi"/>
          <w:sz w:val="28"/>
          <w:szCs w:val="28"/>
        </w:rPr>
        <w:t xml:space="preserve"> «</w:t>
      </w:r>
      <w:r w:rsidR="00D42847" w:rsidRPr="00A34AFD">
        <w:rPr>
          <w:rFonts w:asciiTheme="minorHAnsi" w:hAnsiTheme="minorHAnsi" w:cstheme="minorHAnsi"/>
          <w:b/>
          <w:sz w:val="28"/>
          <w:szCs w:val="28"/>
        </w:rPr>
        <w:t>Мещанин во дворянстве»(</w:t>
      </w:r>
      <w:r w:rsidR="00D42847">
        <w:rPr>
          <w:rFonts w:asciiTheme="minorHAnsi" w:hAnsiTheme="minorHAnsi" w:cstheme="minorHAnsi"/>
          <w:sz w:val="28"/>
          <w:szCs w:val="28"/>
        </w:rPr>
        <w:t xml:space="preserve"> в сокращении).</w:t>
      </w:r>
      <w:r w:rsidR="00A34AFD">
        <w:rPr>
          <w:rFonts w:asciiTheme="minorHAnsi" w:hAnsiTheme="minorHAnsi" w:cstheme="minorHAnsi"/>
          <w:sz w:val="28"/>
          <w:szCs w:val="28"/>
        </w:rPr>
        <w:t xml:space="preserve"> Интрига в пьесе. Идейно-эстетические проблемы. Идейно-художественный анализ 3-5 действия. Герой –резонер, носитель разумного начала в пьесе. Сатирический образ господина Журдена. Комедия Мольера в сопоставлении с драматургией Д.И.Фо</w:t>
      </w:r>
      <w:r w:rsidR="000D29BF">
        <w:rPr>
          <w:rFonts w:asciiTheme="minorHAnsi" w:hAnsiTheme="minorHAnsi" w:cstheme="minorHAnsi"/>
          <w:sz w:val="28"/>
          <w:szCs w:val="28"/>
        </w:rPr>
        <w:t>н</w:t>
      </w:r>
      <w:r w:rsidR="00A34AFD">
        <w:rPr>
          <w:rFonts w:asciiTheme="minorHAnsi" w:hAnsiTheme="minorHAnsi" w:cstheme="minorHAnsi"/>
          <w:sz w:val="28"/>
          <w:szCs w:val="28"/>
        </w:rPr>
        <w:t xml:space="preserve">визина. </w:t>
      </w:r>
      <w:r w:rsidR="00D42847">
        <w:rPr>
          <w:rFonts w:asciiTheme="minorHAnsi" w:hAnsiTheme="minorHAnsi" w:cstheme="minorHAnsi"/>
          <w:sz w:val="28"/>
          <w:szCs w:val="28"/>
        </w:rPr>
        <w:t xml:space="preserve"> </w:t>
      </w:r>
      <w:r w:rsidR="00D42847" w:rsidRPr="006C2087">
        <w:rPr>
          <w:rFonts w:asciiTheme="minorHAnsi" w:hAnsiTheme="minorHAnsi" w:cstheme="minorHAnsi"/>
          <w:b/>
          <w:sz w:val="28"/>
          <w:szCs w:val="28"/>
        </w:rPr>
        <w:t>В. Скотт</w:t>
      </w:r>
      <w:r w:rsidR="00D42847">
        <w:rPr>
          <w:rFonts w:asciiTheme="minorHAnsi" w:hAnsiTheme="minorHAnsi" w:cstheme="minorHAnsi"/>
          <w:sz w:val="28"/>
          <w:szCs w:val="28"/>
        </w:rPr>
        <w:t xml:space="preserve"> </w:t>
      </w:r>
      <w:r w:rsidR="00A34AFD">
        <w:rPr>
          <w:rFonts w:asciiTheme="minorHAnsi" w:hAnsiTheme="minorHAnsi" w:cstheme="minorHAnsi"/>
          <w:sz w:val="28"/>
          <w:szCs w:val="28"/>
        </w:rPr>
        <w:t xml:space="preserve">как родоначальник исторического романа. Средневековая Англия в романе </w:t>
      </w:r>
      <w:r w:rsidR="00D42847">
        <w:rPr>
          <w:rFonts w:asciiTheme="minorHAnsi" w:hAnsiTheme="minorHAnsi" w:cstheme="minorHAnsi"/>
          <w:sz w:val="28"/>
          <w:szCs w:val="28"/>
        </w:rPr>
        <w:t>«</w:t>
      </w:r>
      <w:r w:rsidR="00D42847" w:rsidRPr="00A34AFD">
        <w:rPr>
          <w:rFonts w:asciiTheme="minorHAnsi" w:hAnsiTheme="minorHAnsi" w:cstheme="minorHAnsi"/>
          <w:b/>
          <w:sz w:val="28"/>
          <w:szCs w:val="28"/>
        </w:rPr>
        <w:t>Айвенго» (</w:t>
      </w:r>
      <w:r w:rsidR="00D42847">
        <w:rPr>
          <w:rFonts w:asciiTheme="minorHAnsi" w:hAnsiTheme="minorHAnsi" w:cstheme="minorHAnsi"/>
          <w:sz w:val="28"/>
          <w:szCs w:val="28"/>
        </w:rPr>
        <w:t xml:space="preserve"> главы из романа). </w:t>
      </w:r>
      <w:r w:rsidR="00A34AFD">
        <w:rPr>
          <w:rFonts w:asciiTheme="minorHAnsi" w:hAnsiTheme="minorHAnsi" w:cstheme="minorHAnsi"/>
          <w:sz w:val="28"/>
          <w:szCs w:val="28"/>
        </w:rPr>
        <w:t>Главные герои и события. Дж. Свифт. Слово о писателе.  «Путешествия Гулливера»как сатира на государственное устройство общества. Гротесковый характер изображения. Уроки контроля (вводная, триместровые, годовая ) .Защита проектов по темам.</w:t>
      </w:r>
    </w:p>
    <w:p w:rsidR="003B38C7" w:rsidRPr="002711E3" w:rsidRDefault="003B38C7" w:rsidP="00154832">
      <w:pPr>
        <w:ind w:right="-5"/>
        <w:rPr>
          <w:rFonts w:asciiTheme="minorHAnsi" w:hAnsiTheme="minorHAnsi" w:cstheme="minorHAnsi"/>
          <w:sz w:val="28"/>
          <w:szCs w:val="28"/>
        </w:rPr>
      </w:pPr>
    </w:p>
    <w:p w:rsidR="00404D0C" w:rsidRDefault="00404D0C" w:rsidP="00154832">
      <w:pPr>
        <w:ind w:right="-5"/>
        <w:rPr>
          <w:rFonts w:ascii="Times New Roman" w:hAnsi="Times New Roman"/>
          <w:sz w:val="28"/>
          <w:szCs w:val="28"/>
        </w:rPr>
      </w:pPr>
    </w:p>
    <w:p w:rsidR="00404D0C" w:rsidRDefault="00404D0C" w:rsidP="00154832">
      <w:pPr>
        <w:ind w:right="-5"/>
        <w:rPr>
          <w:rFonts w:ascii="Times New Roman" w:hAnsi="Times New Roman"/>
          <w:sz w:val="28"/>
          <w:szCs w:val="28"/>
        </w:rPr>
      </w:pPr>
    </w:p>
    <w:p w:rsidR="00404D0C" w:rsidRDefault="00404D0C" w:rsidP="00154832">
      <w:pPr>
        <w:ind w:right="-5"/>
        <w:rPr>
          <w:rFonts w:ascii="Times New Roman" w:hAnsi="Times New Roman"/>
          <w:sz w:val="28"/>
          <w:szCs w:val="28"/>
        </w:rPr>
      </w:pPr>
    </w:p>
    <w:p w:rsidR="00404D0C" w:rsidRDefault="00404D0C" w:rsidP="00154832">
      <w:pPr>
        <w:ind w:right="-5"/>
        <w:rPr>
          <w:rFonts w:ascii="Times New Roman" w:hAnsi="Times New Roman"/>
          <w:sz w:val="28"/>
          <w:szCs w:val="28"/>
        </w:rPr>
      </w:pPr>
    </w:p>
    <w:p w:rsidR="00404D0C" w:rsidRDefault="00404D0C" w:rsidP="00154832">
      <w:pPr>
        <w:ind w:right="-5"/>
        <w:rPr>
          <w:rFonts w:ascii="Times New Roman" w:hAnsi="Times New Roman"/>
          <w:sz w:val="28"/>
          <w:szCs w:val="28"/>
        </w:rPr>
      </w:pPr>
    </w:p>
    <w:p w:rsidR="00404D0C" w:rsidRDefault="00404D0C" w:rsidP="00154832">
      <w:pPr>
        <w:ind w:right="-5"/>
        <w:rPr>
          <w:rFonts w:ascii="Times New Roman" w:hAnsi="Times New Roman"/>
          <w:sz w:val="28"/>
          <w:szCs w:val="28"/>
        </w:rPr>
      </w:pPr>
    </w:p>
    <w:p w:rsidR="00404D0C" w:rsidRDefault="00404D0C" w:rsidP="00154832">
      <w:pPr>
        <w:ind w:right="-5"/>
        <w:rPr>
          <w:rFonts w:ascii="Times New Roman" w:hAnsi="Times New Roman"/>
          <w:sz w:val="28"/>
          <w:szCs w:val="28"/>
        </w:rPr>
      </w:pPr>
    </w:p>
    <w:p w:rsidR="00404D0C" w:rsidRDefault="00404D0C" w:rsidP="00154832">
      <w:pPr>
        <w:ind w:right="-5"/>
        <w:rPr>
          <w:rFonts w:ascii="Times New Roman" w:hAnsi="Times New Roman"/>
          <w:sz w:val="28"/>
          <w:szCs w:val="28"/>
        </w:rPr>
      </w:pPr>
    </w:p>
    <w:p w:rsidR="00404D0C" w:rsidRDefault="00404D0C" w:rsidP="00154832">
      <w:pPr>
        <w:ind w:right="-5"/>
        <w:rPr>
          <w:rFonts w:ascii="Times New Roman" w:hAnsi="Times New Roman"/>
          <w:sz w:val="28"/>
          <w:szCs w:val="28"/>
        </w:rPr>
      </w:pPr>
    </w:p>
    <w:p w:rsidR="00404D0C" w:rsidRDefault="00404D0C" w:rsidP="00154832">
      <w:pPr>
        <w:ind w:right="-5"/>
        <w:rPr>
          <w:rFonts w:ascii="Times New Roman" w:hAnsi="Times New Roman"/>
          <w:sz w:val="28"/>
          <w:szCs w:val="28"/>
        </w:rPr>
      </w:pPr>
    </w:p>
    <w:p w:rsidR="001E2601" w:rsidRPr="002711E3" w:rsidRDefault="00154832" w:rsidP="00154832">
      <w:pPr>
        <w:ind w:right="-5"/>
        <w:rPr>
          <w:rFonts w:ascii="Times New Roman" w:hAnsi="Times New Roman"/>
          <w:sz w:val="28"/>
          <w:szCs w:val="28"/>
        </w:rPr>
      </w:pPr>
      <w:r w:rsidRPr="002711E3">
        <w:rPr>
          <w:rFonts w:ascii="Times New Roman" w:hAnsi="Times New Roman"/>
          <w:sz w:val="28"/>
          <w:szCs w:val="28"/>
        </w:rPr>
        <w:t>3.</w:t>
      </w:r>
      <w:r w:rsidR="009B1ECA">
        <w:rPr>
          <w:rFonts w:ascii="Times New Roman" w:hAnsi="Times New Roman"/>
          <w:sz w:val="28"/>
          <w:szCs w:val="28"/>
        </w:rPr>
        <w:t xml:space="preserve">Тематическое </w:t>
      </w:r>
      <w:r w:rsidR="001210E0" w:rsidRPr="002711E3">
        <w:rPr>
          <w:rFonts w:ascii="Times New Roman" w:hAnsi="Times New Roman"/>
          <w:sz w:val="28"/>
          <w:szCs w:val="28"/>
        </w:rPr>
        <w:t>план</w:t>
      </w:r>
      <w:r w:rsidR="009B1ECA">
        <w:rPr>
          <w:rFonts w:ascii="Times New Roman" w:hAnsi="Times New Roman"/>
          <w:sz w:val="28"/>
          <w:szCs w:val="28"/>
        </w:rPr>
        <w:t>ирование</w:t>
      </w:r>
    </w:p>
    <w:tbl>
      <w:tblPr>
        <w:tblW w:w="10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8"/>
        <w:gridCol w:w="570"/>
        <w:gridCol w:w="6552"/>
        <w:gridCol w:w="1950"/>
      </w:tblGrid>
      <w:tr w:rsidR="002711E3" w:rsidRPr="002711E3" w:rsidTr="00542F90">
        <w:trPr>
          <w:trHeight w:val="585"/>
          <w:jc w:val="center"/>
        </w:trPr>
        <w:tc>
          <w:tcPr>
            <w:tcW w:w="1308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t xml:space="preserve">№ урока по </w:t>
            </w:r>
            <w:r w:rsidRPr="002711E3">
              <w:rPr>
                <w:rFonts w:ascii="Times New Roman" w:eastAsia="Times New Roman" w:hAnsi="Times New Roman"/>
                <w:color w:val="000000"/>
                <w:kern w:val="24"/>
                <w:sz w:val="28"/>
                <w:szCs w:val="28"/>
              </w:rPr>
              <w:lastRenderedPageBreak/>
              <w:t>порядку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950" w:type="dxa"/>
            <w:tcBorders>
              <w:right w:val="single" w:sz="4" w:space="0" w:color="auto"/>
            </w:tcBorders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D42847" w:rsidRPr="002711E3" w:rsidTr="00785509">
        <w:trPr>
          <w:trHeight w:val="284"/>
          <w:jc w:val="center"/>
        </w:trPr>
        <w:tc>
          <w:tcPr>
            <w:tcW w:w="130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42847" w:rsidRPr="00785509" w:rsidRDefault="00D42847" w:rsidP="00CD1C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85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847" w:rsidRPr="00785509" w:rsidRDefault="00D42847" w:rsidP="00CD1CA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42847" w:rsidRPr="00785509" w:rsidRDefault="00E02DAF" w:rsidP="00E02D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85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Введение. Русская литература и история</w:t>
            </w:r>
          </w:p>
        </w:tc>
        <w:tc>
          <w:tcPr>
            <w:tcW w:w="1950" w:type="dxa"/>
            <w:shd w:val="clear" w:color="auto" w:fill="FFFFFF" w:themeFill="background1"/>
            <w:vAlign w:val="bottom"/>
          </w:tcPr>
          <w:p w:rsidR="00D42847" w:rsidRPr="00785509" w:rsidRDefault="00E02DAF" w:rsidP="00E02DA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785509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6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E02D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E02DAF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Вводный контроль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bottom"/>
          </w:tcPr>
          <w:p w:rsidR="002711E3" w:rsidRPr="002711E3" w:rsidRDefault="00E02DAF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11E3" w:rsidRPr="00D0123B" w:rsidRDefault="00E02DAF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Хороводные и лирические песни «В темном лесе», «Уж ты , ночка, ты ,ноченька темная…», «Вдоль по улице метелица метет…»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69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42847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D42847" w:rsidRPr="00D0123B" w:rsidRDefault="00E02DAF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Исторические песни «Пугачев в темнице», «Пугачев казнен»</w:t>
            </w:r>
          </w:p>
        </w:tc>
        <w:tc>
          <w:tcPr>
            <w:tcW w:w="1950" w:type="dxa"/>
            <w:tcBorders>
              <w:top w:val="single" w:sz="4" w:space="0" w:color="auto"/>
            </w:tcBorders>
            <w:vAlign w:val="bottom"/>
          </w:tcPr>
          <w:p w:rsidR="00D42847" w:rsidRPr="002711E3" w:rsidRDefault="00E02DAF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42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711E3" w:rsidRPr="002711E3" w:rsidRDefault="00B759AF" w:rsidP="008D4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E02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E02D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«Житие Александра Невского»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42847" w:rsidRPr="002711E3" w:rsidTr="00542F90">
        <w:trPr>
          <w:trHeight w:val="270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42847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Д.И.Фонвизин и его время. Панорама действующих лиц в комедии «Недоросль». Элементы классицизма в комедии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15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Назначение человека, его роль в жизни общества. Уроки Стародума в комедии «Недоросль»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1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42847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0F42C1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61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Простакова: «госпожа бесчеловечная», «презлая фурия» или заботливая мать?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75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75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Подготовка к написанию сочинения-рассуждения по комедии Д.И.Фонвизина «Недоросль»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55"/>
          <w:jc w:val="center"/>
        </w:trPr>
        <w:tc>
          <w:tcPr>
            <w:tcW w:w="1308" w:type="dxa"/>
            <w:tcBorders>
              <w:top w:val="single" w:sz="4" w:space="0" w:color="auto"/>
              <w:righ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75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Сочинение-рассуждение  «Сама афиша объясняет характер»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1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75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К.Ф.Рылеев «Смерть Ермака»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38619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71"/>
          <w:jc w:val="center"/>
        </w:trPr>
        <w:tc>
          <w:tcPr>
            <w:tcW w:w="1308" w:type="dxa"/>
            <w:tcBorders>
              <w:bottom w:val="single" w:sz="4" w:space="0" w:color="000000"/>
              <w:right w:val="single" w:sz="4" w:space="0" w:color="auto"/>
            </w:tcBorders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000000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000000"/>
            </w:tcBorders>
          </w:tcPr>
          <w:p w:rsidR="002711E3" w:rsidRPr="00D0123B" w:rsidRDefault="00460D2D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Тема русской истории в творчестве А.С.Пушкина. Замысел создания романа «Капитанская дочка»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2711E3" w:rsidRPr="002711E3" w:rsidRDefault="00460D2D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460D2D" w:rsidRPr="002711E3" w:rsidTr="00785509">
        <w:trPr>
          <w:trHeight w:val="150"/>
          <w:jc w:val="center"/>
        </w:trPr>
        <w:tc>
          <w:tcPr>
            <w:tcW w:w="1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2D" w:rsidRPr="002711E3" w:rsidRDefault="00B759AF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D2D" w:rsidRPr="002711E3" w:rsidRDefault="00460D2D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60D2D" w:rsidRPr="002711E3" w:rsidRDefault="00FC7CD5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Формирование характера Петра Гринева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60D2D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D5" w:rsidRPr="002711E3" w:rsidTr="00785509">
        <w:trPr>
          <w:trHeight w:val="16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B759AF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характера Петра Гринева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D5" w:rsidRPr="002711E3" w:rsidTr="00785509">
        <w:trPr>
          <w:trHeight w:val="15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B759AF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чести , достоинства, нравственного выбора в романе А.С.Пушкина «Капитанская дочка»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D5" w:rsidRPr="002711E3" w:rsidTr="00785509">
        <w:trPr>
          <w:trHeight w:val="18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B759AF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253BD7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7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 чести, достоинства , нравственного выбора в романе А.С.Пушкина «Капитанская дочка»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D5" w:rsidRPr="002711E3" w:rsidTr="00785509">
        <w:trPr>
          <w:trHeight w:val="127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B759AF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C7CD5" w:rsidRPr="002711E3" w:rsidRDefault="00FC7CD5" w:rsidP="00460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C7CD5" w:rsidRPr="002711E3" w:rsidRDefault="00FC7CD5" w:rsidP="00F07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Маша Миронова – нравственный идеал А.С.Пушкина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FC7CD5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62"/>
          <w:jc w:val="center"/>
        </w:trPr>
        <w:tc>
          <w:tcPr>
            <w:tcW w:w="1308" w:type="dxa"/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2711E3" w:rsidRPr="00F07A63" w:rsidRDefault="00253BD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7C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«русского бунта»</w:t>
            </w:r>
          </w:p>
        </w:tc>
        <w:tc>
          <w:tcPr>
            <w:tcW w:w="1950" w:type="dxa"/>
          </w:tcPr>
          <w:p w:rsidR="002711E3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8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75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F0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 Пугачева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759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«Капитанская дочка» - поэтическое завещание А.С.Пушкина. Судьба человеческая и судьба народная в романе . Историческая правда и художественный вымысел. Точность и лаконизм пушкинской прозы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FC7CD5">
        <w:trPr>
          <w:trHeight w:val="19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Урок развития речи. Подготовка к сочинению по роману А.С.Пушкина «Капитанская дочка»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FC7CD5" w:rsidRPr="002711E3" w:rsidTr="00542F90">
        <w:trPr>
          <w:trHeight w:val="112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FC7CD5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Сочинение по роману А.С.Пушкина «Капитанская дочка»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C7CD5" w:rsidRPr="002711E3" w:rsidRDefault="00FC7CD5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4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за первый триместр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2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 русской истории в творчестве М.Ю.Лермонтова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66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0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0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Судьба свободолюбивой личности в поэме «Мцыри»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F07A6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8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07A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Своеобразие поэмы «Мцыри» как романтической поэмы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45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B1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Анализ эпизода из поэмы М.Ю. Лермонтова «Мцыри»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B1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D0123B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1CB0"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Н.В.Гоголь – писатель-сатирик. История создания комедии «Ревизор» и ее первой постановки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75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BB1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«Ревизор» как социальная комедия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81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 города и тема чиновничества в комедии. 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Сатирическая направленность произведения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45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Основной конфликт пьесы и способы его разрешения. Силы обличения социального зла в комедии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B1CB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35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3163D6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Л.Н.Толстой как поборник суровой правды жизни. Социально-нравственные проблемы рассказа «После бала»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3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композиции рассказа. Автор и рассказчик в произведении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28"/>
          <w:jc w:val="center"/>
        </w:trPr>
        <w:tc>
          <w:tcPr>
            <w:tcW w:w="1308" w:type="dxa"/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2711E3" w:rsidRDefault="003163D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развития речи. Пейзажная лирика поэтов  19 века .А.С.Пушкин. М.Ю.Лермонтов. Ф.И.Тютчев. А.А.Фет. А.Н.Майков</w:t>
            </w:r>
          </w:p>
        </w:tc>
        <w:tc>
          <w:tcPr>
            <w:tcW w:w="1950" w:type="dxa"/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146236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И.А.Бунин. Рассказ «Кавказ»</w:t>
            </w:r>
          </w:p>
        </w:tc>
        <w:tc>
          <w:tcPr>
            <w:tcW w:w="1950" w:type="dxa"/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146236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А.И.Куприн. Рассказ «Куст сирени». Основная сюжетная линия рассказа и его подтекст</w:t>
            </w:r>
          </w:p>
        </w:tc>
        <w:tc>
          <w:tcPr>
            <w:tcW w:w="1950" w:type="dxa"/>
          </w:tcPr>
          <w:p w:rsidR="002711E3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D0123B" w:rsidRDefault="00146236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Урок внеклассного чтения. Певец света – М.Горький. «Явление босяка» в рассказе «Челкаш»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D0123B" w:rsidTr="00542F90">
        <w:trPr>
          <w:trHeight w:val="151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D0123B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32CE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2711E3" w:rsidRPr="00D0123B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2711E3" w:rsidRPr="00D0123B" w:rsidRDefault="00146236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Тема русской истории в творчестве А.А.Блока</w:t>
            </w:r>
          </w:p>
        </w:tc>
        <w:tc>
          <w:tcPr>
            <w:tcW w:w="1950" w:type="dxa"/>
          </w:tcPr>
          <w:p w:rsidR="002711E3" w:rsidRPr="00D0123B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711E3" w:rsidRPr="002711E3" w:rsidTr="00542F90">
        <w:trPr>
          <w:trHeight w:val="254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3" w:rsidRPr="002711E3" w:rsidRDefault="00B759AF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left w:val="single" w:sz="4" w:space="0" w:color="auto"/>
              <w:bottom w:val="single" w:sz="4" w:space="0" w:color="auto"/>
            </w:tcBorders>
          </w:tcPr>
          <w:p w:rsidR="002711E3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А.А.Блок «Россия»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75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000000"/>
            </w:tcBorders>
          </w:tcPr>
          <w:p w:rsidR="00D42847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С.А.Есенин.  «Пугачев» - поэма на историческую тему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232CEA" w:rsidP="00CD1CA9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360"/>
          <w:jc w:val="center"/>
        </w:trPr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внеклассного чтения. М.А.Осоргин. Своеобразие рассказа «Пенсне»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42847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69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14623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внеклассного чтения. Писатели улыбаются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42847" w:rsidRPr="002711E3" w:rsidTr="00542F90">
        <w:trPr>
          <w:trHeight w:val="246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5B36DB" w:rsidP="00175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Художественное своеобразие рассказа М.Зощенко «История болезни»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D0123B" w:rsidRDefault="0017589C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Контрольная работа за второй триместр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711E3" w:rsidRPr="002711E3" w:rsidTr="00542F90">
        <w:trPr>
          <w:trHeight w:val="330"/>
          <w:jc w:val="center"/>
        </w:trPr>
        <w:tc>
          <w:tcPr>
            <w:tcW w:w="1308" w:type="dxa"/>
            <w:tcBorders>
              <w:bottom w:val="single" w:sz="4" w:space="0" w:color="auto"/>
            </w:tcBorders>
          </w:tcPr>
          <w:p w:rsidR="002711E3" w:rsidRPr="002711E3" w:rsidRDefault="005B36DB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2711E3" w:rsidRPr="00D0123B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589C"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А.Т.Твардовский – поэт-гражданин. История </w:t>
            </w:r>
            <w:r w:rsidR="0017589C" w:rsidRPr="00D012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создания поэмы «Василий Теркин»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2711E3" w:rsidRPr="002711E3" w:rsidRDefault="0017589C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42847" w:rsidRPr="002711E3" w:rsidTr="00542F90">
        <w:trPr>
          <w:trHeight w:val="300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D42847" w:rsidRPr="002711E3" w:rsidRDefault="005B36DB" w:rsidP="004E6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47</w:t>
            </w:r>
            <w:r w:rsidR="00824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D42847" w:rsidRPr="002711E3" w:rsidRDefault="00D42847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D42847" w:rsidRPr="002711E3" w:rsidRDefault="0017589C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Поэма «Василий Теркин» - книга про бойца и для бойцов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42847" w:rsidRPr="002711E3" w:rsidRDefault="00824A0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2711E3" w:rsidRDefault="00824A0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758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Композиция и язык поэмы «Василий Теркин»</w:t>
            </w:r>
          </w:p>
        </w:tc>
        <w:tc>
          <w:tcPr>
            <w:tcW w:w="1950" w:type="dxa"/>
          </w:tcPr>
          <w:p w:rsidR="002711E3" w:rsidRPr="002711E3" w:rsidRDefault="00824A0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151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</w:tcPr>
          <w:p w:rsidR="002711E3" w:rsidRPr="002711E3" w:rsidRDefault="00542F9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В.П.Астафьев. Автобиографичность рассказа «Фотография, на которой меня нет»</w:t>
            </w:r>
          </w:p>
        </w:tc>
        <w:tc>
          <w:tcPr>
            <w:tcW w:w="1950" w:type="dxa"/>
          </w:tcPr>
          <w:p w:rsidR="002711E3" w:rsidRPr="002711E3" w:rsidRDefault="00824A0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410"/>
          <w:jc w:val="center"/>
        </w:trPr>
        <w:tc>
          <w:tcPr>
            <w:tcW w:w="1308" w:type="dxa"/>
            <w:tcBorders>
              <w:top w:val="single" w:sz="4" w:space="0" w:color="auto"/>
            </w:tcBorders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51-52</w:t>
            </w: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  <w:bottom w:val="single" w:sz="4" w:space="0" w:color="auto"/>
            </w:tcBorders>
          </w:tcPr>
          <w:p w:rsidR="002711E3" w:rsidRPr="00542F90" w:rsidRDefault="00542F90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Русские поэты 20 века о Родине, родной природе и о себе. Н.Заболоцкий «Вечер на Оке», «Уступи мне, скворец, уголок…»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711E3" w:rsidRPr="002711E3" w:rsidRDefault="00824A0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268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CF0BE9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«Мне трудно без России». Поэты русского зарубежья о Родине. Н.Оцуп .З.Гиппиус. Дон Аминадо. И.Бунин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71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54- 55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У.Шекспир. «Ромео и Джульетта». Конфликт любви и семейной вражды</w:t>
            </w:r>
          </w:p>
        </w:tc>
        <w:tc>
          <w:tcPr>
            <w:tcW w:w="1950" w:type="dxa"/>
          </w:tcPr>
          <w:p w:rsidR="002711E3" w:rsidRPr="002711E3" w:rsidRDefault="005B36D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262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У.Шекспир. Сонеты Шекспира – «богатейшая сокровищница лирической поэзии» ( В.Г.Белинский)</w:t>
            </w:r>
          </w:p>
        </w:tc>
        <w:tc>
          <w:tcPr>
            <w:tcW w:w="1950" w:type="dxa"/>
          </w:tcPr>
          <w:p w:rsidR="002711E3" w:rsidRPr="002711E3" w:rsidRDefault="00E62645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65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D0123B" w:rsidRDefault="00CF0BE9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Ж.Б.Мольер. Время, личность, судьба. История создания комедии «Мещанин во дворянстве»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2711E3" w:rsidRPr="002711E3" w:rsidTr="00542F90">
        <w:trPr>
          <w:trHeight w:val="265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58-60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Сатира на дворянство и невежественность буржуа. Герои пьесы и особенности их изображения</w:t>
            </w:r>
          </w:p>
        </w:tc>
        <w:tc>
          <w:tcPr>
            <w:tcW w:w="1950" w:type="dxa"/>
          </w:tcPr>
          <w:p w:rsidR="002711E3" w:rsidRPr="002711E3" w:rsidRDefault="00AE3F5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711E3" w:rsidRPr="002711E3" w:rsidTr="00542F90">
        <w:trPr>
          <w:trHeight w:val="256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61-62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F0BE9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В.Скотт «Айвенго» ( главы из романа)</w:t>
            </w:r>
          </w:p>
        </w:tc>
        <w:tc>
          <w:tcPr>
            <w:tcW w:w="1950" w:type="dxa"/>
          </w:tcPr>
          <w:p w:rsidR="002711E3" w:rsidRPr="002711E3" w:rsidRDefault="002711E3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2711E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2711E3" w:rsidRPr="002711E3" w:rsidTr="00542F90">
        <w:trPr>
          <w:trHeight w:val="259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  <w:p w:rsidR="002711E3" w:rsidRPr="002711E3" w:rsidRDefault="002711E3" w:rsidP="00C3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358B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 за третий триместр</w:t>
            </w:r>
          </w:p>
        </w:tc>
        <w:tc>
          <w:tcPr>
            <w:tcW w:w="1950" w:type="dxa"/>
          </w:tcPr>
          <w:p w:rsidR="002711E3" w:rsidRPr="002711E3" w:rsidRDefault="00C358B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50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</w:t>
            </w:r>
            <w:r w:rsidR="00AE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D0123B" w:rsidRDefault="00C358BA" w:rsidP="00CD1C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123B">
              <w:rPr>
                <w:rFonts w:ascii="Times New Roman" w:hAnsi="Times New Roman"/>
                <w:sz w:val="28"/>
                <w:szCs w:val="28"/>
                <w:lang w:eastAsia="ru-RU"/>
              </w:rPr>
              <w:t>Внеклассное чтение. Дж.Свифт «Путешествие Гулливера»</w:t>
            </w:r>
          </w:p>
        </w:tc>
        <w:tc>
          <w:tcPr>
            <w:tcW w:w="1950" w:type="dxa"/>
          </w:tcPr>
          <w:p w:rsidR="002711E3" w:rsidRPr="00AE3F54" w:rsidRDefault="00AE3F54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2711E3" w:rsidRPr="002711E3" w:rsidTr="00542F90">
        <w:trPr>
          <w:trHeight w:val="250"/>
          <w:jc w:val="center"/>
        </w:trPr>
        <w:tc>
          <w:tcPr>
            <w:tcW w:w="1308" w:type="dxa"/>
          </w:tcPr>
          <w:p w:rsidR="002711E3" w:rsidRPr="002711E3" w:rsidRDefault="005B36DB" w:rsidP="005B3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358B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Уроки контроля. Защита проектов.</w:t>
            </w:r>
            <w:r w:rsidR="005B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Контрольная работа за третий триместр</w:t>
            </w:r>
          </w:p>
        </w:tc>
        <w:tc>
          <w:tcPr>
            <w:tcW w:w="1950" w:type="dxa"/>
          </w:tcPr>
          <w:p w:rsidR="002711E3" w:rsidRPr="002711E3" w:rsidRDefault="005B36D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53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  <w:p w:rsidR="002711E3" w:rsidRPr="002711E3" w:rsidRDefault="002711E3" w:rsidP="00C35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C358BA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Годовая контрольная работа</w:t>
            </w:r>
          </w:p>
        </w:tc>
        <w:tc>
          <w:tcPr>
            <w:tcW w:w="1950" w:type="dxa"/>
          </w:tcPr>
          <w:p w:rsidR="002711E3" w:rsidRPr="00C358BA" w:rsidRDefault="00C358BA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58"/>
          <w:jc w:val="center"/>
        </w:trPr>
        <w:tc>
          <w:tcPr>
            <w:tcW w:w="1308" w:type="dxa"/>
          </w:tcPr>
          <w:p w:rsidR="002711E3" w:rsidRPr="002711E3" w:rsidRDefault="005B36DB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DF657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итогов. Рекомендации на лето</w:t>
            </w:r>
          </w:p>
        </w:tc>
        <w:tc>
          <w:tcPr>
            <w:tcW w:w="1950" w:type="dxa"/>
          </w:tcPr>
          <w:p w:rsidR="002711E3" w:rsidRPr="002711E3" w:rsidRDefault="00DF6576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2711E3" w:rsidRPr="002711E3" w:rsidTr="00542F90">
        <w:trPr>
          <w:trHeight w:val="233"/>
          <w:jc w:val="center"/>
        </w:trPr>
        <w:tc>
          <w:tcPr>
            <w:tcW w:w="1308" w:type="dxa"/>
          </w:tcPr>
          <w:p w:rsidR="002711E3" w:rsidRPr="002711E3" w:rsidRDefault="00DF6576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552" w:type="dxa"/>
            <w:tcBorders>
              <w:top w:val="single" w:sz="4" w:space="0" w:color="auto"/>
            </w:tcBorders>
          </w:tcPr>
          <w:p w:rsidR="002711E3" w:rsidRPr="002711E3" w:rsidRDefault="002711E3" w:rsidP="00CD1C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</w:tcPr>
          <w:p w:rsidR="002711E3" w:rsidRPr="002711E3" w:rsidRDefault="005B36DB" w:rsidP="00CD1C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  <w:r w:rsidR="00DF65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час</w:t>
            </w:r>
            <w:r w:rsidR="00A472B5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</w:p>
        </w:tc>
      </w:tr>
    </w:tbl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1E2601" w:rsidRPr="002711E3" w:rsidRDefault="001E2601" w:rsidP="00726AF0">
      <w:pPr>
        <w:spacing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1E2601" w:rsidRPr="002711E3" w:rsidSect="002711E3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8DB" w:rsidRPr="004E45E5" w:rsidRDefault="00D908DB" w:rsidP="006E07AD">
      <w:pPr>
        <w:spacing w:after="0" w:line="240" w:lineRule="auto"/>
      </w:pPr>
      <w:r>
        <w:separator/>
      </w:r>
    </w:p>
  </w:endnote>
  <w:endnote w:type="continuationSeparator" w:id="1">
    <w:p w:rsidR="00D908DB" w:rsidRPr="004E45E5" w:rsidRDefault="00D908DB" w:rsidP="006E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3814"/>
      <w:docPartObj>
        <w:docPartGallery w:val="Page Numbers (Bottom of Page)"/>
        <w:docPartUnique/>
      </w:docPartObj>
    </w:sdtPr>
    <w:sdtContent>
      <w:p w:rsidR="00BA12D5" w:rsidRDefault="009B6A07">
        <w:pPr>
          <w:pStyle w:val="ab"/>
          <w:jc w:val="right"/>
        </w:pPr>
        <w:fldSimple w:instr=" PAGE   \* MERGEFORMAT ">
          <w:r w:rsidR="00421F05">
            <w:rPr>
              <w:noProof/>
            </w:rPr>
            <w:t>12</w:t>
          </w:r>
        </w:fldSimple>
      </w:p>
    </w:sdtContent>
  </w:sdt>
  <w:p w:rsidR="00BA12D5" w:rsidRDefault="00BA12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8DB" w:rsidRPr="004E45E5" w:rsidRDefault="00D908DB" w:rsidP="006E07AD">
      <w:pPr>
        <w:spacing w:after="0" w:line="240" w:lineRule="auto"/>
      </w:pPr>
      <w:r>
        <w:separator/>
      </w:r>
    </w:p>
  </w:footnote>
  <w:footnote w:type="continuationSeparator" w:id="1">
    <w:p w:rsidR="00D908DB" w:rsidRPr="004E45E5" w:rsidRDefault="00D908DB" w:rsidP="006E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</w:abstractNum>
  <w:abstractNum w:abstractNumId="2">
    <w:nsid w:val="00000003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>
    <w:nsid w:val="00000009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6">
    <w:nsid w:val="0000000B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7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8">
    <w:nsid w:val="08E977E1"/>
    <w:multiLevelType w:val="multilevel"/>
    <w:tmpl w:val="68863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2644B"/>
    <w:multiLevelType w:val="hybridMultilevel"/>
    <w:tmpl w:val="D3A2901E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0">
    <w:nsid w:val="114E1270"/>
    <w:multiLevelType w:val="singleLevel"/>
    <w:tmpl w:val="11926934"/>
    <w:lvl w:ilvl="0">
      <w:start w:val="5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37E0A"/>
    <w:multiLevelType w:val="hybridMultilevel"/>
    <w:tmpl w:val="0668268A"/>
    <w:lvl w:ilvl="0" w:tplc="AAFC0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21DD1"/>
    <w:multiLevelType w:val="singleLevel"/>
    <w:tmpl w:val="2F1C9928"/>
    <w:lvl w:ilvl="0">
      <w:start w:val="1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>
    <w:nsid w:val="320D514A"/>
    <w:multiLevelType w:val="singleLevel"/>
    <w:tmpl w:val="764CCF5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3C4179C"/>
    <w:multiLevelType w:val="hybridMultilevel"/>
    <w:tmpl w:val="BCE2C194"/>
    <w:lvl w:ilvl="0" w:tplc="58E4B98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1B0CEF"/>
    <w:multiLevelType w:val="multilevel"/>
    <w:tmpl w:val="E4366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C03446"/>
    <w:multiLevelType w:val="hybridMultilevel"/>
    <w:tmpl w:val="0136C4CE"/>
    <w:lvl w:ilvl="0" w:tplc="C466121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3D3218"/>
    <w:multiLevelType w:val="hybridMultilevel"/>
    <w:tmpl w:val="D1181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26290"/>
    <w:multiLevelType w:val="singleLevel"/>
    <w:tmpl w:val="09123ED4"/>
    <w:lvl w:ilvl="0">
      <w:start w:val="10"/>
      <w:numFmt w:val="decimal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9AB585D"/>
    <w:multiLevelType w:val="hybridMultilevel"/>
    <w:tmpl w:val="7DA6AB82"/>
    <w:lvl w:ilvl="0" w:tplc="58E4B988">
      <w:start w:val="1"/>
      <w:numFmt w:val="bullet"/>
      <w:lvlText w:val=""/>
      <w:lvlJc w:val="left"/>
      <w:pPr>
        <w:ind w:left="19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26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28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F0BC3"/>
    <w:multiLevelType w:val="hybridMultilevel"/>
    <w:tmpl w:val="18E0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45318"/>
    <w:multiLevelType w:val="hybridMultilevel"/>
    <w:tmpl w:val="F9EC8BCA"/>
    <w:lvl w:ilvl="0" w:tplc="0419000F">
      <w:start w:val="1"/>
      <w:numFmt w:val="decimal"/>
      <w:lvlText w:val="%1."/>
      <w:lvlJc w:val="lef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2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EA3FA4"/>
    <w:multiLevelType w:val="hybridMultilevel"/>
    <w:tmpl w:val="7B12E856"/>
    <w:lvl w:ilvl="0" w:tplc="ADDED1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27EF8"/>
    <w:multiLevelType w:val="hybridMultilevel"/>
    <w:tmpl w:val="8068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92A33"/>
    <w:multiLevelType w:val="multilevel"/>
    <w:tmpl w:val="076068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25"/>
  </w:num>
  <w:num w:numId="3">
    <w:abstractNumId w:val="9"/>
  </w:num>
  <w:num w:numId="4">
    <w:abstractNumId w:val="19"/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5"/>
    </w:lvlOverride>
  </w:num>
  <w:num w:numId="8">
    <w:abstractNumId w:val="24"/>
    <w:lvlOverride w:ilvl="0">
      <w:startOverride w:val="10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6"/>
  </w:num>
  <w:num w:numId="15">
    <w:abstractNumId w:val="33"/>
  </w:num>
  <w:num w:numId="16">
    <w:abstractNumId w:val="29"/>
  </w:num>
  <w:num w:numId="17">
    <w:abstractNumId w:val="20"/>
  </w:num>
  <w:num w:numId="18">
    <w:abstractNumId w:val="27"/>
  </w:num>
  <w:num w:numId="19">
    <w:abstractNumId w:val="8"/>
  </w:num>
  <w:num w:numId="20">
    <w:abstractNumId w:val="35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22"/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1"/>
  </w:num>
  <w:num w:numId="28">
    <w:abstractNumId w:val="17"/>
  </w:num>
  <w:num w:numId="29">
    <w:abstractNumId w:val="28"/>
  </w:num>
  <w:num w:numId="30">
    <w:abstractNumId w:val="26"/>
  </w:num>
  <w:num w:numId="31">
    <w:abstractNumId w:val="7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4"/>
  </w:num>
  <w:num w:numId="35">
    <w:abstractNumId w:val="32"/>
  </w:num>
  <w:num w:numId="36">
    <w:abstractNumId w:val="11"/>
  </w:num>
  <w:num w:numId="37">
    <w:abstractNumId w:val="12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6AF0"/>
    <w:rsid w:val="00015809"/>
    <w:rsid w:val="000757CB"/>
    <w:rsid w:val="00081ADA"/>
    <w:rsid w:val="000B5B23"/>
    <w:rsid w:val="000C3C9E"/>
    <w:rsid w:val="000D29BF"/>
    <w:rsid w:val="000E2643"/>
    <w:rsid w:val="000E5629"/>
    <w:rsid w:val="000F42C1"/>
    <w:rsid w:val="00111BBE"/>
    <w:rsid w:val="001210E0"/>
    <w:rsid w:val="00127143"/>
    <w:rsid w:val="00130824"/>
    <w:rsid w:val="001349E6"/>
    <w:rsid w:val="00146236"/>
    <w:rsid w:val="00154832"/>
    <w:rsid w:val="00171C0C"/>
    <w:rsid w:val="0017589C"/>
    <w:rsid w:val="001871C2"/>
    <w:rsid w:val="00187D33"/>
    <w:rsid w:val="001955D3"/>
    <w:rsid w:val="001B1EEF"/>
    <w:rsid w:val="001C26D2"/>
    <w:rsid w:val="001E2601"/>
    <w:rsid w:val="001E6F16"/>
    <w:rsid w:val="00232CEA"/>
    <w:rsid w:val="00253BD7"/>
    <w:rsid w:val="00261031"/>
    <w:rsid w:val="002711E3"/>
    <w:rsid w:val="00293C52"/>
    <w:rsid w:val="002A35FD"/>
    <w:rsid w:val="002A3BED"/>
    <w:rsid w:val="002D2C46"/>
    <w:rsid w:val="002D66A3"/>
    <w:rsid w:val="003163D6"/>
    <w:rsid w:val="0034716F"/>
    <w:rsid w:val="003505A5"/>
    <w:rsid w:val="00364FDB"/>
    <w:rsid w:val="00376C9A"/>
    <w:rsid w:val="003812B4"/>
    <w:rsid w:val="00386196"/>
    <w:rsid w:val="00394751"/>
    <w:rsid w:val="003B38C7"/>
    <w:rsid w:val="003C04D6"/>
    <w:rsid w:val="003C2054"/>
    <w:rsid w:val="003E25CC"/>
    <w:rsid w:val="00404D0C"/>
    <w:rsid w:val="00421F05"/>
    <w:rsid w:val="00426DB5"/>
    <w:rsid w:val="00441637"/>
    <w:rsid w:val="00444414"/>
    <w:rsid w:val="00453639"/>
    <w:rsid w:val="00460D2D"/>
    <w:rsid w:val="00463F6B"/>
    <w:rsid w:val="00476445"/>
    <w:rsid w:val="004A5341"/>
    <w:rsid w:val="004D0A83"/>
    <w:rsid w:val="004E6582"/>
    <w:rsid w:val="00506F3A"/>
    <w:rsid w:val="00512AA2"/>
    <w:rsid w:val="005215F2"/>
    <w:rsid w:val="00531161"/>
    <w:rsid w:val="00542F90"/>
    <w:rsid w:val="00554E29"/>
    <w:rsid w:val="0055618E"/>
    <w:rsid w:val="005B36DB"/>
    <w:rsid w:val="005E53B4"/>
    <w:rsid w:val="00604DF2"/>
    <w:rsid w:val="00611557"/>
    <w:rsid w:val="00643319"/>
    <w:rsid w:val="006505E2"/>
    <w:rsid w:val="00652F79"/>
    <w:rsid w:val="006607E8"/>
    <w:rsid w:val="00660A60"/>
    <w:rsid w:val="006948D7"/>
    <w:rsid w:val="006A4EE5"/>
    <w:rsid w:val="006B177D"/>
    <w:rsid w:val="006B63FF"/>
    <w:rsid w:val="006C2087"/>
    <w:rsid w:val="006D5BA6"/>
    <w:rsid w:val="006E07AD"/>
    <w:rsid w:val="006F7790"/>
    <w:rsid w:val="007027E8"/>
    <w:rsid w:val="00725D55"/>
    <w:rsid w:val="00726AF0"/>
    <w:rsid w:val="00734745"/>
    <w:rsid w:val="00766F34"/>
    <w:rsid w:val="00776E58"/>
    <w:rsid w:val="00785509"/>
    <w:rsid w:val="00793D24"/>
    <w:rsid w:val="007A1870"/>
    <w:rsid w:val="007D3735"/>
    <w:rsid w:val="007E4336"/>
    <w:rsid w:val="007E59B3"/>
    <w:rsid w:val="00801900"/>
    <w:rsid w:val="00824A0A"/>
    <w:rsid w:val="008403A0"/>
    <w:rsid w:val="00853E60"/>
    <w:rsid w:val="00871F4B"/>
    <w:rsid w:val="0088563F"/>
    <w:rsid w:val="00891BAB"/>
    <w:rsid w:val="008A57B8"/>
    <w:rsid w:val="008A6675"/>
    <w:rsid w:val="008C074B"/>
    <w:rsid w:val="008C41DB"/>
    <w:rsid w:val="008D4DB5"/>
    <w:rsid w:val="009000D4"/>
    <w:rsid w:val="00937DB3"/>
    <w:rsid w:val="00974D01"/>
    <w:rsid w:val="009764AF"/>
    <w:rsid w:val="009810F9"/>
    <w:rsid w:val="00982547"/>
    <w:rsid w:val="00997334"/>
    <w:rsid w:val="009B1ECA"/>
    <w:rsid w:val="009B6A07"/>
    <w:rsid w:val="00A33AF2"/>
    <w:rsid w:val="00A33CCD"/>
    <w:rsid w:val="00A34AFD"/>
    <w:rsid w:val="00A472B5"/>
    <w:rsid w:val="00A55013"/>
    <w:rsid w:val="00A56C19"/>
    <w:rsid w:val="00A73711"/>
    <w:rsid w:val="00A80BF0"/>
    <w:rsid w:val="00A9425E"/>
    <w:rsid w:val="00AC43EE"/>
    <w:rsid w:val="00AE3F54"/>
    <w:rsid w:val="00AE41C8"/>
    <w:rsid w:val="00B323BB"/>
    <w:rsid w:val="00B6648A"/>
    <w:rsid w:val="00B71998"/>
    <w:rsid w:val="00B741DE"/>
    <w:rsid w:val="00B74745"/>
    <w:rsid w:val="00B759AF"/>
    <w:rsid w:val="00B939EC"/>
    <w:rsid w:val="00BA12D5"/>
    <w:rsid w:val="00BB1CB0"/>
    <w:rsid w:val="00BE3DBF"/>
    <w:rsid w:val="00C16B52"/>
    <w:rsid w:val="00C356DE"/>
    <w:rsid w:val="00C358BA"/>
    <w:rsid w:val="00C509E3"/>
    <w:rsid w:val="00C61490"/>
    <w:rsid w:val="00C75D4B"/>
    <w:rsid w:val="00C90A83"/>
    <w:rsid w:val="00CC5FE3"/>
    <w:rsid w:val="00CD1CA9"/>
    <w:rsid w:val="00CD254F"/>
    <w:rsid w:val="00CF0BE9"/>
    <w:rsid w:val="00CF1C95"/>
    <w:rsid w:val="00CF74B5"/>
    <w:rsid w:val="00D0123B"/>
    <w:rsid w:val="00D01F93"/>
    <w:rsid w:val="00D054DC"/>
    <w:rsid w:val="00D05746"/>
    <w:rsid w:val="00D41C07"/>
    <w:rsid w:val="00D42847"/>
    <w:rsid w:val="00D908DB"/>
    <w:rsid w:val="00D95860"/>
    <w:rsid w:val="00DA18F0"/>
    <w:rsid w:val="00DD602E"/>
    <w:rsid w:val="00DF32D3"/>
    <w:rsid w:val="00DF34E9"/>
    <w:rsid w:val="00DF6576"/>
    <w:rsid w:val="00E02DAF"/>
    <w:rsid w:val="00E56E70"/>
    <w:rsid w:val="00E62645"/>
    <w:rsid w:val="00E64BC5"/>
    <w:rsid w:val="00E703DE"/>
    <w:rsid w:val="00E877CA"/>
    <w:rsid w:val="00ED1798"/>
    <w:rsid w:val="00EE5186"/>
    <w:rsid w:val="00EF03F9"/>
    <w:rsid w:val="00EF3618"/>
    <w:rsid w:val="00EF3DD5"/>
    <w:rsid w:val="00F044BE"/>
    <w:rsid w:val="00F05E0B"/>
    <w:rsid w:val="00F07A63"/>
    <w:rsid w:val="00F134C5"/>
    <w:rsid w:val="00F21763"/>
    <w:rsid w:val="00F24256"/>
    <w:rsid w:val="00F37DFB"/>
    <w:rsid w:val="00F51952"/>
    <w:rsid w:val="00F80107"/>
    <w:rsid w:val="00FA1F1D"/>
    <w:rsid w:val="00FB2F95"/>
    <w:rsid w:val="00FC0561"/>
    <w:rsid w:val="00FC7CD5"/>
    <w:rsid w:val="00FD4917"/>
    <w:rsid w:val="00FD506E"/>
    <w:rsid w:val="00FE2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AF0"/>
    <w:pPr>
      <w:ind w:left="720"/>
      <w:contextualSpacing/>
    </w:pPr>
  </w:style>
  <w:style w:type="character" w:customStyle="1" w:styleId="1">
    <w:name w:val="Заголовок №1_"/>
    <w:link w:val="10"/>
    <w:locked/>
    <w:rsid w:val="00726AF0"/>
    <w:rPr>
      <w:rFonts w:ascii="Tahoma" w:hAnsi="Tahoma" w:cs="Tahom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726AF0"/>
    <w:pPr>
      <w:widowControl w:val="0"/>
      <w:shd w:val="clear" w:color="auto" w:fill="FFFFFF"/>
      <w:spacing w:after="120" w:line="293" w:lineRule="exact"/>
      <w:outlineLvl w:val="0"/>
    </w:pPr>
    <w:rPr>
      <w:rFonts w:ascii="Tahoma" w:eastAsiaTheme="minorHAnsi" w:hAnsi="Tahoma" w:cs="Tahoma"/>
      <w:b/>
      <w:bCs/>
      <w:shd w:val="clear" w:color="auto" w:fill="FFFFFF"/>
    </w:rPr>
  </w:style>
  <w:style w:type="character" w:customStyle="1" w:styleId="a4">
    <w:name w:val="Основной текст_"/>
    <w:link w:val="2"/>
    <w:rsid w:val="00726AF0"/>
    <w:rPr>
      <w:rFonts w:ascii="Bookman Old Style" w:eastAsia="Bookman Old Style" w:hAnsi="Bookman Old Style" w:cs="Bookman Old Style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726AF0"/>
    <w:pPr>
      <w:shd w:val="clear" w:color="auto" w:fill="FFFFFF"/>
      <w:spacing w:after="0" w:line="323" w:lineRule="exact"/>
      <w:jc w:val="both"/>
    </w:pPr>
    <w:rPr>
      <w:rFonts w:ascii="Bookman Old Style" w:eastAsia="Bookman Old Style" w:hAnsi="Bookman Old Style" w:cs="Bookman Old Style"/>
      <w:spacing w:val="10"/>
      <w:sz w:val="27"/>
      <w:szCs w:val="27"/>
    </w:rPr>
  </w:style>
  <w:style w:type="paragraph" w:styleId="a5">
    <w:name w:val="Body Text"/>
    <w:basedOn w:val="a"/>
    <w:link w:val="a6"/>
    <w:rsid w:val="00726AF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6AF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26AF0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3">
    <w:name w:val="Style3"/>
    <w:basedOn w:val="a"/>
    <w:rsid w:val="00726AF0"/>
    <w:pPr>
      <w:widowControl w:val="0"/>
      <w:autoSpaceDE w:val="0"/>
      <w:autoSpaceDN w:val="0"/>
      <w:adjustRightInd w:val="0"/>
      <w:spacing w:after="0" w:line="235" w:lineRule="exact"/>
      <w:ind w:firstLine="288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4">
    <w:name w:val="Style4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5">
    <w:name w:val="Style5"/>
    <w:basedOn w:val="a"/>
    <w:rsid w:val="00726AF0"/>
    <w:pPr>
      <w:widowControl w:val="0"/>
      <w:autoSpaceDE w:val="0"/>
      <w:autoSpaceDN w:val="0"/>
      <w:adjustRightInd w:val="0"/>
      <w:spacing w:after="0" w:line="233" w:lineRule="exact"/>
      <w:ind w:firstLine="283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Style6">
    <w:name w:val="Style6"/>
    <w:basedOn w:val="a"/>
    <w:rsid w:val="00726AF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726AF0"/>
    <w:rPr>
      <w:b/>
      <w:bCs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rsid w:val="00726AF0"/>
    <w:pPr>
      <w:widowControl w:val="0"/>
      <w:shd w:val="clear" w:color="auto" w:fill="FFFFFF"/>
      <w:spacing w:before="120" w:after="120" w:line="240" w:lineRule="atLeast"/>
      <w:ind w:firstLine="300"/>
      <w:jc w:val="both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20">
    <w:name w:val="Заголовок №2_"/>
    <w:link w:val="21"/>
    <w:locked/>
    <w:rsid w:val="00726AF0"/>
    <w:rPr>
      <w:b/>
      <w:bCs/>
      <w:shd w:val="clear" w:color="auto" w:fill="FFFFFF"/>
    </w:rPr>
  </w:style>
  <w:style w:type="paragraph" w:customStyle="1" w:styleId="21">
    <w:name w:val="Заголовок №2"/>
    <w:basedOn w:val="a"/>
    <w:link w:val="20"/>
    <w:rsid w:val="00726AF0"/>
    <w:pPr>
      <w:widowControl w:val="0"/>
      <w:shd w:val="clear" w:color="auto" w:fill="FFFFFF"/>
      <w:spacing w:before="120" w:after="12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hd w:val="clear" w:color="auto" w:fill="FFFFFF"/>
    </w:rPr>
  </w:style>
  <w:style w:type="character" w:customStyle="1" w:styleId="22">
    <w:name w:val="Основной текст (2)_"/>
    <w:link w:val="23"/>
    <w:locked/>
    <w:rsid w:val="00726AF0"/>
    <w:rPr>
      <w:i/>
      <w:i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6AF0"/>
    <w:pPr>
      <w:widowControl w:val="0"/>
      <w:shd w:val="clear" w:color="auto" w:fill="FFFFFF"/>
      <w:spacing w:before="120" w:after="0" w:line="230" w:lineRule="exact"/>
      <w:jc w:val="both"/>
    </w:pPr>
    <w:rPr>
      <w:rFonts w:asciiTheme="minorHAnsi" w:eastAsiaTheme="minorHAnsi" w:hAnsiTheme="minorHAnsi" w:cstheme="minorBidi"/>
      <w:i/>
      <w:iCs/>
      <w:shd w:val="clear" w:color="auto" w:fill="FFFFFF"/>
    </w:rPr>
  </w:style>
  <w:style w:type="character" w:customStyle="1" w:styleId="FontStyle17">
    <w:name w:val="Font Style17"/>
    <w:rsid w:val="00726AF0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18">
    <w:name w:val="Font Style18"/>
    <w:rsid w:val="00726AF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9">
    <w:name w:val="Font Style19"/>
    <w:rsid w:val="00726AF0"/>
    <w:rPr>
      <w:rFonts w:ascii="Times New Roman" w:hAnsi="Times New Roman" w:cs="Times New Roman" w:hint="default"/>
      <w:sz w:val="20"/>
      <w:szCs w:val="20"/>
    </w:rPr>
  </w:style>
  <w:style w:type="character" w:customStyle="1" w:styleId="24">
    <w:name w:val="Основной текст (2) + Не курсив"/>
    <w:rsid w:val="00726AF0"/>
    <w:rPr>
      <w:i/>
      <w:iCs/>
      <w:noProof/>
      <w:sz w:val="22"/>
      <w:szCs w:val="22"/>
      <w:shd w:val="clear" w:color="auto" w:fill="FFFFFF"/>
      <w:lang w:bidi="ar-SA"/>
    </w:rPr>
  </w:style>
  <w:style w:type="paragraph" w:styleId="a7">
    <w:name w:val="Normal (Web)"/>
    <w:basedOn w:val="a"/>
    <w:uiPriority w:val="99"/>
    <w:rsid w:val="00726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E07A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07A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6E0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7AD"/>
    <w:rPr>
      <w:rFonts w:ascii="Calibri" w:eastAsia="Calibri" w:hAnsi="Calibri" w:cs="Times New Roman"/>
    </w:rPr>
  </w:style>
  <w:style w:type="paragraph" w:styleId="25">
    <w:name w:val="Body Text 2"/>
    <w:basedOn w:val="a"/>
    <w:link w:val="26"/>
    <w:uiPriority w:val="99"/>
    <w:semiHidden/>
    <w:unhideWhenUsed/>
    <w:rsid w:val="00A80BF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A80BF0"/>
    <w:rPr>
      <w:rFonts w:ascii="Calibri" w:eastAsia="Calibri" w:hAnsi="Calibri" w:cs="Times New Roman"/>
    </w:rPr>
  </w:style>
  <w:style w:type="character" w:customStyle="1" w:styleId="ad">
    <w:name w:val="А_основной Знак"/>
    <w:basedOn w:val="a0"/>
    <w:link w:val="ae"/>
    <w:locked/>
    <w:rsid w:val="00A80BF0"/>
    <w:rPr>
      <w:sz w:val="28"/>
      <w:szCs w:val="28"/>
    </w:rPr>
  </w:style>
  <w:style w:type="paragraph" w:customStyle="1" w:styleId="ae">
    <w:name w:val="А_основной"/>
    <w:basedOn w:val="a"/>
    <w:link w:val="ad"/>
    <w:qFormat/>
    <w:rsid w:val="00A80BF0"/>
    <w:pPr>
      <w:spacing w:after="0"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1E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260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3012</Words>
  <Characters>17174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66</cp:revision>
  <cp:lastPrinted>2020-10-06T06:20:00Z</cp:lastPrinted>
  <dcterms:created xsi:type="dcterms:W3CDTF">2018-05-29T11:13:00Z</dcterms:created>
  <dcterms:modified xsi:type="dcterms:W3CDTF">2020-10-10T05:22:00Z</dcterms:modified>
</cp:coreProperties>
</file>