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10" w:rsidRDefault="00701E10" w:rsidP="00701E10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1320E78" wp14:editId="5D743018">
            <wp:extent cx="6390754" cy="887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7486" cy="888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1E10" w:rsidRDefault="00701E10" w:rsidP="00701E10">
      <w:pPr>
        <w:pStyle w:val="a5"/>
        <w:suppressAutoHyphens w:val="0"/>
        <w:spacing w:after="0" w:line="25" w:lineRule="atLeast"/>
        <w:ind w:left="644"/>
        <w:rPr>
          <w:rFonts w:ascii="Times New Roman" w:hAnsi="Times New Roman"/>
          <w:b/>
          <w:sz w:val="28"/>
          <w:szCs w:val="28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5C1E94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5C1E94" w:rsidRDefault="00AD072B" w:rsidP="005C1E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5C1E94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2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5C1E94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Pr="005C1E94" w:rsidRDefault="00AD072B" w:rsidP="005C1E94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5C1E94">
        <w:rPr>
          <w:sz w:val="28"/>
          <w:szCs w:val="28"/>
        </w:rPr>
        <w:t xml:space="preserve">  </w:t>
      </w:r>
      <w:r w:rsidRPr="005C1E94">
        <w:rPr>
          <w:b/>
          <w:sz w:val="28"/>
          <w:szCs w:val="28"/>
        </w:rPr>
        <w:t>Предметные результаты:</w:t>
      </w:r>
    </w:p>
    <w:p w:rsidR="008477F6" w:rsidRPr="008477F6" w:rsidRDefault="00AD072B" w:rsidP="008477F6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5C1E94">
        <w:rPr>
          <w:b/>
          <w:sz w:val="28"/>
          <w:szCs w:val="28"/>
        </w:rPr>
        <w:t xml:space="preserve"> </w:t>
      </w:r>
      <w:r w:rsidR="008477F6" w:rsidRPr="008477F6">
        <w:rPr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3) усвоение основ научных знаний о родном языке; понимание взаимосвязи его уровней и единиц;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D072B" w:rsidRPr="008477F6" w:rsidRDefault="00AD072B" w:rsidP="005C1E94">
      <w:pPr>
        <w:jc w:val="both"/>
        <w:rPr>
          <w:sz w:val="28"/>
          <w:szCs w:val="28"/>
        </w:rPr>
      </w:pPr>
    </w:p>
    <w:p w:rsidR="00AD072B" w:rsidRPr="005C1E94" w:rsidRDefault="00AD072B" w:rsidP="005C1E94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8477F6" w:rsidRPr="008477F6" w:rsidRDefault="00AD072B" w:rsidP="008477F6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«Русский язык в современном мире»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изученного в 5 – 7 классах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 </w:t>
      </w:r>
      <w:r w:rsidRPr="008477F6">
        <w:rPr>
          <w:rFonts w:ascii="Times New Roman" w:hAnsi="Times New Roman"/>
          <w:color w:val="000000"/>
          <w:sz w:val="28"/>
          <w:szCs w:val="28"/>
        </w:rPr>
        <w:t>-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нн </w:t>
      </w:r>
      <w:r w:rsidRPr="008477F6">
        <w:rPr>
          <w:rFonts w:ascii="Times New Roman" w:hAnsi="Times New Roman"/>
          <w:color w:val="000000"/>
          <w:sz w:val="28"/>
          <w:szCs w:val="28"/>
        </w:rPr>
        <w:t>в суффиксах прилагательных, причастий и наречий. Слитное и раздельное написание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не </w:t>
      </w:r>
      <w:r w:rsidRPr="008477F6">
        <w:rPr>
          <w:rFonts w:ascii="Times New Roman" w:hAnsi="Times New Roman"/>
          <w:color w:val="000000"/>
          <w:sz w:val="28"/>
          <w:szCs w:val="28"/>
        </w:rPr>
        <w:t>с различными частями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Развитие речи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Р.Р.).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К.Р.).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№1 с грамматическим заданием по теме «Повторение изученного в 5 – 7 классах».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Синтаксис. Пунктуация. Культура речи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Сочинение-миниатюра.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 2 по теме «Синтаксис. Пунктуация. Культура речи. Словосочетание».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Мини-изложение. Сопоставление публицистического описания двух картин с изображением памятника. Сочинение-описание двух картин с изображением одного и того же памятника.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изложение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Двусоставные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Главные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по картине. Сочинение-миниатюра на заданную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Контрольный диктант № 3 с грамматическим заданием по теме «Двусоставное предложение. Главные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Второстепенные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№3 по теме «Двусоставное предложение. Главные члены предложения. Второстепенные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Односоставные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сочинение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осложненное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Однородные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№4 по теме «Простое осложнённое предложение. Однородные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Сжатое изложение.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Обособленные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Рассуждение на дискуссионную тему. Рассуждение, повествование, описание на лингвистическую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Слова, грамматически не связанные с членами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Обращение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тестирование № 2 с грамматическим заданием по теме «Обращение».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Вводные и вставные конструкции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№6 по теме «Слова, грамматически не связанные с членами предложениями».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Чужая речь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 чужой речи. Комментирующая часть.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№7 по теме «Чужая речь». Контрольное сочинение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изученного в 8 классе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Путевой очерк. Редактирование текста.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Итоговое тестирование.</w:t>
      </w:r>
    </w:p>
    <w:p w:rsidR="008477F6" w:rsidRPr="008477F6" w:rsidRDefault="008477F6" w:rsidP="008477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B41D6D" w:rsidTr="00B41D6D">
        <w:trPr>
          <w:trHeight w:val="644"/>
        </w:trPr>
        <w:tc>
          <w:tcPr>
            <w:tcW w:w="641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B41D6D" w:rsidTr="00B41D6D">
        <w:trPr>
          <w:trHeight w:val="644"/>
        </w:trPr>
        <w:tc>
          <w:tcPr>
            <w:tcW w:w="641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урок. Беседа по технике безопасности Русский язык в современном мире.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Функции русского языка в современном мире.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и орфография.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препинания, знаки завершения, разделения, выделения.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сложном предложении.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Орфография. Морфология.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№1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(диктант) по теме «Повторение изученного в 5 – 7 классах».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Текст как единица синтаксиса.</w:t>
            </w:r>
          </w:p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человека.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Виды словосочетаний.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слов в словосочетании.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№2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тестовой форме) по теме «Словосочетание.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Культура речи».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как средство выражения мысли. Строение и грамматическое значение предложений.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Интонация предложения.</w:t>
            </w:r>
          </w:p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слов в предложении. 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Логическое ударение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Описание памятника культуры.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написанию изложения.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Двусоставные предложения.Главные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.Подлежащее.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именное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Второстепенные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.Роль второстепенных членов предложения.</w:t>
            </w:r>
          </w:p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Приложение. Знаки препинания при нём.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Обстоятельство. Основные виды обстоятельства.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Односоставные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член односоставного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818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Инструкция.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Неполные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(в тестовой форме) по теме «Односоставное предложение».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162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осложнённое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осложнённом предложении.</w:t>
            </w:r>
          </w:p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Понятие об однородных членах предложениях.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Изложение с грамматическим заданием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Контрольное сочинение №1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 картине К.Ф. Юона «Мартовское солнце».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Практикум по теме «Однородные члены предложения».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Обособленные члены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обособлении.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B41D6D" w:rsidTr="00B41D6D">
        <w:trPr>
          <w:trHeight w:val="644"/>
        </w:trPr>
        <w:tc>
          <w:tcPr>
            <w:tcW w:w="641" w:type="pct"/>
          </w:tcPr>
          <w:p w:rsidR="00803A07" w:rsidRPr="00B41D6D" w:rsidRDefault="00803A07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803A07" w:rsidRPr="00B41D6D" w:rsidRDefault="0095223C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803A07" w:rsidRPr="00B41D6D" w:rsidRDefault="00803A07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Вводные и вставные конструкции.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Вводные конструкции.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Группы вводных слов и вводных сочетаний слов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Вставные слова, словосочетания и предложения.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Чужая речь.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Способы передачи чужой речи. Понятие о чужой речи.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Комментирующая часть.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Прямая и косвенная речь.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Предложения с прямой речью.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Знаки препинания в них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Рассказ. Цитата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систематизация изученного в 8 классе.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Синтаксис и морфология. Синтаксис и пунктуация.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Синтаксис и культура речи. Синтаксис и орфография.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B41D6D" w:rsidTr="00B41D6D">
        <w:trPr>
          <w:trHeight w:val="644"/>
        </w:trPr>
        <w:tc>
          <w:tcPr>
            <w:tcW w:w="3857" w:type="pct"/>
            <w:gridSpan w:val="2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C0383"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B41D6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B41D6D">
      <w:pPr>
        <w:pStyle w:val="a5"/>
        <w:spacing w:line="360" w:lineRule="auto"/>
        <w:ind w:left="3285"/>
        <w:jc w:val="center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B41D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B41D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B19EA" w:rsidRPr="00CB19EA" w:rsidSect="005C1E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9C" w:rsidRDefault="003A389C" w:rsidP="005C1E94">
      <w:pPr>
        <w:spacing w:after="0" w:line="240" w:lineRule="auto"/>
      </w:pPr>
      <w:r>
        <w:separator/>
      </w:r>
    </w:p>
  </w:endnote>
  <w:endnote w:type="continuationSeparator" w:id="0">
    <w:p w:rsidR="003A389C" w:rsidRDefault="003A389C" w:rsidP="005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24969"/>
      <w:docPartObj>
        <w:docPartGallery w:val="Page Numbers (Bottom of Page)"/>
        <w:docPartUnique/>
      </w:docPartObj>
    </w:sdtPr>
    <w:sdtEndPr/>
    <w:sdtContent>
      <w:p w:rsidR="005C1E94" w:rsidRDefault="004A62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E94" w:rsidRDefault="005C1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9C" w:rsidRDefault="003A389C" w:rsidP="005C1E94">
      <w:pPr>
        <w:spacing w:after="0" w:line="240" w:lineRule="auto"/>
      </w:pPr>
      <w:r>
        <w:separator/>
      </w:r>
    </w:p>
  </w:footnote>
  <w:footnote w:type="continuationSeparator" w:id="0">
    <w:p w:rsidR="003A389C" w:rsidRDefault="003A389C" w:rsidP="005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33CCF"/>
    <w:rsid w:val="00092CD4"/>
    <w:rsid w:val="000A55D7"/>
    <w:rsid w:val="000E11F1"/>
    <w:rsid w:val="00105045"/>
    <w:rsid w:val="00141C13"/>
    <w:rsid w:val="0016695F"/>
    <w:rsid w:val="001A517C"/>
    <w:rsid w:val="001A7F08"/>
    <w:rsid w:val="001F2554"/>
    <w:rsid w:val="002041D4"/>
    <w:rsid w:val="00233EC3"/>
    <w:rsid w:val="00235498"/>
    <w:rsid w:val="00257A86"/>
    <w:rsid w:val="002747CA"/>
    <w:rsid w:val="00317F95"/>
    <w:rsid w:val="00326E77"/>
    <w:rsid w:val="00352E86"/>
    <w:rsid w:val="00352EBC"/>
    <w:rsid w:val="003A389C"/>
    <w:rsid w:val="003A3BEB"/>
    <w:rsid w:val="004169B2"/>
    <w:rsid w:val="00452D42"/>
    <w:rsid w:val="004A0156"/>
    <w:rsid w:val="004A3BC0"/>
    <w:rsid w:val="004A628B"/>
    <w:rsid w:val="004C415C"/>
    <w:rsid w:val="004D2C8E"/>
    <w:rsid w:val="00501D4A"/>
    <w:rsid w:val="005916BA"/>
    <w:rsid w:val="005C1E94"/>
    <w:rsid w:val="00644FA4"/>
    <w:rsid w:val="006A068D"/>
    <w:rsid w:val="006D389D"/>
    <w:rsid w:val="006D7F60"/>
    <w:rsid w:val="00700092"/>
    <w:rsid w:val="00701E10"/>
    <w:rsid w:val="007237E9"/>
    <w:rsid w:val="00732D98"/>
    <w:rsid w:val="00733158"/>
    <w:rsid w:val="007D2B11"/>
    <w:rsid w:val="00800ADF"/>
    <w:rsid w:val="00803A07"/>
    <w:rsid w:val="008133C1"/>
    <w:rsid w:val="008477F6"/>
    <w:rsid w:val="00865DB4"/>
    <w:rsid w:val="00872DFC"/>
    <w:rsid w:val="00896021"/>
    <w:rsid w:val="008B076A"/>
    <w:rsid w:val="008C3CFD"/>
    <w:rsid w:val="00901FFE"/>
    <w:rsid w:val="009054E8"/>
    <w:rsid w:val="00911912"/>
    <w:rsid w:val="0091566B"/>
    <w:rsid w:val="0095223C"/>
    <w:rsid w:val="00960805"/>
    <w:rsid w:val="009F3E29"/>
    <w:rsid w:val="00A061D9"/>
    <w:rsid w:val="00A31751"/>
    <w:rsid w:val="00A86874"/>
    <w:rsid w:val="00AA3DAD"/>
    <w:rsid w:val="00AC35DF"/>
    <w:rsid w:val="00AD072B"/>
    <w:rsid w:val="00AD3E25"/>
    <w:rsid w:val="00B01F73"/>
    <w:rsid w:val="00B36FC4"/>
    <w:rsid w:val="00B41D6D"/>
    <w:rsid w:val="00C07298"/>
    <w:rsid w:val="00C16F4A"/>
    <w:rsid w:val="00C4110F"/>
    <w:rsid w:val="00C45260"/>
    <w:rsid w:val="00C46CE3"/>
    <w:rsid w:val="00C713BC"/>
    <w:rsid w:val="00CB19EA"/>
    <w:rsid w:val="00CC0383"/>
    <w:rsid w:val="00D0035E"/>
    <w:rsid w:val="00D27402"/>
    <w:rsid w:val="00D42BBC"/>
    <w:rsid w:val="00D4363C"/>
    <w:rsid w:val="00DD04E0"/>
    <w:rsid w:val="00E70794"/>
    <w:rsid w:val="00E96DED"/>
    <w:rsid w:val="00EC54B1"/>
    <w:rsid w:val="00F03F5B"/>
    <w:rsid w:val="00F06EEB"/>
    <w:rsid w:val="00F11FFC"/>
    <w:rsid w:val="00F12A91"/>
    <w:rsid w:val="00F25C42"/>
    <w:rsid w:val="00F74897"/>
    <w:rsid w:val="00F8226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098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352EBC"/>
  </w:style>
  <w:style w:type="paragraph" w:customStyle="1" w:styleId="c9">
    <w:name w:val="c9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E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E94"/>
    <w:rPr>
      <w:rFonts w:ascii="Calibri" w:eastAsia="Times New Roman" w:hAnsi="Calibri" w:cs="Times New Roman"/>
      <w:color w:val="00000A"/>
      <w:lang w:eastAsia="ru-RU"/>
    </w:rPr>
  </w:style>
  <w:style w:type="paragraph" w:customStyle="1" w:styleId="c33">
    <w:name w:val="c33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2">
    <w:name w:val="c62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8477F6"/>
  </w:style>
  <w:style w:type="character" w:customStyle="1" w:styleId="c20">
    <w:name w:val="c20"/>
    <w:basedOn w:val="a0"/>
    <w:rsid w:val="0084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АДАПТИРОВАННАЯ РАБОЧАЯ ПРОГРАММА</vt:lpstr>
      <vt:lpstr>    Учитель русского языка и литературы</vt:lpstr>
      <vt:lpstr>3.  Тематическое планирование</vt:lpstr>
      <vt:lpstr/>
      <vt:lpstr/>
    </vt:vector>
  </TitlesOfParts>
  <Company>Krokoz™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84</cp:revision>
  <dcterms:created xsi:type="dcterms:W3CDTF">2019-05-19T17:40:00Z</dcterms:created>
  <dcterms:modified xsi:type="dcterms:W3CDTF">2020-11-06T11:24:00Z</dcterms:modified>
</cp:coreProperties>
</file>