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0C" w:rsidRDefault="006D530D" w:rsidP="006D059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06F7080" wp14:editId="2180D148">
            <wp:extent cx="5829300" cy="802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90C" w:rsidRDefault="00F1490C" w:rsidP="00F1490C">
      <w:pPr>
        <w:rPr>
          <w:b/>
          <w:sz w:val="28"/>
          <w:szCs w:val="28"/>
        </w:rPr>
      </w:pPr>
    </w:p>
    <w:p w:rsidR="006D530D" w:rsidRDefault="006D530D" w:rsidP="00F1490C">
      <w:pPr>
        <w:rPr>
          <w:b/>
          <w:sz w:val="28"/>
          <w:szCs w:val="28"/>
        </w:rPr>
      </w:pPr>
    </w:p>
    <w:p w:rsidR="006D530D" w:rsidRDefault="006D530D" w:rsidP="00F1490C">
      <w:pPr>
        <w:rPr>
          <w:b/>
          <w:sz w:val="28"/>
          <w:szCs w:val="28"/>
        </w:rPr>
      </w:pPr>
    </w:p>
    <w:p w:rsidR="006D530D" w:rsidRDefault="006D530D" w:rsidP="00F1490C">
      <w:pPr>
        <w:rPr>
          <w:b/>
          <w:sz w:val="28"/>
          <w:szCs w:val="28"/>
        </w:rPr>
      </w:pPr>
    </w:p>
    <w:p w:rsidR="006D530D" w:rsidRDefault="006D530D" w:rsidP="00F1490C">
      <w:pPr>
        <w:rPr>
          <w:b/>
          <w:sz w:val="28"/>
          <w:szCs w:val="28"/>
        </w:rPr>
      </w:pPr>
      <w:bookmarkStart w:id="0" w:name="_GoBack"/>
      <w:bookmarkEnd w:id="0"/>
    </w:p>
    <w:p w:rsidR="00F1490C" w:rsidRDefault="00F1490C" w:rsidP="006D059E">
      <w:pPr>
        <w:jc w:val="center"/>
        <w:rPr>
          <w:b/>
          <w:sz w:val="28"/>
          <w:szCs w:val="28"/>
        </w:rPr>
      </w:pPr>
    </w:p>
    <w:p w:rsidR="006D059E" w:rsidRDefault="006D059E" w:rsidP="006D0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</w:t>
      </w:r>
    </w:p>
    <w:p w:rsidR="006D059E" w:rsidRDefault="006D059E" w:rsidP="006D059E">
      <w:pPr>
        <w:jc w:val="center"/>
        <w:rPr>
          <w:b/>
          <w:sz w:val="28"/>
          <w:szCs w:val="28"/>
        </w:rPr>
      </w:pPr>
    </w:p>
    <w:p w:rsidR="006D059E" w:rsidRDefault="006D059E" w:rsidP="006D059E">
      <w:pPr>
        <w:jc w:val="center"/>
        <w:rPr>
          <w:b/>
          <w:sz w:val="28"/>
          <w:szCs w:val="28"/>
        </w:rPr>
      </w:pPr>
    </w:p>
    <w:p w:rsidR="006D059E" w:rsidRPr="006D059E" w:rsidRDefault="006D059E" w:rsidP="006D059E">
      <w:pPr>
        <w:tabs>
          <w:tab w:val="left" w:pos="6900"/>
        </w:tabs>
        <w:rPr>
          <w:sz w:val="28"/>
          <w:szCs w:val="28"/>
        </w:rPr>
      </w:pPr>
      <w:r w:rsidRPr="006D059E">
        <w:rPr>
          <w:sz w:val="28"/>
          <w:szCs w:val="28"/>
        </w:rPr>
        <w:t>Планируемые результаты</w:t>
      </w:r>
      <w:r>
        <w:rPr>
          <w:sz w:val="28"/>
          <w:szCs w:val="28"/>
        </w:rPr>
        <w:tab/>
        <w:t>2</w:t>
      </w:r>
    </w:p>
    <w:p w:rsidR="006D059E" w:rsidRPr="006D059E" w:rsidRDefault="006D059E" w:rsidP="006D059E">
      <w:pPr>
        <w:tabs>
          <w:tab w:val="left" w:pos="6900"/>
        </w:tabs>
        <w:rPr>
          <w:sz w:val="28"/>
          <w:szCs w:val="28"/>
        </w:rPr>
      </w:pPr>
      <w:r w:rsidRPr="006D059E">
        <w:rPr>
          <w:sz w:val="28"/>
          <w:szCs w:val="28"/>
        </w:rPr>
        <w:t>Содержание программы</w:t>
      </w:r>
      <w:r>
        <w:rPr>
          <w:sz w:val="28"/>
          <w:szCs w:val="28"/>
        </w:rPr>
        <w:tab/>
        <w:t>4</w:t>
      </w:r>
    </w:p>
    <w:p w:rsidR="006D059E" w:rsidRPr="006D059E" w:rsidRDefault="006D059E" w:rsidP="006D059E">
      <w:pPr>
        <w:tabs>
          <w:tab w:val="left" w:pos="6900"/>
        </w:tabs>
        <w:rPr>
          <w:b/>
          <w:sz w:val="28"/>
          <w:szCs w:val="28"/>
        </w:rPr>
      </w:pPr>
      <w:r w:rsidRPr="006D059E">
        <w:rPr>
          <w:sz w:val="28"/>
          <w:szCs w:val="28"/>
        </w:rPr>
        <w:t>Тематическое планирование</w:t>
      </w:r>
      <w:r>
        <w:rPr>
          <w:sz w:val="28"/>
          <w:szCs w:val="28"/>
        </w:rPr>
        <w:tab/>
        <w:t>9</w:t>
      </w:r>
    </w:p>
    <w:p w:rsidR="006D059E" w:rsidRDefault="006D059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33F65" w:rsidRPr="00B9755A" w:rsidRDefault="00B9755A" w:rsidP="00B9755A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B9755A">
        <w:rPr>
          <w:b/>
          <w:sz w:val="28"/>
          <w:szCs w:val="28"/>
        </w:rPr>
        <w:lastRenderedPageBreak/>
        <w:t>Планируемые результаты</w:t>
      </w:r>
    </w:p>
    <w:p w:rsidR="00D33F65" w:rsidRPr="001016BB" w:rsidRDefault="00D33F65" w:rsidP="00D33F65">
      <w:pPr>
        <w:pStyle w:val="western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b/>
          <w:sz w:val="28"/>
          <w:szCs w:val="28"/>
        </w:rPr>
        <w:t>Личностные результаты</w:t>
      </w:r>
      <w:r w:rsidRPr="001016BB">
        <w:rPr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 xml:space="preserve">- наличие представлений об информации как важнейшем стратегическом ресурсе развития личности, государства, общества; 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>- понимание роли информационных процессов в современном мире;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 xml:space="preserve">- владение первичными навыками анализа и критичной оценки получаемой информации; 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 xml:space="preserve">- ответственное отношение к информации с учетом правовых и этических аспектов ее распространения; 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>- развитие чувства личной ответственности за качество окружающей информационной среды;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 xml:space="preserve">-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>-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>- 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D33F65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>-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1016BB" w:rsidRPr="001016BB" w:rsidRDefault="001016BB" w:rsidP="00D33F65">
      <w:pPr>
        <w:ind w:firstLine="709"/>
        <w:jc w:val="both"/>
        <w:rPr>
          <w:sz w:val="28"/>
          <w:szCs w:val="28"/>
        </w:rPr>
      </w:pP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proofErr w:type="spellStart"/>
      <w:r w:rsidRPr="001016BB">
        <w:rPr>
          <w:b/>
          <w:sz w:val="28"/>
          <w:szCs w:val="28"/>
        </w:rPr>
        <w:t>Метапредметные</w:t>
      </w:r>
      <w:proofErr w:type="spellEnd"/>
      <w:r w:rsidRPr="001016BB">
        <w:rPr>
          <w:b/>
          <w:sz w:val="28"/>
          <w:szCs w:val="28"/>
        </w:rPr>
        <w:t xml:space="preserve"> результаты</w:t>
      </w:r>
      <w:r w:rsidRPr="001016BB">
        <w:rPr>
          <w:sz w:val="28"/>
          <w:szCs w:val="28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1016BB">
        <w:rPr>
          <w:sz w:val="28"/>
          <w:szCs w:val="28"/>
        </w:rPr>
        <w:t>метапредметными</w:t>
      </w:r>
      <w:proofErr w:type="spellEnd"/>
      <w:r w:rsidRPr="001016BB">
        <w:rPr>
          <w:sz w:val="28"/>
          <w:szCs w:val="28"/>
        </w:rPr>
        <w:t xml:space="preserve"> результатами, формируемыми при изучении информатики в основной школе, являются: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 xml:space="preserve">- владение </w:t>
      </w:r>
      <w:proofErr w:type="spellStart"/>
      <w:r w:rsidRPr="001016BB">
        <w:rPr>
          <w:sz w:val="28"/>
          <w:szCs w:val="28"/>
        </w:rPr>
        <w:t>общепредметными</w:t>
      </w:r>
      <w:proofErr w:type="spellEnd"/>
      <w:r w:rsidRPr="001016BB">
        <w:rPr>
          <w:sz w:val="28"/>
          <w:szCs w:val="28"/>
        </w:rPr>
        <w:t xml:space="preserve"> понятиями «объект», «система», «модель», «алгоритм», «исполнитель» и др.;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>- 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lastRenderedPageBreak/>
        <w:t xml:space="preserve">- 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>-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>-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D33F65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 xml:space="preserve">- 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1016BB">
        <w:rPr>
          <w:sz w:val="28"/>
          <w:szCs w:val="28"/>
        </w:rPr>
        <w:t>гипермедиасообщений</w:t>
      </w:r>
      <w:proofErr w:type="spellEnd"/>
      <w:r w:rsidRPr="001016BB">
        <w:rPr>
          <w:sz w:val="28"/>
          <w:szCs w:val="28"/>
        </w:rPr>
        <w:t>; коммуникация и социальное взаимодействие; поиск и организация хранения информации; анализ информации).</w:t>
      </w:r>
    </w:p>
    <w:p w:rsidR="001016BB" w:rsidRPr="001016BB" w:rsidRDefault="001016BB" w:rsidP="00D33F65">
      <w:pPr>
        <w:ind w:firstLine="709"/>
        <w:jc w:val="both"/>
        <w:rPr>
          <w:sz w:val="28"/>
          <w:szCs w:val="28"/>
        </w:rPr>
      </w:pP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b/>
          <w:sz w:val="28"/>
          <w:szCs w:val="28"/>
        </w:rPr>
        <w:t>Предметные результаты</w:t>
      </w:r>
      <w:r w:rsidRPr="001016BB">
        <w:rPr>
          <w:sz w:val="28"/>
          <w:szCs w:val="28"/>
        </w:rPr>
        <w:t xml:space="preserve"> включают в себя: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lastRenderedPageBreak/>
        <w:t xml:space="preserve">-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 xml:space="preserve">- формирование представления об основных изучаемых понятиях: информация, алгоритм, модель – и их свойствах; 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>-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>-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>-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D33F65" w:rsidRPr="001016BB" w:rsidRDefault="00D33F65">
      <w:pPr>
        <w:rPr>
          <w:sz w:val="28"/>
          <w:szCs w:val="28"/>
        </w:rPr>
      </w:pPr>
    </w:p>
    <w:p w:rsidR="00D33F65" w:rsidRPr="001016BB" w:rsidRDefault="00D33F65" w:rsidP="00D33F65">
      <w:pPr>
        <w:rPr>
          <w:sz w:val="28"/>
          <w:szCs w:val="28"/>
        </w:rPr>
      </w:pPr>
    </w:p>
    <w:p w:rsidR="00D33F65" w:rsidRPr="00B9755A" w:rsidRDefault="00B9755A" w:rsidP="00B9755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755A">
        <w:rPr>
          <w:b/>
          <w:bCs/>
          <w:sz w:val="28"/>
          <w:szCs w:val="28"/>
        </w:rPr>
        <w:t>Содержание программы</w:t>
      </w:r>
    </w:p>
    <w:p w:rsidR="00D33F65" w:rsidRPr="001016BB" w:rsidRDefault="00D33F65" w:rsidP="00D33F65">
      <w:pPr>
        <w:jc w:val="center"/>
        <w:rPr>
          <w:b/>
          <w:bCs/>
          <w:i/>
          <w:iCs/>
          <w:sz w:val="28"/>
          <w:szCs w:val="28"/>
        </w:rPr>
      </w:pPr>
    </w:p>
    <w:p w:rsidR="00D33F65" w:rsidRPr="001016BB" w:rsidRDefault="00B9755A" w:rsidP="001016BB">
      <w:pPr>
        <w:spacing w:before="12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Раздел</w:t>
      </w:r>
      <w:r w:rsidR="001016BB" w:rsidRPr="001016BB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.</w:t>
      </w:r>
      <w:r w:rsidR="001016BB" w:rsidRPr="001016BB">
        <w:rPr>
          <w:b/>
          <w:bCs/>
          <w:sz w:val="28"/>
          <w:szCs w:val="28"/>
        </w:rPr>
        <w:t xml:space="preserve">  </w:t>
      </w:r>
      <w:r w:rsidR="00D33F65" w:rsidRPr="001016BB">
        <w:rPr>
          <w:b/>
          <w:bCs/>
          <w:sz w:val="28"/>
          <w:szCs w:val="28"/>
        </w:rPr>
        <w:t xml:space="preserve">Математические основы информатики 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Компьютерное представление целых чисел. Представление вещественных чисел.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D33F65" w:rsidRPr="001016BB" w:rsidRDefault="00D33F65" w:rsidP="00D33F65">
      <w:pPr>
        <w:spacing w:before="120"/>
        <w:rPr>
          <w:b/>
          <w:i/>
          <w:iCs/>
          <w:sz w:val="28"/>
          <w:szCs w:val="28"/>
        </w:rPr>
      </w:pPr>
      <w:r w:rsidRPr="001016BB">
        <w:rPr>
          <w:b/>
          <w:sz w:val="28"/>
          <w:szCs w:val="28"/>
        </w:rPr>
        <w:t>Аналитическая деятельность: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анализировать любую позиционную систему как знаковую систему;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 xml:space="preserve">определять диапазон целых чисел </w:t>
      </w:r>
      <w:proofErr w:type="gramStart"/>
      <w:r w:rsidRPr="001016BB">
        <w:rPr>
          <w:sz w:val="28"/>
          <w:szCs w:val="28"/>
        </w:rPr>
        <w:t>в  n</w:t>
      </w:r>
      <w:proofErr w:type="gramEnd"/>
      <w:r w:rsidRPr="001016BB">
        <w:rPr>
          <w:sz w:val="28"/>
          <w:szCs w:val="28"/>
        </w:rPr>
        <w:t>-разрядном представлении;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анализировать логическую структуру высказываний;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анализировать простейшие электронные схемы.</w:t>
      </w:r>
    </w:p>
    <w:p w:rsidR="00D33F65" w:rsidRPr="001016BB" w:rsidRDefault="00D33F65" w:rsidP="00D33F65">
      <w:pPr>
        <w:spacing w:before="120"/>
        <w:rPr>
          <w:i/>
          <w:iCs/>
          <w:sz w:val="28"/>
          <w:szCs w:val="28"/>
        </w:rPr>
      </w:pPr>
      <w:r w:rsidRPr="001016BB">
        <w:rPr>
          <w:b/>
          <w:sz w:val="28"/>
          <w:szCs w:val="28"/>
        </w:rPr>
        <w:t>Практическая деятельность</w:t>
      </w:r>
      <w:r w:rsidRPr="001016BB">
        <w:rPr>
          <w:sz w:val="28"/>
          <w:szCs w:val="28"/>
        </w:rPr>
        <w:t>: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переводить небольшие (от 0 до 1024) целые числа из десятичной системы счисления в двоичную, восьмеричную, шестнадцатеричную и обратно;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lastRenderedPageBreak/>
        <w:t>выполнять операции сложения и умножения над небольшими двоичными числами;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строить таблицы истинности для логических выражений;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вычислять истинностное значение логического выражения.</w:t>
      </w:r>
    </w:p>
    <w:p w:rsidR="00D33F65" w:rsidRPr="001016BB" w:rsidRDefault="00B9755A" w:rsidP="00B9755A">
      <w:pPr>
        <w:spacing w:before="12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2.  </w:t>
      </w:r>
      <w:r w:rsidR="00D33F65" w:rsidRPr="001016BB">
        <w:rPr>
          <w:b/>
          <w:bCs/>
          <w:sz w:val="28"/>
          <w:szCs w:val="28"/>
        </w:rPr>
        <w:t xml:space="preserve">Моделирование и формализация 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Графы, деревья, списки и их применение при моделировании природных и экономических явлений, при хранении и поиске данных.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 xml:space="preserve">Компьютерное моделирование. Примеры использования компьютерных моделей при решении практических задач. 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</w:p>
    <w:p w:rsidR="00D33F65" w:rsidRPr="001016BB" w:rsidRDefault="00D33F65" w:rsidP="00D33F65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 w:rsidRPr="001016BB">
        <w:rPr>
          <w:b/>
          <w:bCs/>
          <w:sz w:val="28"/>
          <w:szCs w:val="28"/>
        </w:rPr>
        <w:t>Аналитическая деятельность: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различать натурные и информационные модели, изучаемые в школе, встречающиеся в жизни;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оценивать адекватность модели моделируемому объекту и целям моделирования;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определять вид информационной модели в зависимости от стоящей задачи;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приводить примеры использования таблиц, диаграмм, схем, графов и т.д. при описании объектов окружающего мира.</w:t>
      </w:r>
    </w:p>
    <w:p w:rsidR="00D33F65" w:rsidRPr="001016BB" w:rsidRDefault="00D33F65" w:rsidP="00D33F65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D33F65" w:rsidRPr="001016BB" w:rsidRDefault="00D33F65" w:rsidP="00D33F65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 w:rsidRPr="001016BB">
        <w:rPr>
          <w:b/>
          <w:bCs/>
          <w:sz w:val="28"/>
          <w:szCs w:val="28"/>
        </w:rPr>
        <w:t>Практическая деятельность: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исследовать с помощью информационных моделей объекты в соответствии с поставленной задачей;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работать с готовыми компьютерными моделями из различных предметных областей;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создавать однотабличные базы данных;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осуществлять поиск записей в готовой базе данных;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lastRenderedPageBreak/>
        <w:t>осуществлять сортировку записей в готовой базе данных.</w:t>
      </w:r>
    </w:p>
    <w:p w:rsidR="00B9755A" w:rsidRDefault="00B9755A" w:rsidP="00D33F65">
      <w:pPr>
        <w:tabs>
          <w:tab w:val="left" w:pos="709"/>
        </w:tabs>
        <w:spacing w:before="120"/>
        <w:jc w:val="center"/>
        <w:rPr>
          <w:b/>
          <w:bCs/>
          <w:sz w:val="28"/>
          <w:szCs w:val="28"/>
        </w:rPr>
      </w:pPr>
    </w:p>
    <w:p w:rsidR="00D33F65" w:rsidRPr="001016BB" w:rsidRDefault="00B9755A" w:rsidP="00B9755A">
      <w:pPr>
        <w:tabs>
          <w:tab w:val="left" w:pos="709"/>
        </w:tabs>
        <w:spacing w:before="12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3.  </w:t>
      </w:r>
      <w:r w:rsidR="00D33F65" w:rsidRPr="001016BB">
        <w:rPr>
          <w:b/>
          <w:bCs/>
          <w:sz w:val="28"/>
          <w:szCs w:val="28"/>
        </w:rPr>
        <w:t xml:space="preserve">Основы алгоритмизации 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 xml:space="preserve"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 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</w:t>
      </w:r>
      <w:proofErr w:type="gramStart"/>
      <w:r w:rsidRPr="001016BB">
        <w:rPr>
          <w:sz w:val="28"/>
          <w:szCs w:val="28"/>
        </w:rPr>
        <w:t>начальных  данных</w:t>
      </w:r>
      <w:proofErr w:type="gramEnd"/>
      <w:r w:rsidRPr="001016BB">
        <w:rPr>
          <w:sz w:val="28"/>
          <w:szCs w:val="28"/>
        </w:rPr>
        <w:t xml:space="preserve"> с использованием промежуточных результатов. 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D33F65" w:rsidRPr="001016BB" w:rsidRDefault="00D33F65" w:rsidP="00D33F65">
      <w:pPr>
        <w:spacing w:before="120"/>
        <w:rPr>
          <w:b/>
          <w:i/>
          <w:iCs/>
          <w:sz w:val="28"/>
          <w:szCs w:val="28"/>
        </w:rPr>
      </w:pPr>
      <w:r w:rsidRPr="001016BB">
        <w:rPr>
          <w:b/>
          <w:sz w:val="28"/>
          <w:szCs w:val="28"/>
        </w:rPr>
        <w:t>Аналитическая деятельность: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приводить примеры формальных и неформальных исполнителей;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придумывать задачи по управлению учебными исполнителями;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выделять примеры ситуаций, которые могут быть описаны с помощью линейных алгоритмов, алгоритмов с ветвлениями и циклами;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определять по блок-схеме, для решения какой задачи предназначен данный алгоритм;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анализировать изменение значений величин при пошаговом выполнении алгоритма;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осуществлять разбиение исходной задачи на подзадачи;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сравнивать различные алгоритмы решения одной задачи.</w:t>
      </w:r>
    </w:p>
    <w:p w:rsidR="00D33F65" w:rsidRPr="001016BB" w:rsidRDefault="00D33F65" w:rsidP="00D33F65">
      <w:pPr>
        <w:spacing w:before="120"/>
        <w:rPr>
          <w:b/>
          <w:i/>
          <w:iCs/>
          <w:sz w:val="28"/>
          <w:szCs w:val="28"/>
        </w:rPr>
      </w:pPr>
      <w:r w:rsidRPr="001016BB">
        <w:rPr>
          <w:b/>
          <w:sz w:val="28"/>
          <w:szCs w:val="28"/>
        </w:rPr>
        <w:t>Практическая деятельность: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исполнять готовые алгоритмы для конкретных исходных данных;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преобразовывать запись алгоритма с одной формы в другую;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lastRenderedPageBreak/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составлять линейные алгоритмы по управлению учебным исполнителем;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составлять алгоритмы с ветвлениями по управлению учебным исполнителем;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составлять циклические алгоритмы по управлению учебным исполнителем;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 xml:space="preserve">строить арифметические, строковые, логические выражения и вычислять их значения; 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:rsidR="00D33F65" w:rsidRPr="001016BB" w:rsidRDefault="00B9755A" w:rsidP="00B9755A">
      <w:pPr>
        <w:spacing w:before="12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4. </w:t>
      </w:r>
      <w:r w:rsidR="00D33F65" w:rsidRPr="001016BB">
        <w:rPr>
          <w:b/>
          <w:bCs/>
          <w:sz w:val="28"/>
          <w:szCs w:val="28"/>
        </w:rPr>
        <w:t xml:space="preserve">Начала </w:t>
      </w:r>
      <w:r w:rsidRPr="001016BB">
        <w:rPr>
          <w:b/>
          <w:bCs/>
          <w:sz w:val="28"/>
          <w:szCs w:val="28"/>
        </w:rPr>
        <w:t>программирования на</w:t>
      </w:r>
      <w:r w:rsidR="00D33F65" w:rsidRPr="001016BB">
        <w:rPr>
          <w:b/>
          <w:bCs/>
          <w:sz w:val="28"/>
          <w:szCs w:val="28"/>
        </w:rPr>
        <w:t xml:space="preserve"> языке Паскаль 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 xml:space="preserve">Решение задач по разработке и выполнению программ в выбранной среде программирования. </w:t>
      </w:r>
    </w:p>
    <w:p w:rsidR="00D33F65" w:rsidRPr="001016BB" w:rsidRDefault="00D33F65" w:rsidP="00D33F65">
      <w:pPr>
        <w:spacing w:before="120"/>
        <w:rPr>
          <w:b/>
          <w:i/>
          <w:iCs/>
          <w:sz w:val="28"/>
          <w:szCs w:val="28"/>
        </w:rPr>
      </w:pPr>
      <w:r w:rsidRPr="001016BB">
        <w:rPr>
          <w:b/>
          <w:sz w:val="28"/>
          <w:szCs w:val="28"/>
        </w:rPr>
        <w:t>Аналитическая деятельность:</w:t>
      </w:r>
    </w:p>
    <w:p w:rsidR="00D33F65" w:rsidRPr="001016BB" w:rsidRDefault="00D33F65" w:rsidP="00D33F65">
      <w:pPr>
        <w:pStyle w:val="a3"/>
        <w:numPr>
          <w:ilvl w:val="0"/>
          <w:numId w:val="3"/>
        </w:numPr>
        <w:suppressAutoHyphens/>
        <w:rPr>
          <w:sz w:val="28"/>
          <w:szCs w:val="28"/>
        </w:rPr>
      </w:pPr>
      <w:r w:rsidRPr="001016BB">
        <w:rPr>
          <w:sz w:val="28"/>
          <w:szCs w:val="28"/>
        </w:rPr>
        <w:t>анализировать готовые программы;</w:t>
      </w:r>
    </w:p>
    <w:p w:rsidR="00D33F65" w:rsidRPr="001016BB" w:rsidRDefault="00D33F65" w:rsidP="00D33F65">
      <w:pPr>
        <w:pStyle w:val="a3"/>
        <w:numPr>
          <w:ilvl w:val="0"/>
          <w:numId w:val="3"/>
        </w:numPr>
        <w:suppressAutoHyphens/>
        <w:rPr>
          <w:sz w:val="28"/>
          <w:szCs w:val="28"/>
        </w:rPr>
      </w:pPr>
      <w:r w:rsidRPr="001016BB">
        <w:rPr>
          <w:sz w:val="28"/>
          <w:szCs w:val="28"/>
        </w:rPr>
        <w:t>определять по программе, для решения какой задачи она предназначена;</w:t>
      </w:r>
    </w:p>
    <w:p w:rsidR="00D33F65" w:rsidRPr="001016BB" w:rsidRDefault="00D33F65" w:rsidP="00D33F65">
      <w:pPr>
        <w:pStyle w:val="a3"/>
        <w:numPr>
          <w:ilvl w:val="0"/>
          <w:numId w:val="3"/>
        </w:numPr>
        <w:suppressAutoHyphens/>
        <w:rPr>
          <w:sz w:val="28"/>
          <w:szCs w:val="28"/>
        </w:rPr>
      </w:pPr>
      <w:r w:rsidRPr="001016BB">
        <w:rPr>
          <w:sz w:val="28"/>
          <w:szCs w:val="28"/>
        </w:rPr>
        <w:t>выделять этапы решения задачи на компьютере.</w:t>
      </w:r>
    </w:p>
    <w:p w:rsidR="00D33F65" w:rsidRPr="001016BB" w:rsidRDefault="00D33F65" w:rsidP="00D33F65">
      <w:pPr>
        <w:spacing w:before="120"/>
        <w:rPr>
          <w:b/>
          <w:i/>
          <w:iCs/>
          <w:sz w:val="28"/>
          <w:szCs w:val="28"/>
        </w:rPr>
      </w:pPr>
      <w:r w:rsidRPr="001016BB">
        <w:rPr>
          <w:b/>
          <w:sz w:val="28"/>
          <w:szCs w:val="28"/>
        </w:rPr>
        <w:t>Практическая деятельность:</w:t>
      </w:r>
    </w:p>
    <w:p w:rsidR="00D33F65" w:rsidRPr="001016BB" w:rsidRDefault="00D33F65" w:rsidP="00D33F65">
      <w:pPr>
        <w:pStyle w:val="a3"/>
        <w:numPr>
          <w:ilvl w:val="0"/>
          <w:numId w:val="3"/>
        </w:numPr>
        <w:suppressAutoHyphens/>
        <w:rPr>
          <w:sz w:val="28"/>
          <w:szCs w:val="28"/>
        </w:rPr>
      </w:pPr>
      <w:r w:rsidRPr="001016BB">
        <w:rPr>
          <w:sz w:val="28"/>
          <w:szCs w:val="28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D33F65" w:rsidRPr="001016BB" w:rsidRDefault="00D33F65" w:rsidP="00D33F65">
      <w:pPr>
        <w:pStyle w:val="a3"/>
        <w:numPr>
          <w:ilvl w:val="0"/>
          <w:numId w:val="3"/>
        </w:numPr>
        <w:suppressAutoHyphens/>
        <w:rPr>
          <w:sz w:val="28"/>
          <w:szCs w:val="28"/>
        </w:rPr>
      </w:pPr>
      <w:r w:rsidRPr="001016BB">
        <w:rPr>
          <w:sz w:val="28"/>
          <w:szCs w:val="28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D33F65" w:rsidRPr="001016BB" w:rsidRDefault="00D33F65" w:rsidP="00D33F65">
      <w:pPr>
        <w:pStyle w:val="a3"/>
        <w:numPr>
          <w:ilvl w:val="0"/>
          <w:numId w:val="3"/>
        </w:numPr>
        <w:suppressAutoHyphens/>
        <w:rPr>
          <w:sz w:val="28"/>
          <w:szCs w:val="28"/>
        </w:rPr>
      </w:pPr>
      <w:r w:rsidRPr="001016BB">
        <w:rPr>
          <w:sz w:val="28"/>
          <w:szCs w:val="28"/>
        </w:rPr>
        <w:t>разрабатывать программы, содержащие оператор (операторы) цикла;</w:t>
      </w:r>
    </w:p>
    <w:p w:rsidR="00D33F65" w:rsidRPr="001016BB" w:rsidRDefault="00D33F65" w:rsidP="00D33F65">
      <w:pPr>
        <w:pStyle w:val="a3"/>
        <w:numPr>
          <w:ilvl w:val="0"/>
          <w:numId w:val="3"/>
        </w:numPr>
        <w:suppressAutoHyphens/>
        <w:rPr>
          <w:sz w:val="28"/>
          <w:szCs w:val="28"/>
        </w:rPr>
      </w:pPr>
      <w:r w:rsidRPr="001016BB">
        <w:rPr>
          <w:sz w:val="28"/>
          <w:szCs w:val="28"/>
        </w:rPr>
        <w:t>разрабатывать программы, содержащие подпрограмму;</w:t>
      </w:r>
    </w:p>
    <w:p w:rsidR="00D33F65" w:rsidRPr="001016BB" w:rsidRDefault="00D33F65" w:rsidP="00D33F65">
      <w:pPr>
        <w:pStyle w:val="a3"/>
        <w:numPr>
          <w:ilvl w:val="0"/>
          <w:numId w:val="3"/>
        </w:numPr>
        <w:suppressAutoHyphens/>
        <w:rPr>
          <w:sz w:val="28"/>
          <w:szCs w:val="28"/>
        </w:rPr>
      </w:pPr>
      <w:r w:rsidRPr="001016BB">
        <w:rPr>
          <w:sz w:val="28"/>
          <w:szCs w:val="28"/>
        </w:rPr>
        <w:t>разрабатывать программы для обработки одномерного массива:</w:t>
      </w:r>
    </w:p>
    <w:p w:rsidR="00D33F65" w:rsidRPr="001016BB" w:rsidRDefault="00D33F65" w:rsidP="00D33F65">
      <w:pPr>
        <w:pStyle w:val="a3"/>
        <w:numPr>
          <w:ilvl w:val="1"/>
          <w:numId w:val="3"/>
        </w:numPr>
        <w:suppressAutoHyphens/>
        <w:rPr>
          <w:sz w:val="28"/>
          <w:szCs w:val="28"/>
        </w:rPr>
      </w:pPr>
      <w:r w:rsidRPr="001016BB">
        <w:rPr>
          <w:sz w:val="28"/>
          <w:szCs w:val="28"/>
        </w:rPr>
        <w:t>нахождение минимального (максимального) значения в данном массиве;</w:t>
      </w:r>
    </w:p>
    <w:p w:rsidR="00D33F65" w:rsidRPr="001016BB" w:rsidRDefault="00D33F65" w:rsidP="00D33F65">
      <w:pPr>
        <w:pStyle w:val="a3"/>
        <w:numPr>
          <w:ilvl w:val="1"/>
          <w:numId w:val="3"/>
        </w:numPr>
        <w:suppressAutoHyphens/>
        <w:rPr>
          <w:sz w:val="28"/>
          <w:szCs w:val="28"/>
        </w:rPr>
      </w:pPr>
      <w:r w:rsidRPr="001016BB">
        <w:rPr>
          <w:sz w:val="28"/>
          <w:szCs w:val="28"/>
        </w:rPr>
        <w:t xml:space="preserve">подсчёт количества элементов массива, удовлетворяющих некоторому условию; </w:t>
      </w:r>
    </w:p>
    <w:p w:rsidR="00D33F65" w:rsidRPr="001016BB" w:rsidRDefault="00D33F65" w:rsidP="00D33F65">
      <w:pPr>
        <w:pStyle w:val="a3"/>
        <w:numPr>
          <w:ilvl w:val="1"/>
          <w:numId w:val="3"/>
        </w:numPr>
        <w:suppressAutoHyphens/>
        <w:rPr>
          <w:sz w:val="28"/>
          <w:szCs w:val="28"/>
        </w:rPr>
      </w:pPr>
      <w:r w:rsidRPr="001016BB">
        <w:rPr>
          <w:sz w:val="28"/>
          <w:szCs w:val="28"/>
        </w:rPr>
        <w:t>нахождение суммы всех элементов массива;</w:t>
      </w:r>
    </w:p>
    <w:p w:rsidR="00D33F65" w:rsidRPr="001016BB" w:rsidRDefault="00D33F65" w:rsidP="00D33F65">
      <w:pPr>
        <w:pStyle w:val="a3"/>
        <w:numPr>
          <w:ilvl w:val="1"/>
          <w:numId w:val="3"/>
        </w:numPr>
        <w:suppressAutoHyphens/>
        <w:rPr>
          <w:sz w:val="28"/>
          <w:szCs w:val="28"/>
        </w:rPr>
      </w:pPr>
      <w:r w:rsidRPr="001016BB">
        <w:rPr>
          <w:sz w:val="28"/>
          <w:szCs w:val="28"/>
        </w:rPr>
        <w:lastRenderedPageBreak/>
        <w:t>нахождение количества и суммы всех четных элементов в массиве;</w:t>
      </w:r>
    </w:p>
    <w:p w:rsidR="00D33F65" w:rsidRPr="001016BB" w:rsidRDefault="00D33F65" w:rsidP="00D33F65">
      <w:pPr>
        <w:pStyle w:val="a3"/>
        <w:numPr>
          <w:ilvl w:val="1"/>
          <w:numId w:val="3"/>
        </w:numPr>
        <w:suppressAutoHyphens/>
        <w:rPr>
          <w:sz w:val="28"/>
          <w:szCs w:val="28"/>
        </w:rPr>
      </w:pPr>
      <w:r w:rsidRPr="001016BB">
        <w:rPr>
          <w:sz w:val="28"/>
          <w:szCs w:val="28"/>
        </w:rPr>
        <w:t xml:space="preserve">сортировка элементов </w:t>
      </w:r>
      <w:proofErr w:type="gramStart"/>
      <w:r w:rsidRPr="001016BB">
        <w:rPr>
          <w:sz w:val="28"/>
          <w:szCs w:val="28"/>
        </w:rPr>
        <w:t>массива  и</w:t>
      </w:r>
      <w:proofErr w:type="gramEnd"/>
      <w:r w:rsidRPr="001016BB">
        <w:rPr>
          <w:sz w:val="28"/>
          <w:szCs w:val="28"/>
        </w:rPr>
        <w:t xml:space="preserve"> пр.</w:t>
      </w:r>
    </w:p>
    <w:p w:rsidR="00D33F65" w:rsidRPr="001016BB" w:rsidRDefault="00B9755A" w:rsidP="00B9755A">
      <w:pPr>
        <w:spacing w:before="12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5. </w:t>
      </w:r>
      <w:r w:rsidR="00D33F65" w:rsidRPr="001016BB">
        <w:rPr>
          <w:b/>
          <w:bCs/>
          <w:sz w:val="28"/>
          <w:szCs w:val="28"/>
        </w:rPr>
        <w:t xml:space="preserve">Обработка числовой информации в электронных таблицах 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:rsidR="00D33F65" w:rsidRPr="001016BB" w:rsidRDefault="00D33F65" w:rsidP="00D33F65">
      <w:pPr>
        <w:spacing w:before="120"/>
        <w:rPr>
          <w:b/>
          <w:i/>
          <w:iCs/>
          <w:sz w:val="28"/>
          <w:szCs w:val="28"/>
        </w:rPr>
      </w:pPr>
      <w:r w:rsidRPr="001016BB">
        <w:rPr>
          <w:b/>
          <w:sz w:val="28"/>
          <w:szCs w:val="28"/>
        </w:rPr>
        <w:t>Аналитическая деятельность: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анализировать пользовательский интерфейс используемого программного средства;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определять условия и возможности применения программного средства для решения типовых задач;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D33F65" w:rsidRPr="001016BB" w:rsidRDefault="00D33F65" w:rsidP="00D33F65">
      <w:pPr>
        <w:spacing w:before="120"/>
        <w:rPr>
          <w:i/>
          <w:iCs/>
          <w:sz w:val="28"/>
          <w:szCs w:val="28"/>
        </w:rPr>
      </w:pPr>
      <w:r w:rsidRPr="001016BB">
        <w:rPr>
          <w:b/>
          <w:sz w:val="28"/>
          <w:szCs w:val="28"/>
        </w:rPr>
        <w:t>Практическая деятельность</w:t>
      </w:r>
      <w:r w:rsidRPr="001016BB">
        <w:rPr>
          <w:sz w:val="28"/>
          <w:szCs w:val="28"/>
        </w:rPr>
        <w:t>: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создавать электронные таблицы, выполнять в них расчёты по встроенным и вводимым пользователем формулам;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proofErr w:type="gramStart"/>
      <w:r w:rsidRPr="001016BB">
        <w:rPr>
          <w:sz w:val="28"/>
          <w:szCs w:val="28"/>
        </w:rPr>
        <w:t>строить  диаграммы</w:t>
      </w:r>
      <w:proofErr w:type="gramEnd"/>
      <w:r w:rsidRPr="001016BB">
        <w:rPr>
          <w:sz w:val="28"/>
          <w:szCs w:val="28"/>
        </w:rPr>
        <w:t xml:space="preserve"> и графики в электронных таблицах.</w:t>
      </w:r>
    </w:p>
    <w:p w:rsidR="00D33F65" w:rsidRPr="001016BB" w:rsidRDefault="00B9755A" w:rsidP="00B9755A">
      <w:pPr>
        <w:spacing w:before="12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6. </w:t>
      </w:r>
      <w:r w:rsidR="00D33F65" w:rsidRPr="001016BB">
        <w:rPr>
          <w:b/>
          <w:bCs/>
          <w:sz w:val="28"/>
          <w:szCs w:val="28"/>
        </w:rPr>
        <w:t xml:space="preserve">Коммуникационные технологии (5 ч) 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 xml:space="preserve">Локальные и глобальные компьютерные сети. Скорость передачи информации. Пропускная способность канала. 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 xml:space="preserve">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</w:t>
      </w:r>
      <w:proofErr w:type="gramStart"/>
      <w:r w:rsidRPr="001016BB">
        <w:rPr>
          <w:sz w:val="28"/>
          <w:szCs w:val="28"/>
        </w:rPr>
        <w:t>архивы,  компьютерные</w:t>
      </w:r>
      <w:proofErr w:type="gramEnd"/>
      <w:r w:rsidRPr="001016BB">
        <w:rPr>
          <w:sz w:val="28"/>
          <w:szCs w:val="28"/>
        </w:rPr>
        <w:t xml:space="preserve"> энциклопедии и справочники.  Поиск информации в файловой системе, базе данных, Интернете. 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:rsidR="00D33F65" w:rsidRPr="001016BB" w:rsidRDefault="00D33F65" w:rsidP="00D33F65">
      <w:pPr>
        <w:spacing w:before="120"/>
        <w:rPr>
          <w:b/>
          <w:i/>
          <w:iCs/>
          <w:sz w:val="28"/>
          <w:szCs w:val="28"/>
        </w:rPr>
      </w:pPr>
      <w:r w:rsidRPr="001016BB">
        <w:rPr>
          <w:b/>
          <w:sz w:val="28"/>
          <w:szCs w:val="28"/>
        </w:rPr>
        <w:t>Аналитическая деятельность: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выявлять общие черты и отличия способов взаимодействия на основе компьютерных сетей;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анализировать доменные имена компьютеров и адреса документов в Интернете;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 xml:space="preserve">приводить примеры ситуаций, в которых требуется поиск информации; 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анализировать и сопоставлять различные источники информации, оценивать достоверность найденной информации.</w:t>
      </w:r>
    </w:p>
    <w:p w:rsidR="00D33F65" w:rsidRPr="001016BB" w:rsidRDefault="00D33F65" w:rsidP="00D33F65">
      <w:pPr>
        <w:spacing w:before="120"/>
        <w:rPr>
          <w:b/>
          <w:i/>
          <w:iCs/>
          <w:sz w:val="28"/>
          <w:szCs w:val="28"/>
        </w:rPr>
      </w:pPr>
      <w:r w:rsidRPr="001016BB">
        <w:rPr>
          <w:b/>
          <w:sz w:val="28"/>
          <w:szCs w:val="28"/>
        </w:rPr>
        <w:t xml:space="preserve">Практическая деятельность: 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осуществлять взаимодействие посредством электронной почты, чата, форума;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lastRenderedPageBreak/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проводить поиск информации в сети Интернет по запросам с использованием логических операций;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создавать с использованием конструкторов (</w:t>
      </w:r>
      <w:proofErr w:type="gramStart"/>
      <w:r w:rsidRPr="001016BB">
        <w:rPr>
          <w:sz w:val="28"/>
          <w:szCs w:val="28"/>
        </w:rPr>
        <w:t>шаблонов)  комплексные</w:t>
      </w:r>
      <w:proofErr w:type="gramEnd"/>
      <w:r w:rsidRPr="001016BB">
        <w:rPr>
          <w:sz w:val="28"/>
          <w:szCs w:val="28"/>
        </w:rPr>
        <w:t xml:space="preserve"> информационные объекты в виде веб-странички,  включающей графические объекты;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</w:r>
    </w:p>
    <w:p w:rsidR="00D33F65" w:rsidRPr="001016BB" w:rsidRDefault="00D33F65" w:rsidP="00D33F65">
      <w:pPr>
        <w:pStyle w:val="western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33F65" w:rsidRPr="001016BB" w:rsidRDefault="00D33F65" w:rsidP="00D33F65">
      <w:pPr>
        <w:pStyle w:val="western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33F65" w:rsidRPr="001016BB" w:rsidRDefault="001016BB" w:rsidP="00D33F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Тематическое планирование</w:t>
      </w:r>
    </w:p>
    <w:p w:rsidR="00D33F65" w:rsidRPr="001016BB" w:rsidRDefault="00D33F65" w:rsidP="00D33F65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W w:w="79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091"/>
        <w:gridCol w:w="1997"/>
      </w:tblGrid>
      <w:tr w:rsidR="00654412" w:rsidRPr="001016BB" w:rsidTr="00654412">
        <w:trPr>
          <w:trHeight w:val="717"/>
        </w:trPr>
        <w:tc>
          <w:tcPr>
            <w:tcW w:w="817" w:type="dxa"/>
          </w:tcPr>
          <w:p w:rsidR="00654412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уроков</w:t>
            </w:r>
          </w:p>
        </w:tc>
        <w:tc>
          <w:tcPr>
            <w:tcW w:w="5091" w:type="dxa"/>
          </w:tcPr>
          <w:p w:rsidR="00654412" w:rsidRPr="001016BB" w:rsidRDefault="00B9755A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Разделы </w:t>
            </w:r>
            <w:r w:rsidR="00654412">
              <w:rPr>
                <w:sz w:val="28"/>
                <w:szCs w:val="28"/>
              </w:rPr>
              <w:t>и т</w:t>
            </w:r>
            <w:r w:rsidR="00654412" w:rsidRPr="001016BB">
              <w:rPr>
                <w:sz w:val="28"/>
                <w:szCs w:val="28"/>
              </w:rPr>
              <w:t>ема урока</w:t>
            </w:r>
          </w:p>
        </w:tc>
        <w:tc>
          <w:tcPr>
            <w:tcW w:w="1997" w:type="dxa"/>
          </w:tcPr>
          <w:p w:rsidR="00654412" w:rsidRPr="001016BB" w:rsidRDefault="006D059E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654412" w:rsidRPr="001016BB" w:rsidTr="00654412">
        <w:trPr>
          <w:trHeight w:val="685"/>
        </w:trPr>
        <w:tc>
          <w:tcPr>
            <w:tcW w:w="7905" w:type="dxa"/>
            <w:gridSpan w:val="3"/>
          </w:tcPr>
          <w:p w:rsidR="00654412" w:rsidRPr="001016BB" w:rsidRDefault="00654412" w:rsidP="00C1696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</w:rPr>
              <w:t>Первая четверть – 9 часов</w:t>
            </w:r>
          </w:p>
          <w:p w:rsidR="00654412" w:rsidRPr="001016BB" w:rsidRDefault="00654412" w:rsidP="00C1696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proofErr w:type="spellStart"/>
            <w:r w:rsidRPr="001016BB">
              <w:rPr>
                <w:sz w:val="28"/>
                <w:szCs w:val="28"/>
              </w:rPr>
              <w:t>К.р</w:t>
            </w:r>
            <w:proofErr w:type="spellEnd"/>
            <w:r w:rsidRPr="001016BB">
              <w:rPr>
                <w:sz w:val="28"/>
                <w:szCs w:val="28"/>
              </w:rPr>
              <w:t xml:space="preserve"> - 1</w:t>
            </w:r>
          </w:p>
        </w:tc>
      </w:tr>
      <w:tr w:rsidR="00654412" w:rsidRPr="001016BB" w:rsidTr="00654412">
        <w:trPr>
          <w:trHeight w:val="350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091" w:type="dxa"/>
            <w:vAlign w:val="center"/>
          </w:tcPr>
          <w:p w:rsidR="00654412" w:rsidRPr="001016BB" w:rsidRDefault="00654412" w:rsidP="00C16962">
            <w:pPr>
              <w:pStyle w:val="a6"/>
              <w:ind w:left="48" w:hanging="48"/>
              <w:rPr>
                <w:b/>
                <w:bCs/>
                <w:i/>
                <w:iCs/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:rsidTr="00654412">
        <w:trPr>
          <w:trHeight w:val="350"/>
        </w:trPr>
        <w:tc>
          <w:tcPr>
            <w:tcW w:w="7905" w:type="dxa"/>
            <w:gridSpan w:val="3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u w:val="single"/>
                <w:lang w:eastAsia="ar-SA"/>
              </w:rPr>
            </w:pPr>
            <w:r w:rsidRPr="001016BB">
              <w:rPr>
                <w:b/>
                <w:bCs/>
                <w:sz w:val="28"/>
                <w:szCs w:val="28"/>
                <w:u w:val="single"/>
              </w:rPr>
              <w:t>Математические основы информатики (6 часов)</w:t>
            </w:r>
          </w:p>
        </w:tc>
      </w:tr>
      <w:tr w:rsidR="00654412" w:rsidRPr="001016BB" w:rsidTr="00654412">
        <w:trPr>
          <w:trHeight w:val="350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3"/>
              <w:ind w:left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 xml:space="preserve">Представление целых и </w:t>
            </w:r>
            <w:r w:rsidRPr="001016BB">
              <w:rPr>
                <w:i/>
                <w:iCs/>
                <w:sz w:val="28"/>
                <w:szCs w:val="28"/>
              </w:rPr>
              <w:t xml:space="preserve"> </w:t>
            </w:r>
            <w:r w:rsidRPr="001016BB">
              <w:rPr>
                <w:sz w:val="28"/>
                <w:szCs w:val="28"/>
              </w:rPr>
              <w:t xml:space="preserve">вещественных чисел 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3"/>
              <w:ind w:left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 xml:space="preserve">Высказывание. Логические операции. 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6"/>
              <w:ind w:left="0"/>
              <w:rPr>
                <w:i/>
                <w:iCs/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Построение таблиц истинности для логических выражений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091" w:type="dxa"/>
          </w:tcPr>
          <w:p w:rsidR="00654412" w:rsidRPr="001016BB" w:rsidRDefault="00DA05BB" w:rsidP="00C16962">
            <w:pPr>
              <w:pStyle w:val="a6"/>
              <w:ind w:left="0"/>
              <w:rPr>
                <w:i/>
                <w:iCs/>
                <w:sz w:val="28"/>
                <w:szCs w:val="28"/>
              </w:rPr>
            </w:pPr>
            <w:r w:rsidRPr="00DA05BB">
              <w:rPr>
                <w:iCs/>
                <w:sz w:val="28"/>
                <w:szCs w:val="28"/>
              </w:rPr>
              <w:t>Свойства логических операций</w:t>
            </w:r>
            <w:r w:rsidRPr="00DA05BB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6"/>
              <w:ind w:left="0"/>
              <w:rPr>
                <w:i/>
                <w:iCs/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Решение логических задач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6"/>
              <w:ind w:left="0"/>
              <w:rPr>
                <w:i/>
                <w:iCs/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Обобщение и систематизация основных понятий темы «Математические основы информатики». Проверочная работа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7905" w:type="dxa"/>
            <w:gridSpan w:val="3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u w:val="single"/>
                <w:lang w:eastAsia="ar-SA"/>
              </w:rPr>
            </w:pPr>
            <w:r w:rsidRPr="001016BB">
              <w:rPr>
                <w:b/>
                <w:bCs/>
                <w:sz w:val="28"/>
                <w:szCs w:val="28"/>
                <w:u w:val="single"/>
              </w:rPr>
              <w:t>Моделирование и формализация (4 часа)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6"/>
              <w:ind w:left="56"/>
              <w:rPr>
                <w:i/>
                <w:iCs/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Моделирование как метод познания. Знаковые модели. Графические модели. Табличные модели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6"/>
              <w:ind w:left="56"/>
              <w:rPr>
                <w:i/>
                <w:iCs/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База данных как модель предметной области. Реляционные базы данных. Система управления базами данных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7905" w:type="dxa"/>
            <w:gridSpan w:val="3"/>
          </w:tcPr>
          <w:p w:rsidR="00654412" w:rsidRPr="001016BB" w:rsidRDefault="00654412" w:rsidP="00C1696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</w:rPr>
              <w:lastRenderedPageBreak/>
              <w:t>Вторая четверть – 7 часов</w:t>
            </w:r>
          </w:p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proofErr w:type="spellStart"/>
            <w:r w:rsidRPr="001016BB">
              <w:rPr>
                <w:sz w:val="28"/>
                <w:szCs w:val="28"/>
              </w:rPr>
              <w:t>К.р</w:t>
            </w:r>
            <w:proofErr w:type="spellEnd"/>
            <w:r w:rsidRPr="001016BB">
              <w:rPr>
                <w:sz w:val="28"/>
                <w:szCs w:val="28"/>
              </w:rPr>
              <w:t xml:space="preserve"> – 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ind w:left="56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Создание базы данных. Запросы на выборку данных.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ind w:left="56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Обобщение и систематизация основных понятий темы «Моделирование и формализация». Проверочная работа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7905" w:type="dxa"/>
            <w:gridSpan w:val="3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u w:val="single"/>
                <w:lang w:eastAsia="ar-SA"/>
              </w:rPr>
            </w:pPr>
            <w:r w:rsidRPr="001016BB">
              <w:rPr>
                <w:b/>
                <w:bCs/>
                <w:sz w:val="28"/>
                <w:szCs w:val="28"/>
                <w:u w:val="single"/>
              </w:rPr>
              <w:t>Основы алгоритмизации (6 часов)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ind w:left="56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Алгоритмическая конструкция «повторение». Цикл с заданным условием продолжения работы.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ind w:left="56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Цикл с заданным условием окончания работы.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ind w:left="56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Цикл с заданным числом повторений.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ind w:left="56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Конструирование алгоритмов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ind w:left="56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Алгоритмы управления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7905" w:type="dxa"/>
            <w:gridSpan w:val="3"/>
          </w:tcPr>
          <w:p w:rsidR="00654412" w:rsidRPr="001016BB" w:rsidRDefault="00654412" w:rsidP="00C1696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</w:rPr>
              <w:t>Третья четверть – 11 часов</w:t>
            </w:r>
          </w:p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proofErr w:type="spellStart"/>
            <w:r w:rsidRPr="001016BB">
              <w:rPr>
                <w:sz w:val="28"/>
                <w:szCs w:val="28"/>
              </w:rPr>
              <w:t>К.р</w:t>
            </w:r>
            <w:proofErr w:type="spellEnd"/>
            <w:r w:rsidRPr="001016BB">
              <w:rPr>
                <w:sz w:val="28"/>
                <w:szCs w:val="28"/>
              </w:rPr>
              <w:t xml:space="preserve"> – 3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Обобщение и систематизация основных понятий темы «Основы алгоритмизации». Проверочная работа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7905" w:type="dxa"/>
            <w:gridSpan w:val="3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u w:val="single"/>
                <w:lang w:eastAsia="ar-SA"/>
              </w:rPr>
            </w:pPr>
            <w:r w:rsidRPr="001016BB">
              <w:rPr>
                <w:b/>
                <w:bCs/>
                <w:sz w:val="28"/>
                <w:szCs w:val="28"/>
                <w:u w:val="single"/>
              </w:rPr>
              <w:t>Начала программирования (6 часов)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Программирование циклов с заданным условием окончания работы.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Программирование циклов с заданным числом повторений.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Различные варианты программирования циклического алгоритма.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Вычисление суммы элементов массива Сортировка массива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Обобщение и систематизация основных понятий темы «Начала программирования». Проверочная работа.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7905" w:type="dxa"/>
            <w:gridSpan w:val="3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u w:val="single"/>
                <w:lang w:eastAsia="ar-SA"/>
              </w:rPr>
            </w:pPr>
            <w:r w:rsidRPr="001016BB">
              <w:rPr>
                <w:b/>
                <w:bCs/>
                <w:sz w:val="28"/>
                <w:szCs w:val="28"/>
                <w:u w:val="single"/>
              </w:rPr>
              <w:t>Обработка числовой информации в электронных таблицах (4 часа)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 xml:space="preserve">Электронные таблицы. 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Встроенные функции. Логические функции.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lastRenderedPageBreak/>
              <w:t>26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Сортировка и поиск данных.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Обобщение и систематизация основных понятий главы «Обработка числовой информации в электронных таблицах». Проверочная работа 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7905" w:type="dxa"/>
            <w:gridSpan w:val="3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Четвертая четверть – 7 часов</w:t>
            </w:r>
          </w:p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proofErr w:type="spellStart"/>
            <w:r w:rsidRPr="001016BB">
              <w:rPr>
                <w:sz w:val="28"/>
                <w:szCs w:val="28"/>
                <w:lang w:eastAsia="ar-SA"/>
              </w:rPr>
              <w:t>К.р</w:t>
            </w:r>
            <w:proofErr w:type="spellEnd"/>
            <w:r w:rsidRPr="001016BB">
              <w:rPr>
                <w:sz w:val="28"/>
                <w:szCs w:val="28"/>
                <w:lang w:eastAsia="ar-SA"/>
              </w:rPr>
              <w:t xml:space="preserve"> – 2</w:t>
            </w:r>
          </w:p>
        </w:tc>
      </w:tr>
      <w:tr w:rsidR="00654412" w:rsidRPr="001016BB" w:rsidTr="00654412">
        <w:trPr>
          <w:trHeight w:val="369"/>
        </w:trPr>
        <w:tc>
          <w:tcPr>
            <w:tcW w:w="7905" w:type="dxa"/>
            <w:gridSpan w:val="3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u w:val="single"/>
                <w:lang w:eastAsia="ar-SA"/>
              </w:rPr>
            </w:pPr>
            <w:r w:rsidRPr="001016BB">
              <w:rPr>
                <w:b/>
                <w:bCs/>
                <w:sz w:val="28"/>
                <w:szCs w:val="28"/>
                <w:u w:val="single"/>
              </w:rPr>
              <w:t>Коммуникационные технологии (5 часов)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 xml:space="preserve">Локальные и глобальные компьютерные сети </w:t>
            </w:r>
            <w:proofErr w:type="gramStart"/>
            <w:r w:rsidRPr="001016BB">
              <w:rPr>
                <w:sz w:val="28"/>
                <w:szCs w:val="28"/>
              </w:rPr>
              <w:t>Как</w:t>
            </w:r>
            <w:proofErr w:type="gramEnd"/>
            <w:r w:rsidRPr="001016BB">
              <w:rPr>
                <w:sz w:val="28"/>
                <w:szCs w:val="28"/>
              </w:rPr>
              <w:t xml:space="preserve"> устроен Интернет. IP-адрес компьютера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Всемирная паутина. Файловые архивы. Электронная почта. Сетевой этикет.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 xml:space="preserve">Технологии создания сайта Содержание, </w:t>
            </w:r>
            <w:proofErr w:type="gramStart"/>
            <w:r w:rsidRPr="001016BB">
              <w:rPr>
                <w:sz w:val="28"/>
                <w:szCs w:val="28"/>
              </w:rPr>
              <w:t>структура,  оформление</w:t>
            </w:r>
            <w:proofErr w:type="gramEnd"/>
            <w:r w:rsidRPr="001016BB">
              <w:rPr>
                <w:sz w:val="28"/>
                <w:szCs w:val="28"/>
              </w:rPr>
              <w:t xml:space="preserve"> сайта.  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Размещение сайта в Интернете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 xml:space="preserve">Обобщение и </w:t>
            </w:r>
            <w:proofErr w:type="gramStart"/>
            <w:r w:rsidRPr="001016BB">
              <w:rPr>
                <w:sz w:val="28"/>
                <w:szCs w:val="28"/>
              </w:rPr>
              <w:t>систематизация  основных</w:t>
            </w:r>
            <w:proofErr w:type="gramEnd"/>
            <w:r w:rsidRPr="001016BB">
              <w:rPr>
                <w:sz w:val="28"/>
                <w:szCs w:val="28"/>
              </w:rPr>
              <w:t xml:space="preserve"> понятий главы «Коммуникационные технологии». Проверочная работа.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7905" w:type="dxa"/>
            <w:gridSpan w:val="3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u w:val="single"/>
                <w:lang w:eastAsia="ar-SA"/>
              </w:rPr>
            </w:pPr>
            <w:r w:rsidRPr="001016BB">
              <w:rPr>
                <w:b/>
                <w:bCs/>
                <w:sz w:val="28"/>
                <w:szCs w:val="28"/>
                <w:u w:val="single"/>
              </w:rPr>
              <w:t>Итоговое повторение (2 часа)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Основные понятия курса.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Итоговое тестирование.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059E" w:rsidRPr="001016BB" w:rsidTr="00654412">
        <w:trPr>
          <w:trHeight w:val="369"/>
        </w:trPr>
        <w:tc>
          <w:tcPr>
            <w:tcW w:w="817" w:type="dxa"/>
          </w:tcPr>
          <w:p w:rsidR="006D059E" w:rsidRPr="001016BB" w:rsidRDefault="006D059E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091" w:type="dxa"/>
          </w:tcPr>
          <w:p w:rsidR="006D059E" w:rsidRPr="001016BB" w:rsidRDefault="006D059E" w:rsidP="006D059E">
            <w:pPr>
              <w:pStyle w:val="a5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997" w:type="dxa"/>
          </w:tcPr>
          <w:p w:rsidR="006D059E" w:rsidRDefault="006D059E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D33F65" w:rsidRPr="001016BB" w:rsidRDefault="00D33F65" w:rsidP="00F1490C">
      <w:pPr>
        <w:ind w:firstLine="567"/>
        <w:rPr>
          <w:sz w:val="28"/>
          <w:szCs w:val="28"/>
        </w:rPr>
      </w:pPr>
    </w:p>
    <w:sectPr w:rsidR="00D33F65" w:rsidRPr="001016B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33F" w:rsidRDefault="00F6333F" w:rsidP="006D059E">
      <w:r>
        <w:separator/>
      </w:r>
    </w:p>
  </w:endnote>
  <w:endnote w:type="continuationSeparator" w:id="0">
    <w:p w:rsidR="00F6333F" w:rsidRDefault="00F6333F" w:rsidP="006D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364554"/>
      <w:docPartObj>
        <w:docPartGallery w:val="Page Numbers (Bottom of Page)"/>
        <w:docPartUnique/>
      </w:docPartObj>
    </w:sdtPr>
    <w:sdtEndPr/>
    <w:sdtContent>
      <w:p w:rsidR="006D059E" w:rsidRDefault="006D059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30D">
          <w:rPr>
            <w:noProof/>
          </w:rPr>
          <w:t>12</w:t>
        </w:r>
        <w:r>
          <w:fldChar w:fldCharType="end"/>
        </w:r>
      </w:p>
    </w:sdtContent>
  </w:sdt>
  <w:p w:rsidR="006D059E" w:rsidRDefault="006D059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33F" w:rsidRDefault="00F6333F" w:rsidP="006D059E">
      <w:r>
        <w:separator/>
      </w:r>
    </w:p>
  </w:footnote>
  <w:footnote w:type="continuationSeparator" w:id="0">
    <w:p w:rsidR="00F6333F" w:rsidRDefault="00F6333F" w:rsidP="006D0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821BC2"/>
    <w:multiLevelType w:val="hybridMultilevel"/>
    <w:tmpl w:val="29EE0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732BB"/>
    <w:multiLevelType w:val="hybridMultilevel"/>
    <w:tmpl w:val="BEEE4CDE"/>
    <w:lvl w:ilvl="0" w:tplc="E60AAB8C">
      <w:numFmt w:val="bullet"/>
      <w:lvlText w:val="•"/>
      <w:lvlJc w:val="left"/>
      <w:pPr>
        <w:ind w:left="720" w:hanging="360"/>
      </w:pPr>
      <w:rPr>
        <w:rFonts w:hint="default"/>
        <w:w w:val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55F8C"/>
    <w:multiLevelType w:val="hybridMultilevel"/>
    <w:tmpl w:val="93080E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65"/>
    <w:rsid w:val="001016BB"/>
    <w:rsid w:val="0011554C"/>
    <w:rsid w:val="002B4026"/>
    <w:rsid w:val="00654412"/>
    <w:rsid w:val="006D059E"/>
    <w:rsid w:val="006D530D"/>
    <w:rsid w:val="00B9755A"/>
    <w:rsid w:val="00D33F65"/>
    <w:rsid w:val="00DA05BB"/>
    <w:rsid w:val="00F1490C"/>
    <w:rsid w:val="00F6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219"/>
  <w15:chartTrackingRefBased/>
  <w15:docId w15:val="{FBEA32FA-306C-40AA-8397-7D796811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33F65"/>
    <w:pPr>
      <w:ind w:left="720"/>
    </w:pPr>
  </w:style>
  <w:style w:type="paragraph" w:customStyle="1" w:styleId="western">
    <w:name w:val="western"/>
    <w:basedOn w:val="a"/>
    <w:uiPriority w:val="99"/>
    <w:rsid w:val="00D33F65"/>
    <w:pPr>
      <w:spacing w:before="100" w:beforeAutospacing="1" w:after="100" w:afterAutospacing="1"/>
      <w:jc w:val="both"/>
    </w:pPr>
  </w:style>
  <w:style w:type="character" w:customStyle="1" w:styleId="a4">
    <w:name w:val="Абзац списка Знак"/>
    <w:link w:val="a3"/>
    <w:uiPriority w:val="99"/>
    <w:locked/>
    <w:rsid w:val="00D33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D33F65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rsid w:val="00D33F6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33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D05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0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05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05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86B4-D163-45C8-BCAB-2763EE6D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Максименко</cp:lastModifiedBy>
  <cp:revision>6</cp:revision>
  <dcterms:created xsi:type="dcterms:W3CDTF">2019-09-19T21:44:00Z</dcterms:created>
  <dcterms:modified xsi:type="dcterms:W3CDTF">2020-09-28T16:07:00Z</dcterms:modified>
</cp:coreProperties>
</file>